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86" w:rsidRDefault="00A01D86" w:rsidP="008C7E10">
      <w:pPr>
        <w:pStyle w:val="a6"/>
        <w:jc w:val="right"/>
        <w:rPr>
          <w:sz w:val="28"/>
        </w:rPr>
      </w:pPr>
      <w:r>
        <w:rPr>
          <w:sz w:val="28"/>
        </w:rPr>
        <w:tab/>
      </w:r>
    </w:p>
    <w:p w:rsidR="00A01D86" w:rsidRPr="00C96F3C" w:rsidRDefault="00A01D86" w:rsidP="00A01D86">
      <w:pPr>
        <w:jc w:val="center"/>
        <w:rPr>
          <w:sz w:val="28"/>
        </w:rPr>
      </w:pPr>
      <w:r w:rsidRPr="00C96F3C">
        <w:rPr>
          <w:sz w:val="28"/>
        </w:rPr>
        <w:t>АДМИНИСТРАЦИЯ</w:t>
      </w:r>
    </w:p>
    <w:p w:rsidR="00A01D86" w:rsidRPr="00C96F3C" w:rsidRDefault="00A01D86" w:rsidP="00A01D86">
      <w:pPr>
        <w:jc w:val="center"/>
        <w:rPr>
          <w:sz w:val="28"/>
        </w:rPr>
      </w:pPr>
      <w:r w:rsidRPr="00C96F3C">
        <w:rPr>
          <w:sz w:val="28"/>
        </w:rPr>
        <w:t xml:space="preserve"> МИЛЮТИНСКОГО СЕЛЬСКОГО ПОСЕЛЕНИЯ</w:t>
      </w:r>
    </w:p>
    <w:p w:rsidR="00A01D86" w:rsidRPr="00C96F3C" w:rsidRDefault="00A01D86" w:rsidP="00A01D86">
      <w:pPr>
        <w:jc w:val="center"/>
        <w:rPr>
          <w:sz w:val="28"/>
        </w:rPr>
      </w:pPr>
      <w:r w:rsidRPr="00C96F3C">
        <w:rPr>
          <w:sz w:val="28"/>
        </w:rPr>
        <w:t>МИЛЮТИН</w:t>
      </w:r>
      <w:r w:rsidR="00FD0E25">
        <w:rPr>
          <w:sz w:val="28"/>
        </w:rPr>
        <w:t>СКОГО РАЙОНА РОСТОВСКОЙ ОБЛАСТИ</w:t>
      </w:r>
    </w:p>
    <w:p w:rsidR="00A01D86" w:rsidRPr="00C96F3C" w:rsidRDefault="00A01D86" w:rsidP="00A01D86">
      <w:pPr>
        <w:jc w:val="center"/>
        <w:rPr>
          <w:sz w:val="28"/>
        </w:rPr>
      </w:pPr>
    </w:p>
    <w:p w:rsidR="00A01D86" w:rsidRPr="00C96F3C" w:rsidRDefault="008C7E10" w:rsidP="00A01D86">
      <w:pPr>
        <w:jc w:val="center"/>
        <w:rPr>
          <w:sz w:val="28"/>
        </w:rPr>
      </w:pPr>
      <w:r>
        <w:rPr>
          <w:sz w:val="28"/>
        </w:rPr>
        <w:t>ПОСТАНОВЛЕНИЕ №141</w:t>
      </w:r>
    </w:p>
    <w:p w:rsidR="00A01D86" w:rsidRPr="00C96F3C" w:rsidRDefault="00A01D86" w:rsidP="00A01D86">
      <w:pPr>
        <w:jc w:val="center"/>
        <w:rPr>
          <w:sz w:val="28"/>
        </w:rPr>
      </w:pPr>
    </w:p>
    <w:p w:rsidR="00A01D86" w:rsidRPr="00C96F3C" w:rsidRDefault="008C7E10" w:rsidP="00A01D86">
      <w:pPr>
        <w:rPr>
          <w:sz w:val="28"/>
        </w:rPr>
      </w:pPr>
      <w:r>
        <w:rPr>
          <w:sz w:val="28"/>
        </w:rPr>
        <w:t>31.12.</w:t>
      </w:r>
      <w:r w:rsidR="00A01D86">
        <w:rPr>
          <w:sz w:val="28"/>
        </w:rPr>
        <w:t>2013</w:t>
      </w:r>
      <w:r w:rsidR="00A01D86" w:rsidRPr="00C96F3C">
        <w:rPr>
          <w:sz w:val="28"/>
        </w:rPr>
        <w:t xml:space="preserve"> г.                                               </w:t>
      </w:r>
      <w:r w:rsidR="00A01D86">
        <w:rPr>
          <w:sz w:val="28"/>
        </w:rPr>
        <w:t xml:space="preserve">                           </w:t>
      </w:r>
      <w:r w:rsidR="00A01D86" w:rsidRPr="00C96F3C">
        <w:rPr>
          <w:sz w:val="28"/>
        </w:rPr>
        <w:t xml:space="preserve"> ст. Милютинская.</w:t>
      </w:r>
    </w:p>
    <w:p w:rsidR="00A01D86" w:rsidRDefault="00A01D86" w:rsidP="00A01D86">
      <w:pPr>
        <w:pStyle w:val="a6"/>
        <w:rPr>
          <w:rFonts w:ascii="Times New Roman" w:hAnsi="Times New Roman" w:cs="Times New Roman"/>
          <w:lang w:eastAsia="ru-RU"/>
        </w:rPr>
      </w:pPr>
    </w:p>
    <w:p w:rsidR="00A01D86" w:rsidRDefault="00A01D86" w:rsidP="00A01D86">
      <w:pPr>
        <w:pStyle w:val="a6"/>
        <w:rPr>
          <w:rFonts w:ascii="Times New Roman" w:hAnsi="Times New Roman" w:cs="Times New Roman"/>
          <w:lang w:eastAsia="ru-RU"/>
        </w:rPr>
      </w:pP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FD0E25">
        <w:rPr>
          <w:rFonts w:ascii="Times New Roman" w:hAnsi="Times New Roman" w:cs="Times New Roman"/>
          <w:sz w:val="28"/>
          <w:szCs w:val="28"/>
          <w:lang w:eastAsia="ru-RU"/>
        </w:rPr>
        <w:t>Выдача</w:t>
      </w: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(выписки из </w:t>
      </w:r>
      <w:proofErr w:type="spellStart"/>
      <w:r w:rsidRPr="008C7E10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книги,</w:t>
      </w:r>
      <w:proofErr w:type="gramEnd"/>
    </w:p>
    <w:p w:rsidR="00A01D86" w:rsidRPr="008C7E10" w:rsidRDefault="00A01D86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справок и иных документов)»</w:t>
      </w: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1D86" w:rsidRPr="008C7E10" w:rsidRDefault="008C7E10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01D86" w:rsidRPr="008C7E1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на основании Устава муниципального образования «</w:t>
      </w:r>
      <w:proofErr w:type="spellStart"/>
      <w:r w:rsidR="00A01D86" w:rsidRPr="008C7E10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A01D86"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B7F18" w:rsidRPr="008C7E10" w:rsidRDefault="003B7F18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D86" w:rsidRPr="008C7E10" w:rsidRDefault="00A01D86" w:rsidP="008C7E1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B7F18" w:rsidRPr="008C7E10" w:rsidRDefault="003B7F18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D86" w:rsidRPr="008C7E10" w:rsidRDefault="00A01D86" w:rsidP="00FD0E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</w:t>
      </w:r>
      <w:r w:rsidR="00FD0E2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«Выдача </w:t>
      </w:r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(выписки из </w:t>
      </w:r>
      <w:proofErr w:type="spellStart"/>
      <w:r w:rsidRPr="008C7E10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документов)»</w:t>
      </w:r>
    </w:p>
    <w:p w:rsidR="00A01D86" w:rsidRPr="008C7E10" w:rsidRDefault="00A01D86" w:rsidP="00FD0E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2. Пост</w:t>
      </w:r>
      <w:r w:rsidR="00FD0E25">
        <w:rPr>
          <w:rFonts w:ascii="Times New Roman" w:hAnsi="Times New Roman" w:cs="Times New Roman"/>
          <w:sz w:val="28"/>
          <w:szCs w:val="28"/>
          <w:lang w:eastAsia="ru-RU"/>
        </w:rPr>
        <w:t>ановление вступает в силу с момента</w:t>
      </w:r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 w:rsidR="00FD0E25">
        <w:rPr>
          <w:rFonts w:ascii="Times New Roman" w:hAnsi="Times New Roman" w:cs="Times New Roman"/>
          <w:sz w:val="28"/>
          <w:szCs w:val="28"/>
          <w:lang w:eastAsia="ru-RU"/>
        </w:rPr>
        <w:t>подписания.</w:t>
      </w:r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1D86" w:rsidRPr="008C7E10" w:rsidRDefault="00A01D86" w:rsidP="00FD0E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C7E1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E25">
        <w:rPr>
          <w:rFonts w:ascii="Times New Roman" w:hAnsi="Times New Roman" w:cs="Times New Roman"/>
          <w:sz w:val="28"/>
          <w:szCs w:val="28"/>
          <w:lang w:eastAsia="ru-RU"/>
        </w:rPr>
        <w:t>исполнением</w:t>
      </w:r>
      <w:r w:rsidRPr="008C7E10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постановления </w:t>
      </w:r>
      <w:r w:rsidR="00FD0E25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</w:t>
      </w:r>
      <w:r w:rsidR="00F921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D0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E25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FD0E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А.Ю.Чумакова</w:t>
      </w:r>
      <w:r w:rsidRPr="008C7E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D86" w:rsidRPr="008C7E10" w:rsidRDefault="00A01D86" w:rsidP="00FD0E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C7E10" w:rsidRDefault="00A01D86" w:rsidP="00A01D86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Глава </w:t>
      </w:r>
      <w:proofErr w:type="spellStart"/>
      <w:r w:rsidRP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Милютинского</w:t>
      </w:r>
      <w:proofErr w:type="spellEnd"/>
      <w:r w:rsidRP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01D86" w:rsidRPr="008C7E10" w:rsidRDefault="00A01D86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             </w:t>
      </w:r>
      <w:r w:rsid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</w:t>
      </w:r>
      <w:r w:rsidRP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>М.</w:t>
      </w:r>
      <w:r w:rsidR="00F921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>Л.</w:t>
      </w:r>
      <w:r w:rsidR="00F921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8C7E10">
        <w:rPr>
          <w:rFonts w:ascii="Times New Roman" w:hAnsi="Times New Roman" w:cs="Times New Roman"/>
          <w:kern w:val="36"/>
          <w:sz w:val="28"/>
          <w:szCs w:val="28"/>
          <w:lang w:eastAsia="ru-RU"/>
        </w:rPr>
        <w:t>Вернигоров</w:t>
      </w:r>
      <w:proofErr w:type="spellEnd"/>
    </w:p>
    <w:p w:rsidR="00A01D86" w:rsidRPr="008C7E10" w:rsidRDefault="00A01D86" w:rsidP="00A01D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7E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F18" w:rsidRDefault="003B7F18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10" w:rsidRDefault="008C7E10" w:rsidP="008C7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8C7E1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FD0E25" w:rsidRDefault="00A01D86" w:rsidP="008C7E1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FD0E2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B7F18" w:rsidRDefault="003B7F18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1D86" w:rsidRPr="00A01D86" w:rsidRDefault="008C7E10" w:rsidP="008C7E1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141от «31» декабря </w:t>
      </w:r>
      <w:r w:rsidR="003B7F18">
        <w:rPr>
          <w:rFonts w:ascii="Times New Roman" w:hAnsi="Times New Roman" w:cs="Times New Roman"/>
          <w:sz w:val="24"/>
          <w:szCs w:val="24"/>
          <w:lang w:eastAsia="ru-RU"/>
        </w:rPr>
        <w:t>2013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01D86" w:rsidRPr="00A01D86" w:rsidRDefault="00A01D86" w:rsidP="003B7F1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3B7F18" w:rsidRDefault="00A01D86" w:rsidP="003B7F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A01D86" w:rsidRPr="003B7F18" w:rsidRDefault="00A01D86" w:rsidP="003B7F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3B7F18"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>Милютинского</w:t>
      </w:r>
      <w:proofErr w:type="spellEnd"/>
      <w:r w:rsidR="003B7F18"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96492B">
        <w:rPr>
          <w:rFonts w:ascii="Times New Roman" w:hAnsi="Times New Roman" w:cs="Times New Roman"/>
          <w:b/>
          <w:sz w:val="24"/>
          <w:szCs w:val="24"/>
          <w:lang w:eastAsia="ru-RU"/>
        </w:rPr>
        <w:t>по предоставлению</w:t>
      </w:r>
      <w:r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муниципальной услуги « </w:t>
      </w:r>
      <w:r w:rsidR="00FD0E25">
        <w:rPr>
          <w:rFonts w:ascii="Times New Roman" w:hAnsi="Times New Roman" w:cs="Times New Roman"/>
          <w:b/>
          <w:sz w:val="24"/>
          <w:szCs w:val="24"/>
          <w:lang w:eastAsia="ru-RU"/>
        </w:rPr>
        <w:t>Выдача</w:t>
      </w:r>
      <w:r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документов</w:t>
      </w:r>
    </w:p>
    <w:p w:rsidR="00A01D86" w:rsidRPr="003B7F18" w:rsidRDefault="00A01D86" w:rsidP="003B7F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(выписки из </w:t>
      </w:r>
      <w:proofErr w:type="spellStart"/>
      <w:r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3B7F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книги, справок и иных документов)»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 CYR" w:cs="Times New Roman"/>
          <w:sz w:val="24"/>
          <w:szCs w:val="24"/>
          <w:lang w:eastAsia="ru-RU"/>
        </w:rPr>
        <w:t>﻿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1.1. Наименование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выдаче документов (выписки из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документов) (далее административный регламент) разработан в целях повышения качества исполнения и доступности результатов предоставления муниципальной услуги по выдаче документов (выписки из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документов) (далее муниципальная услуга), создание комфортных условий для получателей муниципальной услуги (далее заявители), и определяет порядок, сроки и последовательность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 (административных процедур) Администрации </w:t>
      </w:r>
      <w:proofErr w:type="spellStart"/>
      <w:r w:rsidR="003B7F18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3B7F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1.2. Наименование органа местного самоуправления, предоставляющего муниципальную услугу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1.2.1. Предоставление муниципальной услуги осуществляет </w:t>
      </w:r>
      <w:r w:rsidR="00F9219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F1D3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3F1D3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администрация).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 Предоставление муниципальной услуги осуществляют специалисты администрации </w:t>
      </w:r>
      <w:proofErr w:type="spellStart"/>
      <w:r w:rsidR="003F1D3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3F1D3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1.3. Нормативные правовые акты, регулирующие исполнение муниципальной услуги:</w:t>
      </w:r>
    </w:p>
    <w:p w:rsidR="00A01D86" w:rsidRPr="00A01D86" w:rsidRDefault="0096492B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- Конституция Российской Федерации от 12 декабря 1993 года (Российская газета. 1993. № 237; Собрание законодательства РФ, 26.01.2009г. № 4, ст. 445);</w:t>
      </w:r>
    </w:p>
    <w:p w:rsidR="00A01D86" w:rsidRPr="00A01D86" w:rsidRDefault="0096492B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22 октября 2004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A01D86" w:rsidRPr="00A01D86" w:rsidRDefault="0096492B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A01D86" w:rsidRPr="00A01D86" w:rsidRDefault="0096492B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- иные федеральные законы, соглашения федеральных органов исполнительной власти и органов исполнительной власти </w:t>
      </w:r>
      <w:r w:rsidR="003F1D37">
        <w:rPr>
          <w:rFonts w:ascii="Times New Roman" w:hAnsi="Times New Roman" w:cs="Times New Roman"/>
          <w:sz w:val="24"/>
          <w:szCs w:val="24"/>
          <w:lang w:eastAsia="ru-RU"/>
        </w:rPr>
        <w:t>Ростовской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другими областными законами, а также иными нормативными правовыми актами Российской Федерации и органов муниципальной власти </w:t>
      </w:r>
      <w:r w:rsidR="003F1D37">
        <w:rPr>
          <w:rFonts w:ascii="Times New Roman" w:hAnsi="Times New Roman" w:cs="Times New Roman"/>
          <w:sz w:val="24"/>
          <w:szCs w:val="24"/>
          <w:lang w:eastAsia="ru-RU"/>
        </w:rPr>
        <w:t>Ростовской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- Устав </w:t>
      </w:r>
      <w:proofErr w:type="spellStart"/>
      <w:r w:rsidR="003F1D3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3F1D3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         1.4. Результат предоставления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 1.4.1. Конечным результатом предоставления муниципальной услуги является выдача либо отказ в выдаче выписки (справки) из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книги и иных документов.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    1.5. Описание заявителей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 1.5.1. Заявителями муниципальной услуги являются: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- физические лица;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лица;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     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 Требования к порядку предоставления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  2.1. Порядок информирования о правилах предоставления муниципальной услуги</w:t>
      </w:r>
    </w:p>
    <w:p w:rsid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 2.1.1. Место нахождения администрации  </w:t>
      </w:r>
      <w:proofErr w:type="spellStart"/>
      <w:r w:rsidR="003F1D3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3F1D3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3F1D37" w:rsidRPr="00A01D86" w:rsidRDefault="003F1D3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347120 Ростовская область, Милютинский район, ст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илютинская ул.Красноармейская,14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 2.1.2. График (режим) приема заинтересованных лиц по вопросам предоставления муниципальной услуги должностными лицами администрации  </w:t>
      </w:r>
      <w:proofErr w:type="spellStart"/>
      <w:r w:rsidR="003F1D3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3F1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D37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Понедельник            08.00-16.00, перерыв 12.00-13.00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Вторник                    08.00-16.00, перерыв 12.00-13.00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Среда                         08.00-16.00, перерыв 12.00-13.00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Четверг                      не приёмный день;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Пятница                    08.00-16.00, перерыв 12.00-13.00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Суббота                     выходной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  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выходной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 2.1.3 Справочные телефоны: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телефон главы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 8(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>863)89-21220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- телефон специалистов администрации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поселения: 8(8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>63)89-21454;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2.1.4. Информация о порядке предоставления муниципальной услуги представляется: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непосредственно специалистами администрации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при личном обращении;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размещения в информационно - телекоммуникационных  сетях общего пользования (в том числе в сети Интернет на официальном сайте администрации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публикации в средствах  массовой информации;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2.1.5. Основными требованиями к информированию заявителей являются: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достоверность предоставляемой информации;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четкость  изложения информации;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полнота информирования;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наглядность форм предоставляемой информации;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удобство и доступность получения информации;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оперативность предоставления информации;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 2.1.6. Порядок проведения специалистами Администрации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консультаций по вопросам предоставления  муниципальной услуги представлен в пункте 2.7.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 2.1.8. Заявители,  направившие в  Администрацию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2.1.9. В любое время с момента приема документов, указанных в пункте 2.2.2. настоящего Административного регламента, 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 2.2. Перечень документов, необходимых для  предоставления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2.2.1. Основанием для рассмотрения Администрацией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2.2.2. Для принятия решения о предоставлении муниципальной услуги в Администрацию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заявителем представляются следующие документы: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а) для физического лица: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заявление (</w:t>
      </w:r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№ 1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б) для юридического лица: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заявление (</w:t>
      </w:r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№ 2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документы, необходимые для выдачи тех или иных справок:</w:t>
      </w:r>
    </w:p>
    <w:p w:rsidR="00A01D86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справки о составе семьи: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 - документ, удостоверяющий личность заявителя (представителя заявителя);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 - документ, удостоверяющий полномочия представителя заявителя (доверенность и т.п.).</w:t>
      </w:r>
    </w:p>
    <w:p w:rsidR="00A01D86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 2)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 регистрации по месту</w:t>
      </w:r>
      <w:r w:rsidR="00C40FC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жительства</w:t>
      </w:r>
      <w:proofErr w:type="gramStart"/>
      <w:r w:rsidR="00C40FC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 - документ, удостоверяющий личность заявителя (представителя заявителя);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 - документ, удостоверяющий полномочия представителя заявителя (доверенность и т.п.).</w:t>
      </w:r>
    </w:p>
    <w:p w:rsidR="00A01D86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 3)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Для выписки из </w:t>
      </w:r>
      <w:proofErr w:type="spellStart"/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похозяйственной</w:t>
      </w:r>
      <w:proofErr w:type="spellEnd"/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книги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постановки на жилищный учет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 документ, удостоверяющий личность заявителя (представителя заявителя);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7E325A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7E325A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7E32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325A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Для выписки из </w:t>
      </w:r>
      <w:proofErr w:type="spellStart"/>
      <w:r w:rsidR="007E325A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похозяйственной</w:t>
      </w:r>
      <w:proofErr w:type="spellEnd"/>
      <w:r w:rsidR="007E325A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книги </w:t>
      </w:r>
      <w:r w:rsidR="007E325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БТИ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  документ, удостоверяющий личность заявителя (представителя заявителя);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 - документ, удостоверяющий полномочия представителя заявителя (доверенность и т.п.).</w:t>
      </w:r>
    </w:p>
    <w:p w:rsidR="00A01D86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Для выписки из </w:t>
      </w:r>
      <w:proofErr w:type="spellStart"/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похозяйственной</w:t>
      </w:r>
      <w:proofErr w:type="spellEnd"/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книги </w:t>
      </w:r>
      <w:r w:rsidR="00C40FC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 наличии права 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C40F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земельный участок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 документ, удостоверяющий личность заявителя (представителя заявителя);</w:t>
      </w:r>
    </w:p>
    <w:p w:rsidR="00A01D86" w:rsidRDefault="00892A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 - документ, удостоверяющий полномочия представителя заявителя (доверенность и т.п.).</w:t>
      </w:r>
    </w:p>
    <w:p w:rsidR="00C40FC4" w:rsidRPr="00A01D86" w:rsidRDefault="00892A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0FC4">
        <w:rPr>
          <w:rFonts w:ascii="Times New Roman" w:hAnsi="Times New Roman" w:cs="Times New Roman"/>
          <w:sz w:val="24"/>
          <w:szCs w:val="24"/>
          <w:lang w:eastAsia="ru-RU"/>
        </w:rPr>
        <w:t xml:space="preserve">- копия выписки из </w:t>
      </w:r>
      <w:proofErr w:type="spellStart"/>
      <w:r w:rsidR="00C40FC4">
        <w:rPr>
          <w:rFonts w:ascii="Times New Roman" w:hAnsi="Times New Roman" w:cs="Times New Roman"/>
          <w:sz w:val="24"/>
          <w:szCs w:val="24"/>
          <w:lang w:eastAsia="ru-RU"/>
        </w:rPr>
        <w:t>похо</w:t>
      </w:r>
      <w:r>
        <w:rPr>
          <w:rFonts w:ascii="Times New Roman" w:hAnsi="Times New Roman" w:cs="Times New Roman"/>
          <w:sz w:val="24"/>
          <w:szCs w:val="24"/>
          <w:lang w:eastAsia="ru-RU"/>
        </w:rPr>
        <w:t>зяйственной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книги из архива.</w:t>
      </w:r>
    </w:p>
    <w:p w:rsidR="00892AD5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01D86"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справки о наличии земельного участка</w:t>
      </w:r>
      <w:r w:rsidR="00892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7E325A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Для выписки из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книги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кредитованию населения о наличии личного подсобного хозяйства</w:t>
      </w:r>
    </w:p>
    <w:p w:rsidR="007E325A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7E325A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7E325A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01D86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</w:t>
      </w:r>
      <w:r w:rsidR="00A01D86"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325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Для справки о наличии приусаде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бного хозяйства:</w:t>
      </w:r>
    </w:p>
    <w:p w:rsidR="007E325A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7E325A" w:rsidRPr="00A01D86" w:rsidRDefault="007E325A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7E325A" w:rsidRDefault="007E325A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Для справки о наличии личного подсобного хозяйства: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(представителя заявителя);</w:t>
      </w:r>
    </w:p>
    <w:p w:rsidR="007E325A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- документ, удостоверяющий полномочия представителя заявителя (доверенность и</w:t>
      </w:r>
      <w:proofErr w:type="gramEnd"/>
    </w:p>
    <w:p w:rsidR="00846F84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846F8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справки об иждивении: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F8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(представителя заявителя);</w:t>
      </w:r>
    </w:p>
    <w:p w:rsidR="00846F84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- документ, удостоверяющий полномочия представителя заявителя (доверенность и</w:t>
      </w:r>
      <w:proofErr w:type="gramEnd"/>
    </w:p>
    <w:p w:rsidR="00846F84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справки о месте захоронения: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846F84" w:rsidRDefault="00846F84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6F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справки о совместном проживании: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846F84" w:rsidRDefault="00846F84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13) Для справки о распоряжении имуществом: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846F84" w:rsidRDefault="00846F84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14) Для справки о том, что не работает: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846F84" w:rsidRPr="00A01D86" w:rsidRDefault="00846F84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846F84" w:rsidRDefault="00846F84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15) </w:t>
      </w:r>
      <w:r w:rsidR="006113D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Для справки о воспитании детей до достижения 3-х и 8 лет: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6113D5" w:rsidRDefault="006113D5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16)  Для справки об изменении адреса: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6113D5" w:rsidRDefault="006113D5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17) Для справки о собственнике дома: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6113D5" w:rsidRDefault="006113D5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18) Для справки о жилой площади: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6113D5" w:rsidRDefault="006113D5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19.Для выписки из домовой книги (паспортный стол)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6113D5" w:rsidRDefault="006113D5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20) Для выписки из домовой книги (жилищная комиссия)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 документ, удостоверяющий личность заявителя (представителя заявителя);</w:t>
      </w:r>
    </w:p>
    <w:p w:rsidR="006113D5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 - документ, удостоверяющий полномочия представителя заявителя (доверенность и т.п.).</w:t>
      </w:r>
    </w:p>
    <w:p w:rsidR="006113D5" w:rsidRPr="00846F84" w:rsidRDefault="006113D5" w:rsidP="0096492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2.2.3. Дополнительно по каналам межведомственного электронного взаимодействия специалист Администрации может получить: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2.2.4.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2.2.5. Администрация  </w:t>
      </w:r>
      <w:proofErr w:type="spellStart"/>
      <w:r w:rsidR="006113D5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6113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Прием документов по предоставлению муниципальной услуги осуществляется по адресу: </w:t>
      </w:r>
      <w:r w:rsidR="006113D5">
        <w:rPr>
          <w:rFonts w:ascii="Times New Roman" w:hAnsi="Times New Roman" w:cs="Times New Roman"/>
          <w:sz w:val="24"/>
          <w:szCs w:val="24"/>
          <w:lang w:eastAsia="ru-RU"/>
        </w:rPr>
        <w:t>347120 Ростовская область, Милютинский район, ст</w:t>
      </w:r>
      <w:proofErr w:type="gramStart"/>
      <w:r w:rsidR="006113D5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6113D5">
        <w:rPr>
          <w:rFonts w:ascii="Times New Roman" w:hAnsi="Times New Roman" w:cs="Times New Roman"/>
          <w:sz w:val="24"/>
          <w:szCs w:val="24"/>
          <w:lang w:eastAsia="ru-RU"/>
        </w:rPr>
        <w:t xml:space="preserve">илютинская, ул.Красноармейская,14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режимом работы, указанным в пункте 2.1.2.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 2.3. Сроки исполнения муниципальной функции: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2.3.1. Общий срок осуществления процедуры по предоставлению муниципальной услуги составляет  10 (</w:t>
      </w: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десять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) рабочих дней со дня подачи заявления и документов, предусмотренных пунктом 2.2.2.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2.3.4. Время ожидания в очереди на прием к должностному лицу или для получения консультации не должно превышать 30 минут.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2.4. Перечень оснований для приостановления либо отказа в предоставлении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A01D86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A01D86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пункте 2.2.2. настоящего Административного регламента;</w:t>
      </w:r>
    </w:p>
    <w:p w:rsidR="00A01D86" w:rsidRPr="00A01D86" w:rsidRDefault="006113D5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2.5. Требования к местам предоставления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2.5.1. Требования к размещению и оформлению помещений.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Помещения Администрации </w:t>
      </w:r>
      <w:proofErr w:type="spellStart"/>
      <w:r w:rsidR="006113D5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6113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– вычислительным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машинам и организации работы.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2.2.1/2.1.1.1278-03»;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2.5.2. Требования к оформлению входа в здание: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здание (строение), в котором расположена Администрация </w:t>
      </w:r>
      <w:proofErr w:type="spellStart"/>
      <w:r w:rsidR="006113D5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должно быть оборудовано входом для свободного доступа заявителей в помещение;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2.5.4. Требования к местам приема заявителей: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помещения располагаются на первом этаже здания;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входы в здания при необходимости оборудуются пандусами;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помещение выбирается с примыкающими к нему необходимой ширины дверными и коридорными проёмами.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наличие не менее одного парковочного места для парковки специальных транспортных средств инвалидов.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2.6. Другие положения, характеризующие требования к предоставлению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2.6.1. Муниципальная услуга предоставляется бесплатно.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2.6.2. Информирование заинтересованных лиц осуществляется бесплатно.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</w:t>
      </w:r>
      <w:proofErr w:type="spellStart"/>
      <w:r w:rsidR="006113D5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почтовым отправлением с объявленной ценностью при его пересылке.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2.6.4. Заявителям предоставляется возможность для предварительной записи на прием к должностному лицу Администрации </w:t>
      </w:r>
      <w:proofErr w:type="spellStart"/>
      <w:r w:rsidR="006113D5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2.7. Порядок получения консультаций о предоставлении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2.7.1. Консультации по вопросам предоставления муниципальной услуги осуществляются специалистами  Администрации </w:t>
      </w:r>
      <w:proofErr w:type="spellStart"/>
      <w:r w:rsidR="00080A39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</w:t>
      </w:r>
      <w:proofErr w:type="spellStart"/>
      <w:r w:rsidR="00080A39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обязаны: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соблюдать права и законные интересы заявителей;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2.7.2. Консультации предоставляются по следующим вопросам: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перечню документов, необходимых для предо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ставления муниципальной услуги, 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комплектности (достаточности) представленных документов;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времени приема и выдачи документов;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срокам предоставления муниципальной услуги;</w:t>
      </w:r>
    </w:p>
    <w:p w:rsidR="00A01D86" w:rsidRPr="00A01D86" w:rsidRDefault="00080A39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2.7.3. Консультации и приём специалистами Администрации </w:t>
      </w:r>
      <w:proofErr w:type="spellStart"/>
      <w:r w:rsidR="002D7AD2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граждан и организаций осуществляются в соответствии с режимом работы Администрации</w:t>
      </w:r>
      <w:r w:rsidR="002D7A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AD2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указанным в пункте 2.1.2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2.8. Требования к оформлению документов, представляемых заявителями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2.8.1. В  заявлении  указываются следующие обязательные характеристики: 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а) для физического лица: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лица (фамилия, 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б) для юридического лица: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лица (полное наименование юридического лица, номер телефона); 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2.8.4. Заявление на предоставление муниципальной услуги при личном обращении заявителя  формируется в 2 (двух) экземплярах и подписывается заявителем.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 Административные процедуры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3.1. Последовательность административных действий (процедур)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- прием и регистрация документов;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проверка на правильность заполнения запроса заявления;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анализ тематики поступившего заявления;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- выдача документов или письма об отказе.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Приложении № 3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3.2. Приём и регистрация документов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</w:t>
      </w:r>
      <w:r w:rsidR="002D7A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AD2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3.2.1.1. Направление документов по почте.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2D7AD2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2D7A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ответственный за выдачу документов копий выписок из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книги, справок, вносит в электронную базу данных учета входящих в Администрацию</w:t>
      </w:r>
      <w:r w:rsidR="002D7A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AD2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документов запись о приеме документов, в том числе: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дату приема документов;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наименование заявителя;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наименование входящего документа;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дату и номер исходящего документа заявителя;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В день поступления документов специалист Администрации </w:t>
      </w:r>
      <w:proofErr w:type="spellStart"/>
      <w:r w:rsidR="00D96318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поселения, ответственный за выдачу документов копий выписок из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книги, справок, все документы передаёт Главе администрации.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3.2.1.2. Представление документов заявителем при личном обращении.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D963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6318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ответственный за выдачу документов копий выписок из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книги, справок: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дату приема документов;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наименование заявителя;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наименование входящего документа;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дату и номер исходящего документа заявителя.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передает заявителю второй экземпляр заявления (копия), а первый экземпляр помещает в дело документов;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передаёт Главе Администрации все документы в день их поступления.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Регистрация документов осуществляется специалистом в день поступления документов.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Общий максимальный срок приема документов от физических лиц не должен превышать 5 минут.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Общий максимальный срок приема документов от юридических лиц не должен превышать 10 минут.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Проверка на правильность заполнения запроса заявления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3.3.1.Основанием для начала 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правильность заполнения заявления является получение визы Главы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</w:t>
      </w:r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ответственное за предоставление муниципальной услуги.</w:t>
      </w:r>
      <w:proofErr w:type="gramEnd"/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поселения, ответственный за предоставление муниципальной услуги: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проверяет соответствие заявления требованиям, установленным пунктом 2.2. настоящего административного регламента, путем</w:t>
      </w: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сопоставления представленного заявителем заявления с требованиями к его оформлению.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 соответствия заявления требованиям, установленным пунктом 2.2 Административного регламента, специалист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</w:t>
      </w:r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администрации  рассматривает уведомление об отказе и подписывает уведомление об отказе в предоставлении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в заявлении оснований для отказа в предоставлении муниципальной услуги специалист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тематики поступившего заявления;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 3.4.1.Основанием для начала анализа тематики поступившего </w:t>
      </w:r>
      <w:proofErr w:type="gram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proofErr w:type="gram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исполнение заявления является принятие решения о проведении тематики заявления.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исполнение данной административной процедуры является специалист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поселения, ответственный за предоставление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исполнения данной административной процедуры составляет не более 3 (трех) дней.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поселения, ответственный за предоставление муниципальной услуги: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просматривает списки фондов, в которых указаны по стеллажные указатели и топографические отметки.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запрашиваемой информации в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 специалист, ответственный за предоставление муниципальной услуги: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готовит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направляет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 на подпись Главе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отсутствия запрашиваемой информации в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 специалист, ответственный за предоставление муниципальной услуги: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готовит уведомление об отсутствии запрашиваемых сведений;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направляет уведомление Главе администрации на подпись.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 Результат исполнения административной процедуры является подписание Главой администрации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Выдача документов или письма об отказе.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3.5.1.Основанием для начала данной административной процедуры является подписание Главой администрации</w:t>
      </w:r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Ответственным за исполнение данной административной процедуры является специалист администрации</w:t>
      </w:r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63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ответственный за предоставление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время, затраченное на административную процедуру не должно превышать </w:t>
      </w: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 (двух) дней.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 Специалист администрации </w:t>
      </w:r>
      <w:proofErr w:type="spellStart"/>
      <w:r w:rsidR="00492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сельского поселения, ответственный за предоставление муниципальной услуги: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готовит сопроводительное письмо о направлении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обеспечивает подписание сопроводительного письма Главой администрации;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при наличии контактного телефона в заявлении устанавливает возможность выдачи документов лично заявителю;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извещает заявителя о времени получения документов.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направляет сопроводительное письмо с приложением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 Результатом исполнения административной процедуры является  выдача (направление по почте  либо по электронной почте) заявителю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4. Порядок и формы контроля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предоставлением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  Главой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  в соответствии с требованиями законодательства.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прием и регистрацию заявления;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проверку на правильность заполнения заявления;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исполнение заявления;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 выдачу копии выписок из </w:t>
      </w:r>
      <w:proofErr w:type="spellStart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запрашиваемой информации.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 Главой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>Ростовской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составляет 1 раз в неделю.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формируется комиссия, председателем которой является ведущий специалист, курирующий вопросы  предоставления данной муниципальной услуги. В состав комиссии включаются муниципальные служащие Администрации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Глава администрации  и муниципальные служащие Администрации.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разрабатывать предложения по вопросам предоставления муниципальной услуги;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привлекать к своей работе экспертов, специализированные консультационные, оценочные и иные организации.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подписывается председателем комиссии.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 Порядок обжалования действий (бездействий) и  решений, осуществляемых (принятых) в ходе предоставления муниципальной услуги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5.1. Действия (бездействие) и решения лиц Администрации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5.2. Контроль деятельности специалистов Администрации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Администрация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Заявители также могут обжаловать действия (бездействие):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служащих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- Главе Администрации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Заявители могут обжаловать действия или бездействия специалистов  в судебном порядке.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5.3. Заявители имеют право обратиться с жалобой лично или направить письменное обращение, жалобу (претензию) (</w:t>
      </w:r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№ 4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>Ростовской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Обращения иных заинтересованных лиц рассматриваются в течение 30 (тридцати) дней со дня их поступления в Администрацию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5.5. Ответственные лица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 личный прием заявителей по жалобам в соответствии с режимом работы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поселения, указанным в пункте 2.1.2 настоящего Административного регламента.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5.6. При обращении заявителей в письменной форме срок рассмотрен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>ия жалобы не должен превышать 15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(тридцати) дней с момента регистрации такого обращения.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  вправе продлить срок рассмотрения обращения не более чем на 30 (тридцати) дней, уведомив о продлении срока его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заявителя.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Заявитель в своем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письменном обращении (жалобе) в обязательном порядке указывает либо наименование органа, в которое направляет письменное 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обращение, либо фамилию, 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>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жалобы, ставит личную подпись и дату.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A01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№ 5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регламенту).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Письменный ответ, содержащий результаты рассмотрения обращения направляется заявителю. 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5.9. Если в письменном обращении не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нем вопросов и сообщить заявителю, направившему обращение, о недопустимости злоупотребления правом. 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5.12.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5.15. Заявители вправе обжаловать решения, принятые в ходе предоставления муниципальной услуги, действия или бездействие лиц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  в судебном порядке.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 номерам телефонов, содержащихся в пункте 2.1.3. к Административному регламенту;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5.17. Сообщение заявителя должно содержать следующую информацию: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A01D86" w:rsidRPr="00A01D86" w:rsidRDefault="00A01D86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9649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  <w:r w:rsidR="0049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паспорт________ №____________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место рождения________________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дата рождения_________________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предоставить мне справку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(выписку, копию и т.д.) __________________________________________________________________________________________________________________________________________________________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(на)_____________________________________________________________________________________________________________________________________________________________________________________________________________________________________________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Подпись заявителя:                                                     расшифровка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дата: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количество  ___экземпляров.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="00492DE7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D0E25" w:rsidRDefault="00FD0E25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предоставить мне справку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(выписку, копию и т.д.)_____________________________________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на)______________________________________________________________________________________________________________________________________________________________________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за_________________________________________________________________________________________________________________________________________________________________________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Подпись заявителя:                                                     расшифровка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дата: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количество  ___экземпляров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2DE7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БЛОК-СХЕМА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общей структуры по представлению муниципальной услуги по выдаче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выписки  из домовых и  </w:t>
      </w:r>
      <w:proofErr w:type="spell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книг, справок и иных документов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587BB1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1.95pt;margin-top:3.45pt;width:445.5pt;height:30.75pt;z-index:251658240">
            <v:textbox>
              <w:txbxContent>
                <w:p w:rsidR="0096492B" w:rsidRDefault="0096492B">
                  <w:r>
                    <w:t>Получение запроса заявителя</w:t>
                  </w:r>
                </w:p>
              </w:txbxContent>
            </v:textbox>
          </v:shape>
        </w:pic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11.95pt;margin-top:6.6pt;width:.75pt;height:22.5pt;z-index:251666432" o:connectortype="straight">
            <v:stroke endarrow="block"/>
          </v:shape>
        </w:pic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.95pt;margin-top:1.5pt;width:445.5pt;height:29.25pt;z-index:251659264">
            <v:textbox>
              <w:txbxContent>
                <w:p w:rsidR="0096492B" w:rsidRDefault="0096492B">
                  <w:r>
                    <w:t>Установка личности заявителя</w:t>
                  </w:r>
                </w:p>
              </w:txbxContent>
            </v:textbox>
          </v:rect>
        </w:pic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211.95pt;margin-top:3.15pt;width:0;height:18pt;z-index:251667456" o:connectortype="straight">
            <v:stroke endarrow="block"/>
          </v:shape>
        </w:pic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.95pt;margin-top:7.35pt;width:445.5pt;height:33.75pt;z-index:251660288">
            <v:textbox>
              <w:txbxContent>
                <w:p w:rsidR="0096492B" w:rsidRDefault="0096492B">
                  <w:r>
                    <w:t>Рассмотрение запроса и приложение документов на наличие оснований для оказания / отказа в оказании муниципальной услуги</w:t>
                  </w:r>
                </w:p>
              </w:txbxContent>
            </v:textbox>
          </v:rect>
        </w:pic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344.7pt;margin-top:-.3pt;width:0;height:2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73.2pt;margin-top:-.3pt;width:0;height:24pt;z-index:251668480" o:connectortype="straight">
            <v:stroke endarrow="block"/>
          </v:shape>
        </w:pic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36.7pt;margin-top:9.9pt;width:242.25pt;height:99.75pt;z-index:251662336">
            <v:textbox>
              <w:txbxContent>
                <w:p w:rsidR="0096492B" w:rsidRDefault="0096492B">
                  <w:r>
                    <w:t>Отсутствие подтверждающих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-63.3pt;margin-top:9.9pt;width:252.75pt;height:99.75pt;z-index:251661312">
            <v:textbox>
              <w:txbxContent>
                <w:p w:rsidR="0096492B" w:rsidRDefault="0096492B">
                  <w:r>
                    <w:t>Наличие подтверждающих документов</w:t>
                  </w:r>
                </w:p>
              </w:txbxContent>
            </v:textbox>
          </v:rect>
        </w:pic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353.7pt;margin-top:26.9pt;width:0;height:19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77.7pt;margin-top:26.9pt;width:.75pt;height:19.5pt;z-index:251670528" o:connectortype="straight">
            <v:stroke endarrow="block"/>
          </v:shape>
        </w:pic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p w:rsidR="00A01D86" w:rsidRPr="00A01D86" w:rsidRDefault="00587BB1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78.45pt;margin-top:34.25pt;width:0;height:17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236.7pt;margin-top:5pt;width:242.25pt;height:29.25pt;z-index:251665408">
            <v:textbox>
              <w:txbxContent>
                <w:p w:rsidR="0096492B" w:rsidRDefault="0096492B">
                  <w:r>
                    <w:t>Отказ в оказании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-46.8pt;margin-top:51.5pt;width:236.25pt;height:31.5pt;z-index:251664384">
            <v:textbox>
              <w:txbxContent>
                <w:p w:rsidR="0096492B" w:rsidRDefault="0096492B">
                  <w:r>
                    <w:t>Выдача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09" style="position:absolute;margin-left:-46.8pt;margin-top:5pt;width:236.25pt;height:29.25pt;z-index:251663360">
            <v:textbox>
              <w:txbxContent>
                <w:p w:rsidR="0096492B" w:rsidRDefault="0096492B">
                  <w:r>
                    <w:t>Принимается запрос для оказания услуги</w:t>
                  </w:r>
                </w:p>
              </w:txbxContent>
            </v:textbox>
          </v:shape>
        </w:pict>
      </w:r>
      <w:r w:rsidRPr="00587BB1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кругленный прямоугольник: Рассмотрение заявления о  предоставлении муниципальной услуги по выдаче выписки из домовых и  похозяйственных книг, справок и иных документов  " style="width:356.25pt;height:58.5pt"/>
        </w:pict>
      </w:r>
      <w:r w:rsidR="00A01D86"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color w:val="FFFFFF"/>
          <w:sz w:val="24"/>
          <w:szCs w:val="24"/>
          <w:lang w:eastAsia="ru-RU"/>
        </w:rPr>
        <w:lastRenderedPageBreak/>
        <w:t> </w:t>
      </w:r>
    </w:p>
    <w:p w:rsidR="00492DE7" w:rsidRDefault="00492DE7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DE7" w:rsidRDefault="00492DE7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ЖАЛОБЫ НА ДЕЙСТВИЕ (БЕЗДЕЙСТВИЕ)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3480E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______________________________________________________________ИЛИ    ЕГО ДОЛЖНОСТНОГО ЛИЦА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Исх. от _____________ N ____                                                     Наименование   Администрация </w:t>
      </w:r>
      <w:proofErr w:type="spellStart"/>
      <w:r w:rsidR="00B3480E">
        <w:rPr>
          <w:rFonts w:ascii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Жалоба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*    Полное      наименование      юридического    лица,    Ф.И.О. физического лица_________________________________________________________________________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* Местонахождение        юридического   лица, физического лица 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 (фактический адрес)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Код учета: ИНН 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* Ф.И.О. руководителя юридического лица 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* на действия (бездействие):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* существо жалобы: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(краткое  изложение  обжалуемых  действий  (бездействия),  указать основания,  по  которым  лицо,  подающее  жалобу, 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не  согласно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  с действием (бездействием) со ссылками на пункты регламента)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поля, отмеченные звездочкой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(*), 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обязательны для заполнения.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Перечень прилагаемой документации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(подпись   руководителя    юридического     лица,  физического лица)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FD0E2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РЕШЕНИЯ АДМИНИСТРАЦИИ</w:t>
      </w:r>
      <w:r w:rsidR="00B3480E">
        <w:rPr>
          <w:rFonts w:ascii="Times New Roman" w:hAnsi="Times New Roman" w:cs="Times New Roman"/>
          <w:sz w:val="24"/>
          <w:szCs w:val="24"/>
          <w:lang w:eastAsia="ru-RU"/>
        </w:rPr>
        <w:t xml:space="preserve"> МИЛЮТИНСКОГО</w:t>
      </w: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 ПО ЖАЛОБЕ НА ДЕЙСТВИЕ (БЕЗДЕЙСТВИЕ)</w:t>
      </w:r>
    </w:p>
    <w:p w:rsidR="00A01D86" w:rsidRPr="00A01D86" w:rsidRDefault="00A01D86" w:rsidP="00FD0E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ЕГО ДОЛЖНОСТНОГО ЛИЦА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   Исх. от _______ N 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по жалобе на решение, действие (бездействие)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органа или его должностного лица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Наименование    органа    или     должность,  фамилия  и  инициалы должностного   лица   органа,   принявшего   решение   по  жалобе: 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Наименование  юридического   лица   или    Ф.И.О.  физического лица, обратившегося с жалобой 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УСТАНОВЛЕНО: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Фактические  и  иные  обстоятельства   дела, установленные органом или должностным лицом, рассматривающим жалобу: 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Доказательства,  на  которых  основаны  выводы  по     результатам рассмотрения жалобы: 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Законы     и    иные    нормативные    правовые   акты,   которыми руководствовался 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На      основании     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РЕШЕНО: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действия (бездействия), признано </w:t>
      </w: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правомерным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или неправомерным   полностью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или частично или отменено полностью или частично)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(решение принято по существу жалобы, - удовлетворена </w:t>
      </w:r>
      <w:proofErr w:type="gramEnd"/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или не удовлетворена полностью или частично)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Копия настоящего решения направлена  по адресу__________________________________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  _________________   _______________________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(должность лица уполномоченного,               (подпись)               (инициалы, фамилия)</w:t>
      </w:r>
      <w:proofErr w:type="gramEnd"/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D86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A01D8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по жалобе)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01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D86" w:rsidRPr="00A01D86" w:rsidRDefault="00A01D86" w:rsidP="00A01D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1F1C" w:rsidRPr="00A01D86" w:rsidRDefault="00C11F1C" w:rsidP="00A01D8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1F1C" w:rsidRPr="00A01D86" w:rsidSect="00C1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86"/>
    <w:rsid w:val="00034316"/>
    <w:rsid w:val="00041520"/>
    <w:rsid w:val="000502FB"/>
    <w:rsid w:val="000545A7"/>
    <w:rsid w:val="00080A39"/>
    <w:rsid w:val="000D02E0"/>
    <w:rsid w:val="000E133A"/>
    <w:rsid w:val="000F5344"/>
    <w:rsid w:val="00153DFE"/>
    <w:rsid w:val="00154B19"/>
    <w:rsid w:val="00193E36"/>
    <w:rsid w:val="001B140A"/>
    <w:rsid w:val="001B261E"/>
    <w:rsid w:val="001D5390"/>
    <w:rsid w:val="001E5049"/>
    <w:rsid w:val="001F718A"/>
    <w:rsid w:val="001F7FF0"/>
    <w:rsid w:val="002262DC"/>
    <w:rsid w:val="0025190E"/>
    <w:rsid w:val="0027543E"/>
    <w:rsid w:val="00295004"/>
    <w:rsid w:val="00297977"/>
    <w:rsid w:val="002A22CF"/>
    <w:rsid w:val="002A2D62"/>
    <w:rsid w:val="002D7AD2"/>
    <w:rsid w:val="00315BDA"/>
    <w:rsid w:val="00324D7C"/>
    <w:rsid w:val="00327885"/>
    <w:rsid w:val="00334D8A"/>
    <w:rsid w:val="0034585F"/>
    <w:rsid w:val="00371A95"/>
    <w:rsid w:val="00373B92"/>
    <w:rsid w:val="003A1295"/>
    <w:rsid w:val="003A1EB6"/>
    <w:rsid w:val="003B7F18"/>
    <w:rsid w:val="003E4CA1"/>
    <w:rsid w:val="003F1D37"/>
    <w:rsid w:val="0043716A"/>
    <w:rsid w:val="0044057C"/>
    <w:rsid w:val="00446F0C"/>
    <w:rsid w:val="004640F8"/>
    <w:rsid w:val="004675D8"/>
    <w:rsid w:val="0049279A"/>
    <w:rsid w:val="00492DE7"/>
    <w:rsid w:val="004A4F81"/>
    <w:rsid w:val="004D5DF6"/>
    <w:rsid w:val="004E20CF"/>
    <w:rsid w:val="00520012"/>
    <w:rsid w:val="00521524"/>
    <w:rsid w:val="00555403"/>
    <w:rsid w:val="00556D4D"/>
    <w:rsid w:val="00587BB1"/>
    <w:rsid w:val="005B16E0"/>
    <w:rsid w:val="005B3B26"/>
    <w:rsid w:val="005C57EB"/>
    <w:rsid w:val="005C5B7C"/>
    <w:rsid w:val="005E48A3"/>
    <w:rsid w:val="006113D5"/>
    <w:rsid w:val="00612AD7"/>
    <w:rsid w:val="00642007"/>
    <w:rsid w:val="006425C5"/>
    <w:rsid w:val="00651FDA"/>
    <w:rsid w:val="00681476"/>
    <w:rsid w:val="00696CD3"/>
    <w:rsid w:val="0070013C"/>
    <w:rsid w:val="007610C5"/>
    <w:rsid w:val="007E325A"/>
    <w:rsid w:val="00846F84"/>
    <w:rsid w:val="00851B3E"/>
    <w:rsid w:val="00892AD5"/>
    <w:rsid w:val="008C36E8"/>
    <w:rsid w:val="008C5EBB"/>
    <w:rsid w:val="008C7E10"/>
    <w:rsid w:val="00903E69"/>
    <w:rsid w:val="00910D5C"/>
    <w:rsid w:val="009316B1"/>
    <w:rsid w:val="00931B83"/>
    <w:rsid w:val="0096492B"/>
    <w:rsid w:val="00964C91"/>
    <w:rsid w:val="00974441"/>
    <w:rsid w:val="009E35A4"/>
    <w:rsid w:val="00A01D86"/>
    <w:rsid w:val="00A053F0"/>
    <w:rsid w:val="00A40A9B"/>
    <w:rsid w:val="00A8797E"/>
    <w:rsid w:val="00AA14FA"/>
    <w:rsid w:val="00AE09E0"/>
    <w:rsid w:val="00B2407D"/>
    <w:rsid w:val="00B3480E"/>
    <w:rsid w:val="00B41DE8"/>
    <w:rsid w:val="00BA15C0"/>
    <w:rsid w:val="00BE39CB"/>
    <w:rsid w:val="00BF2C0B"/>
    <w:rsid w:val="00BF3334"/>
    <w:rsid w:val="00BF35DE"/>
    <w:rsid w:val="00C11F1C"/>
    <w:rsid w:val="00C25D1E"/>
    <w:rsid w:val="00C32A5F"/>
    <w:rsid w:val="00C40FC4"/>
    <w:rsid w:val="00C43F79"/>
    <w:rsid w:val="00C5370D"/>
    <w:rsid w:val="00D03C11"/>
    <w:rsid w:val="00D17944"/>
    <w:rsid w:val="00D27235"/>
    <w:rsid w:val="00D91EE9"/>
    <w:rsid w:val="00D96318"/>
    <w:rsid w:val="00DA4969"/>
    <w:rsid w:val="00DE536F"/>
    <w:rsid w:val="00E0271D"/>
    <w:rsid w:val="00E87E48"/>
    <w:rsid w:val="00EA7E10"/>
    <w:rsid w:val="00ED53E6"/>
    <w:rsid w:val="00F157BF"/>
    <w:rsid w:val="00F1702B"/>
    <w:rsid w:val="00F36686"/>
    <w:rsid w:val="00F57FCA"/>
    <w:rsid w:val="00F675FC"/>
    <w:rsid w:val="00F70FB6"/>
    <w:rsid w:val="00F9219D"/>
    <w:rsid w:val="00FA24B9"/>
    <w:rsid w:val="00FD0E25"/>
    <w:rsid w:val="00FD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47"/>
        <o:r id="V:Rule9" type="connector" idref="#_x0000_s1050"/>
        <o:r id="V:Rule10" type="connector" idref="#_x0000_s1049"/>
        <o:r id="V:Rule11" type="connector" idref="#_x0000_s1051"/>
        <o:r id="V:Rule12" type="connector" idref="#_x0000_s1046"/>
        <o:r id="V:Rule13" type="connector" idref="#_x0000_s1048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D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D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01D8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01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7414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Priemnaya</cp:lastModifiedBy>
  <cp:revision>6</cp:revision>
  <cp:lastPrinted>2014-02-18T07:18:00Z</cp:lastPrinted>
  <dcterms:created xsi:type="dcterms:W3CDTF">2013-05-28T13:03:00Z</dcterms:created>
  <dcterms:modified xsi:type="dcterms:W3CDTF">2016-11-17T10:35:00Z</dcterms:modified>
</cp:coreProperties>
</file>