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8F" w:rsidRDefault="0090268F" w:rsidP="0090268F">
      <w:pPr>
        <w:pStyle w:val="a4"/>
        <w:spacing w:line="360" w:lineRule="auto"/>
        <w:jc w:val="both"/>
        <w:rPr>
          <w:rFonts w:ascii="Arial" w:hAnsi="Arial" w:cs="Arial"/>
          <w:color w:val="333333"/>
          <w:sz w:val="18"/>
          <w:szCs w:val="18"/>
        </w:rPr>
      </w:pPr>
      <w:r>
        <w:rPr>
          <w:rStyle w:val="a3"/>
          <w:rFonts w:ascii="Arial" w:hAnsi="Arial" w:cs="Arial"/>
          <w:color w:val="333333"/>
          <w:sz w:val="18"/>
          <w:szCs w:val="18"/>
        </w:rPr>
        <w:t>Действия населения при урагане</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Обычно при приближении урагана по всем средствам связи и оповещения до субъектов хозяйствования и населения доводится «Штормовое предупреждение» с рекомендациями по защите, в частности по использованию убежищ или эвакуации. С получением данного сигнала необходимо провести следующие мероприятия:</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xml:space="preserve">- с наветренной стороны здания плотно закрыть окна, двери, чердачные люки и вентиляционные отверстия; стекла окон оклеить крест </w:t>
      </w:r>
      <w:proofErr w:type="gramStart"/>
      <w:r>
        <w:rPr>
          <w:rFonts w:ascii="Arial" w:hAnsi="Arial" w:cs="Arial"/>
          <w:color w:val="333333"/>
          <w:sz w:val="18"/>
          <w:szCs w:val="18"/>
        </w:rPr>
        <w:t>на крест</w:t>
      </w:r>
      <w:proofErr w:type="gramEnd"/>
      <w:r>
        <w:rPr>
          <w:rFonts w:ascii="Arial" w:hAnsi="Arial" w:cs="Arial"/>
          <w:color w:val="333333"/>
          <w:sz w:val="18"/>
          <w:szCs w:val="18"/>
        </w:rPr>
        <w:t xml:space="preserve"> бумагой, по возможности защитить ставнями или щитами, чтобы уравнять внутреннее давление, с подветренной стороны двери и окна открыть и закрепить в этом положении;</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подготовить автономный запас воды и пищи, медикаментов; взять фонарик, керосиновую лампу, свечу, походную плитку, приемник на батарейках; документы и деньги;</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xml:space="preserve">- убрать с балконов, подоконников и лоджий вещи, которые могут быть захвачены воздушным потоком; </w:t>
      </w:r>
      <w:proofErr w:type="gramStart"/>
      <w:r>
        <w:rPr>
          <w:rFonts w:ascii="Arial" w:hAnsi="Arial" w:cs="Arial"/>
          <w:color w:val="333333"/>
          <w:sz w:val="18"/>
          <w:szCs w:val="18"/>
        </w:rPr>
        <w:t>тоже самое</w:t>
      </w:r>
      <w:proofErr w:type="gramEnd"/>
      <w:r>
        <w:rPr>
          <w:rFonts w:ascii="Arial" w:hAnsi="Arial" w:cs="Arial"/>
          <w:color w:val="333333"/>
          <w:sz w:val="18"/>
          <w:szCs w:val="18"/>
        </w:rPr>
        <w:t xml:space="preserve"> касается и предметов во дворе или на крыше что невозможно убрать – необходимо, закрепить;</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погасить огонь в печах, закрыть газовые краны, подготовиться к выключению электросети;</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зашторить окна;</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оставить включенными радиоприемник, телевизоры (по ним может поступить важная информация);</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перед уходом в убежище или более прочное здание выключить радиоприемник и телевизор.</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Дети из садов и школ или отправляются по домам до начала урагана, или укрываются в убежище или подвале.</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Находясь под открытым небом, надо быть подальше от места, где возможны травмы от различного рода предметов. Чаще всего травмы наносятся осколками шифера или оконного стекла, черепицы, кусками кровельного железа, старыми деревьями и прочими предметами. Особую опасность представляют порванные и не обесточенные провода линий электропередач.</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Находясь вне укрытия, необходимо либо разыскать близлежащий овраг, канаву, яму, либо плотно прижаться к земле.</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С принятием предупреждения, сельскохозяйственные животные, находящиеся на выпасе, перегоняются в безопасные места.</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Соблюдение населением правил поведения в зоне действия урагана, бури, смерча приводит к существенному сокращению пораженных и уменьшению материальных потерь.</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xml:space="preserve">К мероприятиям, проводимым во время урагана, смерча, в </w:t>
      </w:r>
      <w:proofErr w:type="gramStart"/>
      <w:r>
        <w:rPr>
          <w:rFonts w:ascii="Arial" w:hAnsi="Arial" w:cs="Arial"/>
          <w:color w:val="333333"/>
          <w:sz w:val="18"/>
          <w:szCs w:val="18"/>
        </w:rPr>
        <w:t>которых</w:t>
      </w:r>
      <w:proofErr w:type="gramEnd"/>
      <w:r>
        <w:rPr>
          <w:rFonts w:ascii="Arial" w:hAnsi="Arial" w:cs="Arial"/>
          <w:color w:val="333333"/>
          <w:sz w:val="18"/>
          <w:szCs w:val="18"/>
        </w:rPr>
        <w:t xml:space="preserve"> принимают участие граждане, проживающие в районе бедствия, относятся:</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эвакуация населения, сельскохозяйственных животных из опасных районов;</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розыск потерпевших и извлечение раненных из-под обломков зданий и сооружений;</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оказание первой медицинской помощи пострадавшим и доставка их в лечебные учреждения;</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тушение возникших пожаров;</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спасение людей, находящихся, в горящих или полуразрушенных зданиях;</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ликвидация аварий на производственных объектах, на коммунально-энергетических сетях.</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xml:space="preserve">При угрозе возникновения снежной бури проводятся в основном те же мероприятия, что и при приближении урагана. Поскольку снежная буря может длиться несколько суток, следует создать запасы воды, продуктов питания, корма для сельскохозяйственных животных, ограничить передвижение, особенно в сельской </w:t>
      </w:r>
      <w:r>
        <w:rPr>
          <w:rFonts w:ascii="Arial" w:hAnsi="Arial" w:cs="Arial"/>
          <w:color w:val="333333"/>
          <w:sz w:val="18"/>
          <w:szCs w:val="18"/>
        </w:rPr>
        <w:lastRenderedPageBreak/>
        <w:t>местности. Между домами необходимо протянуть канаты, помогающие ориентироваться и преодолевать сильный ветер.</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Во время снежной бури разрешается покидать помещения только в исключительных случаях, причем не в одиночку. Если буран застал вас в дороге (в автомобиле), необходимо остановиться, обозначить стоянку, для чего вывесить кусок яркой ткани на шест или антенну автомобиля, полностью закрыть жалюзи машины, укрыть двигатель со стороны радиатора. Если есть возможность, надо установить машину двигателем в наветренную сторону. Периодически необходимо выходить из автомобиля, разгребать снег, чтобы не оказаться погребенным под ним. При прогревании автомобиля важно не допускать проникания в кабину (кузов, салон) выхлопных газов. С этой целью надо постоянно следить, чтобы выхлопная труба не забивалась снегом.</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При предупреждении о возможности снежной бури в сельской местности необходимо заготовить необходимое количество корма и воды для животных и обеспечить их укрытие.</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Основными видами работ во время и после снежной бури являются:</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розыск пропавших людей и сельскохозяйственных животных, оказание пострадавшим первой медицинской помощи;</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расчистка снежных заносов на дорогах и вокруг строений;</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 оказание помощи поездам, автоколоннам и отдельным автомашинам, застрявшим в пути, устранение различного рода аварий на коммунальных и энергетических сетях. Все работы во время снежной бури, особенно при пониженной видимости, производятся только группами в несколько человек, каждый человек должен находиться в поле зрения, чтобы можно было бы прийти к нему на помощь.</w:t>
      </w:r>
    </w:p>
    <w:p w:rsidR="0090268F" w:rsidRDefault="0090268F" w:rsidP="0090268F">
      <w:pPr>
        <w:pStyle w:val="a4"/>
        <w:spacing w:line="360" w:lineRule="auto"/>
        <w:jc w:val="both"/>
        <w:rPr>
          <w:rFonts w:ascii="Arial" w:hAnsi="Arial" w:cs="Arial"/>
          <w:color w:val="333333"/>
          <w:sz w:val="18"/>
          <w:szCs w:val="18"/>
        </w:rPr>
      </w:pPr>
      <w:r>
        <w:rPr>
          <w:rFonts w:ascii="Arial" w:hAnsi="Arial" w:cs="Arial"/>
          <w:color w:val="333333"/>
          <w:sz w:val="18"/>
          <w:szCs w:val="18"/>
        </w:rPr>
        <w:t>Соблюдение населением правил поведения значительно сокращает возможные несчастные случаи, потерю сельскохозяйственных животных, приводит к существенному сокращению травм и снижает ущерб.</w:t>
      </w:r>
    </w:p>
    <w:p w:rsidR="0090268F" w:rsidRPr="0090268F" w:rsidRDefault="0090268F" w:rsidP="0090268F">
      <w:pPr>
        <w:spacing w:before="90" w:after="90" w:line="360" w:lineRule="auto"/>
        <w:jc w:val="both"/>
        <w:rPr>
          <w:rFonts w:ascii="Arial" w:eastAsia="Times New Roman" w:hAnsi="Arial" w:cs="Arial"/>
          <w:color w:val="333333"/>
          <w:sz w:val="18"/>
          <w:szCs w:val="18"/>
          <w:lang w:eastAsia="ru-RU"/>
        </w:rPr>
      </w:pPr>
      <w:r w:rsidRPr="0090268F">
        <w:rPr>
          <w:rFonts w:ascii="Arial" w:eastAsia="Times New Roman" w:hAnsi="Arial" w:cs="Arial"/>
          <w:b/>
          <w:bCs/>
          <w:color w:val="333333"/>
          <w:sz w:val="18"/>
          <w:szCs w:val="18"/>
          <w:lang w:eastAsia="ru-RU"/>
        </w:rPr>
        <w:t>Если вы в доме:</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Избегайте покидать дом.</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Слушайте радио, или смотрите телевизор, чтобы своевременно получить сигнал штаба ГО.</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Закройте двери, окна.</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Усильте оконные стекла полосками клейкой ленты, бумаги или ткани крест-накрест или звездообразно. Зашторьте окна.</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Предметы, находящиеся во дворах закрепите или занесите в помещение.</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Выключите газ, потушите огонь в печах.</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Соберите скот в наиболее крепком хлеву и оставьте там запас корма и воды.</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Подготовьте электрические фонари, керосиновые лампы, свечи. Создайте запас воды и продуктов питания на 2-3 суток.</w:t>
      </w:r>
    </w:p>
    <w:p w:rsidR="0090268F" w:rsidRPr="0090268F" w:rsidRDefault="0090268F" w:rsidP="0090268F">
      <w:pPr>
        <w:numPr>
          <w:ilvl w:val="0"/>
          <w:numId w:val="1"/>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Если власти издадут распоряжение об эвакуации, покиньте дом, прихватив чемоданчик с предметами первой необходимости.</w:t>
      </w:r>
    </w:p>
    <w:p w:rsidR="0090268F" w:rsidRPr="0090268F" w:rsidRDefault="0090268F" w:rsidP="0090268F">
      <w:pPr>
        <w:spacing w:before="90" w:after="90" w:line="360" w:lineRule="auto"/>
        <w:jc w:val="both"/>
        <w:rPr>
          <w:rFonts w:ascii="Arial" w:eastAsia="Times New Roman" w:hAnsi="Arial" w:cs="Arial"/>
          <w:color w:val="333333"/>
          <w:sz w:val="18"/>
          <w:szCs w:val="18"/>
          <w:lang w:eastAsia="ru-RU"/>
        </w:rPr>
      </w:pPr>
      <w:r w:rsidRPr="0090268F">
        <w:rPr>
          <w:rFonts w:ascii="Arial" w:eastAsia="Times New Roman" w:hAnsi="Arial" w:cs="Arial"/>
          <w:b/>
          <w:bCs/>
          <w:color w:val="333333"/>
          <w:sz w:val="18"/>
          <w:szCs w:val="18"/>
          <w:lang w:eastAsia="ru-RU"/>
        </w:rPr>
        <w:t>Если вы вне дома:</w:t>
      </w:r>
    </w:p>
    <w:p w:rsidR="0090268F" w:rsidRPr="0090268F" w:rsidRDefault="0090268F" w:rsidP="0090268F">
      <w:pPr>
        <w:numPr>
          <w:ilvl w:val="0"/>
          <w:numId w:val="2"/>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 xml:space="preserve">Немедленно укройтесь в канаве, яме, овраге, любой выемке: надо лечь на </w:t>
      </w:r>
      <w:proofErr w:type="gramStart"/>
      <w:r w:rsidRPr="0090268F">
        <w:rPr>
          <w:rFonts w:ascii="Arial" w:eastAsia="Times New Roman" w:hAnsi="Arial" w:cs="Arial"/>
          <w:color w:val="333333"/>
          <w:sz w:val="18"/>
          <w:szCs w:val="18"/>
          <w:lang w:eastAsia="ru-RU"/>
        </w:rPr>
        <w:t>дно углубления</w:t>
      </w:r>
      <w:proofErr w:type="gramEnd"/>
      <w:r w:rsidRPr="0090268F">
        <w:rPr>
          <w:rFonts w:ascii="Arial" w:eastAsia="Times New Roman" w:hAnsi="Arial" w:cs="Arial"/>
          <w:color w:val="333333"/>
          <w:sz w:val="18"/>
          <w:szCs w:val="18"/>
          <w:lang w:eastAsia="ru-RU"/>
        </w:rPr>
        <w:t xml:space="preserve"> и плотно прижаться к земле.</w:t>
      </w:r>
    </w:p>
    <w:p w:rsidR="0090268F" w:rsidRPr="0090268F" w:rsidRDefault="0090268F" w:rsidP="0090268F">
      <w:pPr>
        <w:numPr>
          <w:ilvl w:val="0"/>
          <w:numId w:val="2"/>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lastRenderedPageBreak/>
        <w:t>При угрозе урагана ни в коем случае не пользуйтесь лодками. Если вы узнали о приближении урагана, находясь в лодке, немедленно выбирайтесь на берег.</w:t>
      </w:r>
    </w:p>
    <w:p w:rsidR="0090268F" w:rsidRPr="0090268F" w:rsidRDefault="0090268F" w:rsidP="0090268F">
      <w:pPr>
        <w:numPr>
          <w:ilvl w:val="0"/>
          <w:numId w:val="2"/>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Остерегайтесь линий электропередач, высоких заборов, строений и старых деревьев.</w:t>
      </w:r>
    </w:p>
    <w:p w:rsidR="0090268F" w:rsidRPr="0090268F" w:rsidRDefault="0090268F" w:rsidP="0090268F">
      <w:pPr>
        <w:numPr>
          <w:ilvl w:val="0"/>
          <w:numId w:val="2"/>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Находясь в автомобиле, остановитесь, но из автомобиля не выходите, поставьте автомобиль двигателем к ветру. Зимой выставите рядом с автомобилем шест и завяжите на нем или на антенне яркое полотнище.</w:t>
      </w:r>
    </w:p>
    <w:p w:rsidR="0090268F" w:rsidRPr="0090268F" w:rsidRDefault="0090268F" w:rsidP="0090268F">
      <w:pPr>
        <w:spacing w:before="90" w:after="90" w:line="360" w:lineRule="auto"/>
        <w:jc w:val="both"/>
        <w:rPr>
          <w:rFonts w:ascii="Arial" w:eastAsia="Times New Roman" w:hAnsi="Arial" w:cs="Arial"/>
          <w:color w:val="333333"/>
          <w:sz w:val="18"/>
          <w:szCs w:val="18"/>
          <w:lang w:eastAsia="ru-RU"/>
        </w:rPr>
      </w:pPr>
      <w:r w:rsidRPr="0090268F">
        <w:rPr>
          <w:rFonts w:ascii="Arial" w:eastAsia="Times New Roman" w:hAnsi="Arial" w:cs="Arial"/>
          <w:b/>
          <w:bCs/>
          <w:color w:val="333333"/>
          <w:sz w:val="18"/>
          <w:szCs w:val="18"/>
          <w:lang w:eastAsia="ru-RU"/>
        </w:rPr>
        <w:t>ДЕЙСТВИЯ ВО ВРЕМЯ ЧС</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Сохраняйте спокойствие.</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Ни в коем случае не покидайте дом.</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Соберите всех в убежище или, если такового нет, в заранее выбранной комнате.</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Слушайте радио, чтобы получать информацию.</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Никуда не звоните, чтобы не перегружать телефонную линию, только при крайней необходимости.</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Следуйте инструкциям властей и спасательных служб.</w:t>
      </w:r>
    </w:p>
    <w:p w:rsidR="0090268F" w:rsidRPr="0090268F" w:rsidRDefault="0090268F" w:rsidP="0090268F">
      <w:pPr>
        <w:numPr>
          <w:ilvl w:val="0"/>
          <w:numId w:val="3"/>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При сопровождении урагана грозой необходимо избегать ситуаций, при которых возрастает вероятность поражения молнией: не стойте на возвышенности, под отдельно стоящим деревом, не подходите к опорам линий электропередач. Дома выключите телевизор, отключите электричество, держитесь подальше от металлических предметов.</w:t>
      </w:r>
    </w:p>
    <w:p w:rsidR="0090268F" w:rsidRPr="0090268F" w:rsidRDefault="0090268F" w:rsidP="0090268F">
      <w:pPr>
        <w:spacing w:before="90" w:after="90" w:line="360" w:lineRule="auto"/>
        <w:jc w:val="both"/>
        <w:rPr>
          <w:rFonts w:ascii="Arial" w:eastAsia="Times New Roman" w:hAnsi="Arial" w:cs="Arial"/>
          <w:color w:val="333333"/>
          <w:sz w:val="18"/>
          <w:szCs w:val="18"/>
          <w:lang w:eastAsia="ru-RU"/>
        </w:rPr>
      </w:pPr>
      <w:r w:rsidRPr="0090268F">
        <w:rPr>
          <w:rFonts w:ascii="Arial" w:eastAsia="Times New Roman" w:hAnsi="Arial" w:cs="Arial"/>
          <w:b/>
          <w:bCs/>
          <w:color w:val="333333"/>
          <w:sz w:val="18"/>
          <w:szCs w:val="18"/>
          <w:lang w:eastAsia="ru-RU"/>
        </w:rPr>
        <w:t>ДЕЙСТВИЯ ПОСЛЕ ЧС</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Сохраняйте спокойствие, не поддавайтесь панике.</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Слушайте радио и следуйте переданным по нему инструкциям.</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Окажите первую помощь пострадавшим и заваленным. При необходимости вызовите помощь.</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Не приближайтесь к упавшим электропроводам.</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Не пользуйтесь телефоном без крайней необходимости (линии должны быть свободными, чтобы ими могли пользоваться чрезвычайные службы).</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Не пейте воду, не прокипятив ее в течение, как минимум 10 минут или не обеззаразив ее таблетками хлорки или отбеливателя (1 капля на 1 литр воды или, если вода мутная, следует добавить 3 капли и отстаивать воду в течение 30 минут).</w:t>
      </w:r>
    </w:p>
    <w:p w:rsidR="0090268F" w:rsidRPr="0090268F" w:rsidRDefault="0090268F" w:rsidP="0090268F">
      <w:pPr>
        <w:numPr>
          <w:ilvl w:val="0"/>
          <w:numId w:val="4"/>
        </w:numPr>
        <w:spacing w:before="100" w:beforeAutospacing="1" w:after="100" w:afterAutospacing="1" w:line="432" w:lineRule="auto"/>
        <w:ind w:left="0"/>
        <w:jc w:val="both"/>
        <w:rPr>
          <w:rFonts w:ascii="Arial" w:eastAsia="Times New Roman" w:hAnsi="Arial" w:cs="Arial"/>
          <w:color w:val="333333"/>
          <w:sz w:val="18"/>
          <w:szCs w:val="18"/>
          <w:lang w:eastAsia="ru-RU"/>
        </w:rPr>
      </w:pPr>
      <w:r w:rsidRPr="0090268F">
        <w:rPr>
          <w:rFonts w:ascii="Arial" w:eastAsia="Times New Roman" w:hAnsi="Arial" w:cs="Arial"/>
          <w:color w:val="333333"/>
          <w:sz w:val="18"/>
          <w:szCs w:val="18"/>
          <w:lang w:eastAsia="ru-RU"/>
        </w:rPr>
        <w:t>В случае длительного перерыва в электроснабжении проверьте содержимое холодильников и выбросите испорченные продукты.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90268F" w:rsidRPr="0090268F" w:rsidTr="0090268F">
        <w:trPr>
          <w:tblCellSpacing w:w="15" w:type="dxa"/>
        </w:trPr>
        <w:tc>
          <w:tcPr>
            <w:tcW w:w="2800" w:type="pct"/>
            <w:vAlign w:val="center"/>
            <w:hideMark/>
          </w:tcPr>
          <w:p w:rsidR="0090268F" w:rsidRPr="0090268F" w:rsidRDefault="0090268F" w:rsidP="0090268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90268F">
              <w:rPr>
                <w:rFonts w:ascii="Times New Roman" w:eastAsia="Times New Roman" w:hAnsi="Times New Roman" w:cs="Times New Roman"/>
                <w:b/>
                <w:bCs/>
                <w:color w:val="FF0000"/>
                <w:sz w:val="24"/>
                <w:szCs w:val="24"/>
                <w:lang w:eastAsia="ru-RU"/>
              </w:rPr>
              <w:t>Для защиты своего дома (квартиры) и имущества все граждане перед эвакуацией должны выполнить следующие операции:</w:t>
            </w:r>
          </w:p>
          <w:p w:rsidR="0090268F" w:rsidRPr="0090268F" w:rsidRDefault="0090268F" w:rsidP="0090268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отключить воду, газ, электричество; </w:t>
            </w:r>
          </w:p>
          <w:p w:rsidR="0090268F" w:rsidRPr="0090268F" w:rsidRDefault="0090268F" w:rsidP="0090268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потушить огонь; </w:t>
            </w:r>
          </w:p>
          <w:p w:rsidR="0090268F" w:rsidRPr="0090268F" w:rsidRDefault="0090268F" w:rsidP="0090268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перенести на верхние этажи ценные вещи; </w:t>
            </w:r>
          </w:p>
          <w:p w:rsidR="0090268F" w:rsidRPr="0090268F" w:rsidRDefault="0090268F" w:rsidP="0090268F">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забить (при необходимости) окна и двери первых этажей досками или фанерой. </w:t>
            </w:r>
          </w:p>
        </w:tc>
      </w:tr>
    </w:tbl>
    <w:p w:rsidR="0090268F" w:rsidRPr="0090268F" w:rsidRDefault="0090268F" w:rsidP="0090268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90268F">
        <w:rPr>
          <w:rFonts w:ascii="Times New Roman" w:eastAsia="Times New Roman" w:hAnsi="Times New Roman" w:cs="Times New Roman"/>
          <w:b/>
          <w:bCs/>
          <w:color w:val="FF0000"/>
          <w:sz w:val="24"/>
          <w:szCs w:val="24"/>
          <w:lang w:eastAsia="ru-RU"/>
        </w:rPr>
        <w:lastRenderedPageBreak/>
        <w:t xml:space="preserve">При получении сообщения о начале </w:t>
      </w:r>
      <w:proofErr w:type="gramStart"/>
      <w:r w:rsidRPr="0090268F">
        <w:rPr>
          <w:rFonts w:ascii="Times New Roman" w:eastAsia="Times New Roman" w:hAnsi="Times New Roman" w:cs="Times New Roman"/>
          <w:b/>
          <w:bCs/>
          <w:color w:val="FF0000"/>
          <w:sz w:val="24"/>
          <w:szCs w:val="24"/>
          <w:lang w:eastAsia="ru-RU"/>
        </w:rPr>
        <w:t>эвакуации</w:t>
      </w:r>
      <w:proofErr w:type="gramEnd"/>
      <w:r w:rsidRPr="0090268F">
        <w:rPr>
          <w:rFonts w:ascii="Times New Roman" w:eastAsia="Times New Roman" w:hAnsi="Times New Roman" w:cs="Times New Roman"/>
          <w:b/>
          <w:bCs/>
          <w:color w:val="FF0000"/>
          <w:sz w:val="24"/>
          <w:szCs w:val="24"/>
          <w:lang w:eastAsia="ru-RU"/>
        </w:rPr>
        <w:t xml:space="preserve"> эвакуируемые должны быстро собрать и взять с собой:</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паспорт и другие документы; </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деньги, ценности; </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медицинскую аптечку; </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комплект верхней одежды и обуви; </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средства оказания первой помощи; </w:t>
      </w:r>
    </w:p>
    <w:p w:rsidR="0090268F" w:rsidRPr="0090268F" w:rsidRDefault="0090268F" w:rsidP="0090268F">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трёхдневный запас продуктов питания. </w:t>
      </w:r>
    </w:p>
    <w:p w:rsidR="0090268F" w:rsidRPr="0090268F" w:rsidRDefault="0090268F" w:rsidP="0090268F">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r w:rsidRPr="0090268F">
        <w:rPr>
          <w:rFonts w:ascii="Times New Roman" w:eastAsia="Times New Roman" w:hAnsi="Times New Roman" w:cs="Times New Roman"/>
          <w:b/>
          <w:bCs/>
          <w:color w:val="FF0000"/>
          <w:sz w:val="24"/>
          <w:szCs w:val="24"/>
          <w:lang w:eastAsia="ru-RU"/>
        </w:rPr>
        <w:t>При внезапном наводнении и невозможности эвакуации:</w:t>
      </w:r>
    </w:p>
    <w:p w:rsidR="0090268F" w:rsidRPr="0090268F" w:rsidRDefault="0090268F" w:rsidP="0090268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0268F">
        <w:rPr>
          <w:rFonts w:ascii="Times New Roman" w:eastAsia="Times New Roman" w:hAnsi="Times New Roman" w:cs="Times New Roman"/>
          <w:color w:val="000000"/>
          <w:sz w:val="24"/>
          <w:szCs w:val="24"/>
          <w:lang w:eastAsia="ru-RU"/>
        </w:rPr>
        <w:t>поднятся</w:t>
      </w:r>
      <w:proofErr w:type="spellEnd"/>
      <w:r w:rsidRPr="0090268F">
        <w:rPr>
          <w:rFonts w:ascii="Times New Roman" w:eastAsia="Times New Roman" w:hAnsi="Times New Roman" w:cs="Times New Roman"/>
          <w:color w:val="000000"/>
          <w:sz w:val="24"/>
          <w:szCs w:val="24"/>
          <w:lang w:eastAsia="ru-RU"/>
        </w:rPr>
        <w:t xml:space="preserve"> на верхний этаж здания, чердак или крышу, либо на возвышенный участок местности, имея с собой предметы, пригодные для </w:t>
      </w:r>
      <w:proofErr w:type="spellStart"/>
      <w:r w:rsidRPr="0090268F">
        <w:rPr>
          <w:rFonts w:ascii="Times New Roman" w:eastAsia="Times New Roman" w:hAnsi="Times New Roman" w:cs="Times New Roman"/>
          <w:color w:val="000000"/>
          <w:sz w:val="24"/>
          <w:szCs w:val="24"/>
          <w:lang w:eastAsia="ru-RU"/>
        </w:rPr>
        <w:t>самовакуаци</w:t>
      </w:r>
      <w:proofErr w:type="gramStart"/>
      <w:r w:rsidRPr="0090268F">
        <w:rPr>
          <w:rFonts w:ascii="Times New Roman" w:eastAsia="Times New Roman" w:hAnsi="Times New Roman" w:cs="Times New Roman"/>
          <w:color w:val="000000"/>
          <w:sz w:val="24"/>
          <w:szCs w:val="24"/>
          <w:lang w:eastAsia="ru-RU"/>
        </w:rPr>
        <w:t>и</w:t>
      </w:r>
      <w:proofErr w:type="spellEnd"/>
      <w:r w:rsidRPr="0090268F">
        <w:rPr>
          <w:rFonts w:ascii="Times New Roman" w:eastAsia="Times New Roman" w:hAnsi="Times New Roman" w:cs="Times New Roman"/>
          <w:color w:val="000000"/>
          <w:sz w:val="24"/>
          <w:szCs w:val="24"/>
          <w:lang w:eastAsia="ru-RU"/>
        </w:rPr>
        <w:t>(</w:t>
      </w:r>
      <w:proofErr w:type="gramEnd"/>
      <w:r w:rsidRPr="0090268F">
        <w:rPr>
          <w:rFonts w:ascii="Times New Roman" w:eastAsia="Times New Roman" w:hAnsi="Times New Roman" w:cs="Times New Roman"/>
          <w:color w:val="000000"/>
          <w:sz w:val="24"/>
          <w:szCs w:val="24"/>
          <w:lang w:eastAsia="ru-RU"/>
        </w:rPr>
        <w:t xml:space="preserve">автомобильную камеру, надувной матрац и т.п.), а для обозначения местонахождения днём вывешивается белое или цветное полотенце, а в ночное время подаются световые сигналы; </w:t>
      </w:r>
    </w:p>
    <w:p w:rsidR="0090268F" w:rsidRPr="0090268F" w:rsidRDefault="0090268F" w:rsidP="0090268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до прибытия помощи оставаться на месте, подавая сигналы о помощи; </w:t>
      </w:r>
    </w:p>
    <w:p w:rsidR="0090268F" w:rsidRPr="0090268F" w:rsidRDefault="0090268F" w:rsidP="0090268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если вода продолжает прибывать, а скорость потока увеличивается, закрепиться за прочные предметы; </w:t>
      </w:r>
    </w:p>
    <w:p w:rsidR="0090268F" w:rsidRPr="0090268F" w:rsidRDefault="0090268F" w:rsidP="0090268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внезапно оказавшись в воде сбросить с себя тяжёлую </w:t>
      </w:r>
      <w:proofErr w:type="spellStart"/>
      <w:r w:rsidRPr="0090268F">
        <w:rPr>
          <w:rFonts w:ascii="Times New Roman" w:eastAsia="Times New Roman" w:hAnsi="Times New Roman" w:cs="Times New Roman"/>
          <w:color w:val="000000"/>
          <w:sz w:val="24"/>
          <w:szCs w:val="24"/>
          <w:lang w:eastAsia="ru-RU"/>
        </w:rPr>
        <w:t>одеждуи</w:t>
      </w:r>
      <w:proofErr w:type="spellEnd"/>
      <w:r w:rsidRPr="0090268F">
        <w:rPr>
          <w:rFonts w:ascii="Times New Roman" w:eastAsia="Times New Roman" w:hAnsi="Times New Roman" w:cs="Times New Roman"/>
          <w:color w:val="000000"/>
          <w:sz w:val="24"/>
          <w:szCs w:val="24"/>
          <w:lang w:eastAsia="ru-RU"/>
        </w:rPr>
        <w:t xml:space="preserve"> обувь; </w:t>
      </w:r>
    </w:p>
    <w:p w:rsidR="0090268F" w:rsidRPr="0090268F" w:rsidRDefault="0090268F" w:rsidP="0090268F">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плыть только по течению под углом к его направлению, приближаясь к намеченному пункту.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90268F" w:rsidRPr="0090268F" w:rsidTr="0090268F">
        <w:trPr>
          <w:tblCellSpacing w:w="15" w:type="dxa"/>
        </w:trPr>
        <w:tc>
          <w:tcPr>
            <w:tcW w:w="3500" w:type="pct"/>
            <w:vAlign w:val="center"/>
            <w:hideMark/>
          </w:tcPr>
          <w:p w:rsidR="0090268F" w:rsidRPr="0090268F" w:rsidRDefault="0090268F" w:rsidP="0090268F">
            <w:pPr>
              <w:pStyle w:val="a5"/>
              <w:numPr>
                <w:ilvl w:val="0"/>
                <w:numId w:val="7"/>
              </w:numPr>
              <w:spacing w:after="0"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При возникновении лесных и торфяных пожаров к их тушению активно привлекается местное население. К этой работе не допускаются лица моложе 18 лет, а также беременные и кормящие грудью женщины.</w:t>
            </w:r>
          </w:p>
        </w:tc>
      </w:tr>
    </w:tbl>
    <w:p w:rsidR="0090268F" w:rsidRPr="0090268F" w:rsidRDefault="0090268F" w:rsidP="0090268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Все, кто участвует в тушении пожара, до начала работ должны знать места укрытия от огня и пути подхода к ним. В случае </w:t>
      </w:r>
      <w:proofErr w:type="spellStart"/>
      <w:r w:rsidRPr="0090268F">
        <w:rPr>
          <w:rFonts w:ascii="Times New Roman" w:eastAsia="Times New Roman" w:hAnsi="Times New Roman" w:cs="Times New Roman"/>
          <w:color w:val="000000"/>
          <w:sz w:val="24"/>
          <w:szCs w:val="24"/>
          <w:lang w:eastAsia="ru-RU"/>
        </w:rPr>
        <w:t>возникновенияопасности</w:t>
      </w:r>
      <w:proofErr w:type="spellEnd"/>
      <w:r w:rsidRPr="0090268F">
        <w:rPr>
          <w:rFonts w:ascii="Times New Roman" w:eastAsia="Times New Roman" w:hAnsi="Times New Roman" w:cs="Times New Roman"/>
          <w:color w:val="000000"/>
          <w:sz w:val="24"/>
          <w:szCs w:val="24"/>
          <w:lang w:eastAsia="ru-RU"/>
        </w:rPr>
        <w:t xml:space="preserve"> участники тушения пожара предупреждаются установленными для этого звуковыми сигналами.</w:t>
      </w:r>
    </w:p>
    <w:p w:rsidR="0090268F" w:rsidRPr="0090268F" w:rsidRDefault="0090268F" w:rsidP="0090268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 xml:space="preserve">В каждой группе населения, участвующей в работах по тушению пожара, должен быть назначен проводник, хорошо знающий местность, а также наблюдатель, следящий за распространением огня и падающими деревьями. В случае угрозы окружения людей огнем проводник обязан вывести их в безопасное место. Вывод и вывоз людей осуществляется в направлении, перпендикулярном распространению огня. Выходить из зоны лесного пожара нужно в </w:t>
      </w:r>
      <w:proofErr w:type="gramStart"/>
      <w:r w:rsidRPr="0090268F">
        <w:rPr>
          <w:rFonts w:ascii="Times New Roman" w:eastAsia="Times New Roman" w:hAnsi="Times New Roman" w:cs="Times New Roman"/>
          <w:color w:val="000000"/>
          <w:sz w:val="24"/>
          <w:szCs w:val="24"/>
          <w:lang w:eastAsia="ru-RU"/>
        </w:rPr>
        <w:t>наветренную</w:t>
      </w:r>
      <w:proofErr w:type="gramEnd"/>
      <w:r w:rsidRPr="0090268F">
        <w:rPr>
          <w:rFonts w:ascii="Times New Roman" w:eastAsia="Times New Roman" w:hAnsi="Times New Roman" w:cs="Times New Roman"/>
          <w:color w:val="000000"/>
          <w:sz w:val="24"/>
          <w:szCs w:val="24"/>
          <w:lang w:eastAsia="ru-RU"/>
        </w:rPr>
        <w:t xml:space="preserve"> </w:t>
      </w:r>
      <w:proofErr w:type="spellStart"/>
      <w:r w:rsidRPr="0090268F">
        <w:rPr>
          <w:rFonts w:ascii="Times New Roman" w:eastAsia="Times New Roman" w:hAnsi="Times New Roman" w:cs="Times New Roman"/>
          <w:color w:val="000000"/>
          <w:sz w:val="24"/>
          <w:szCs w:val="24"/>
          <w:lang w:eastAsia="ru-RU"/>
        </w:rPr>
        <w:t>сторну</w:t>
      </w:r>
      <w:proofErr w:type="spellEnd"/>
      <w:r w:rsidRPr="0090268F">
        <w:rPr>
          <w:rFonts w:ascii="Times New Roman" w:eastAsia="Times New Roman" w:hAnsi="Times New Roman" w:cs="Times New Roman"/>
          <w:color w:val="000000"/>
          <w:sz w:val="24"/>
          <w:szCs w:val="24"/>
          <w:lang w:eastAsia="ru-RU"/>
        </w:rPr>
        <w:t>, используя открытые пространства - поляны, просеки, дороги, реки. При необходимости прохода через зону горения следует задержать дыхание. Рот и нос желательно прикрыть мокрой тряпкой, платком или полотенцем. Загоревшуюся одежду следует тушить водой, а также набрасыванием брезента или других материалов.</w:t>
      </w:r>
    </w:p>
    <w:p w:rsidR="0090268F" w:rsidRPr="0090268F" w:rsidRDefault="0090268F" w:rsidP="0090268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268F">
        <w:rPr>
          <w:rFonts w:ascii="Times New Roman" w:eastAsia="Times New Roman" w:hAnsi="Times New Roman" w:cs="Times New Roman"/>
          <w:color w:val="000000"/>
          <w:sz w:val="24"/>
          <w:szCs w:val="24"/>
          <w:lang w:eastAsia="ru-RU"/>
        </w:rPr>
        <w:t>Тушение подземных пожаров требует особой осторожности. Кромка такого пожара не всегда заметна, и можно провалиться в горящий торф. Продвигаться по торфяному полю можно только группами. Возглавляющий группу должен постоянно прощупывать шестом торфяной грунт по направлению движения.</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482"/>
        <w:gridCol w:w="961"/>
      </w:tblGrid>
      <w:tr w:rsidR="0090268F" w:rsidRPr="0090268F">
        <w:trPr>
          <w:tblCellSpacing w:w="7" w:type="dxa"/>
        </w:trPr>
        <w:tc>
          <w:tcPr>
            <w:tcW w:w="4500" w:type="pct"/>
            <w:vAlign w:val="center"/>
            <w:hideMark/>
          </w:tcPr>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sz w:val="24"/>
                <w:szCs w:val="24"/>
                <w:lang w:eastAsia="ru-RU"/>
              </w:rPr>
              <w:t>ПАМЯТКА НАСЕЛЕНИЮ ПО ДЕЙСТВИЯМ ПРИ НАВОДНЕНИЯХ</w:t>
            </w:r>
          </w:p>
        </w:tc>
        <w:tc>
          <w:tcPr>
            <w:tcW w:w="0" w:type="auto"/>
            <w:noWrap/>
            <w:vAlign w:val="center"/>
            <w:hideMark/>
          </w:tcPr>
          <w:p w:rsidR="0090268F" w:rsidRPr="0090268F" w:rsidRDefault="0090268F" w:rsidP="0090268F">
            <w:pPr>
              <w:spacing w:after="0" w:line="240" w:lineRule="auto"/>
              <w:jc w:val="right"/>
              <w:rPr>
                <w:rFonts w:ascii="Times New Roman" w:eastAsia="Times New Roman" w:hAnsi="Times New Roman" w:cs="Times New Roman"/>
                <w:sz w:val="14"/>
                <w:szCs w:val="14"/>
                <w:lang w:eastAsia="ru-RU"/>
              </w:rPr>
            </w:pPr>
            <w:r w:rsidRPr="0090268F">
              <w:rPr>
                <w:rFonts w:ascii="Times New Roman" w:eastAsia="Times New Roman" w:hAnsi="Times New Roman" w:cs="Times New Roman"/>
                <w:sz w:val="14"/>
                <w:szCs w:val="14"/>
                <w:lang w:eastAsia="ru-RU"/>
              </w:rPr>
              <w:t xml:space="preserve">12:58 PM </w:t>
            </w:r>
          </w:p>
        </w:tc>
      </w:tr>
      <w:tr w:rsidR="0090268F" w:rsidRPr="0090268F">
        <w:trPr>
          <w:tblCellSpacing w:w="7" w:type="dxa"/>
        </w:trPr>
        <w:tc>
          <w:tcPr>
            <w:tcW w:w="0" w:type="auto"/>
            <w:gridSpan w:val="2"/>
            <w:vAlign w:val="center"/>
            <w:hideMark/>
          </w:tcPr>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Наводнение - это значительное затопление местности в результате подъёма уровня воды в реке, озере или море в период снеготаяния, ливней, ветровых нагонов воды, при заторах и </w:t>
            </w:r>
            <w:r w:rsidRPr="0090268F">
              <w:rPr>
                <w:rFonts w:ascii="Times New Roman" w:eastAsia="Times New Roman" w:hAnsi="Times New Roman" w:cs="Times New Roman"/>
                <w:color w:val="000000"/>
                <w:sz w:val="24"/>
                <w:szCs w:val="24"/>
                <w:lang w:eastAsia="ru-RU"/>
              </w:rPr>
              <w:lastRenderedPageBreak/>
              <w:t xml:space="preserve">т.п. К особому типу относятся наводнения, вызываемые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могут привести к гибели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90268F">
              <w:rPr>
                <w:rFonts w:ascii="Times New Roman" w:eastAsia="Times New Roman" w:hAnsi="Times New Roman" w:cs="Times New Roman"/>
                <w:color w:val="000000"/>
                <w:sz w:val="24"/>
                <w:szCs w:val="24"/>
                <w:lang w:eastAsia="ru-RU"/>
              </w:rPr>
              <w:t>плавсредств</w:t>
            </w:r>
            <w:proofErr w:type="spellEnd"/>
            <w:r w:rsidRPr="0090268F">
              <w:rPr>
                <w:rFonts w:ascii="Times New Roman" w:eastAsia="Times New Roman" w:hAnsi="Times New Roman" w:cs="Times New Roman"/>
                <w:color w:val="000000"/>
                <w:sz w:val="24"/>
                <w:szCs w:val="24"/>
                <w:lang w:eastAsia="ru-RU"/>
              </w:rPr>
              <w:t xml:space="preserve"> и т.п. Наводнения могут возникать внезапно и продолжаться от нескольких часов до 2-3 недель</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КАК ПОДГОТОВИТЬСЯ К НАВОДНЕНИЮ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медикаментов.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КАК ДЕЙСТВОВАТЬ ВО ВРЕМЯ НАВОДНЕНИЯ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По сигналу оповещения об угрозе наводнения и об эвакуации безотлагательно выходите (выезжайте) из опасной зоны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здания, или разместите их в подсобных помещениях. Если позволяет время, ценные домашние вещи переместите на верхние этажи или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90268F">
              <w:rPr>
                <w:rFonts w:ascii="Times New Roman" w:eastAsia="Times New Roman" w:hAnsi="Times New Roman" w:cs="Times New Roman"/>
                <w:color w:val="000000"/>
                <w:sz w:val="24"/>
                <w:szCs w:val="24"/>
                <w:lang w:eastAsia="ru-RU"/>
              </w:rPr>
              <w:t>размахиванием</w:t>
            </w:r>
            <w:proofErr w:type="gramEnd"/>
            <w:r w:rsidRPr="0090268F">
              <w:rPr>
                <w:rFonts w:ascii="Times New Roman" w:eastAsia="Times New Roman" w:hAnsi="Times New Roman" w:cs="Times New Roman"/>
                <w:color w:val="000000"/>
                <w:sz w:val="24"/>
                <w:szCs w:val="24"/>
                <w:lang w:eastAsia="ru-RU"/>
              </w:rPr>
              <w:t xml:space="preserve"> хорошо видимым полотнищем, подбитым к древку, а в темное время – световым сигналом 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0268F">
              <w:rPr>
                <w:rFonts w:ascii="Times New Roman" w:eastAsia="Times New Roman" w:hAnsi="Times New Roman" w:cs="Times New Roman"/>
                <w:color w:val="000000"/>
                <w:sz w:val="24"/>
                <w:szCs w:val="24"/>
                <w:lang w:eastAsia="ru-RU"/>
              </w:rPr>
              <w:t>плавсредств</w:t>
            </w:r>
            <w:proofErr w:type="spellEnd"/>
            <w:r w:rsidRPr="0090268F">
              <w:rPr>
                <w:rFonts w:ascii="Times New Roman" w:eastAsia="Times New Roman" w:hAnsi="Times New Roman" w:cs="Times New Roman"/>
                <w:color w:val="000000"/>
                <w:sz w:val="24"/>
                <w:szCs w:val="24"/>
                <w:lang w:eastAsia="ru-RU"/>
              </w:rPr>
              <w:t xml:space="preserve">. Во время движения не покидайте установленных мест, не садитесь на борт,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КАК ДЕЙСТВОВАТЬ ПОСЛЕ НАВОДНЕНИЯ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w:t>
            </w:r>
            <w:r w:rsidRPr="0090268F">
              <w:rPr>
                <w:rFonts w:ascii="Times New Roman" w:eastAsia="Times New Roman" w:hAnsi="Times New Roman" w:cs="Times New Roman"/>
                <w:color w:val="000000"/>
                <w:sz w:val="24"/>
                <w:szCs w:val="24"/>
                <w:lang w:eastAsia="ru-RU"/>
              </w:rPr>
              <w:lastRenderedPageBreak/>
              <w:t xml:space="preserve">пищевые продукты, которые были в контакте с водой. Организуйте очистку колодцев от нанесенной грязи и удалите из них воду.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Прочти и запомни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Что делать при прогнозе наводнения?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Обычно прогноз содержит информацию об ожидаемом времени и границах затопления, здесь же - рекомендации жителям или план эвакуации, Если ваш дом попадает в объявленный регион затопления, нужно; - отключить газ, воду и электричество; - погасить огонь в печах; - перенести на верхние этажи и </w:t>
            </w:r>
            <w:proofErr w:type="gramStart"/>
            <w:r w:rsidRPr="0090268F">
              <w:rPr>
                <w:rFonts w:ascii="Times New Roman" w:eastAsia="Times New Roman" w:hAnsi="Times New Roman" w:cs="Times New Roman"/>
                <w:color w:val="000000"/>
                <w:sz w:val="24"/>
                <w:szCs w:val="24"/>
                <w:lang w:eastAsia="ru-RU"/>
              </w:rPr>
              <w:t>чердаки</w:t>
            </w:r>
            <w:proofErr w:type="gramEnd"/>
            <w:r w:rsidRPr="0090268F">
              <w:rPr>
                <w:rFonts w:ascii="Times New Roman" w:eastAsia="Times New Roman" w:hAnsi="Times New Roman" w:cs="Times New Roman"/>
                <w:color w:val="000000"/>
                <w:sz w:val="24"/>
                <w:szCs w:val="24"/>
                <w:lang w:eastAsia="ru-RU"/>
              </w:rPr>
              <w:t xml:space="preserve"> ценные предметы и вещи; - закрыть окна и двери, при необходимости - обить окна и двери первых этажей досками или фанерой,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Если получено предупреждение об эвакуации</w:t>
            </w:r>
            <w:r w:rsidRPr="0090268F">
              <w:rPr>
                <w:rFonts w:ascii="Times New Roman" w:eastAsia="Times New Roman" w:hAnsi="Times New Roman" w:cs="Times New Roman"/>
                <w:color w:val="000000"/>
                <w:sz w:val="24"/>
                <w:szCs w:val="24"/>
                <w:lang w:eastAsia="ru-RU"/>
              </w:rPr>
              <w:t xml:space="preserve">: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 подготовить теплую удобную одежду, сапоги, одеяла, деньги и ценности; - собрать трехдневный запас питания; - подготовить аптечку первой помощи и лекарства, которыми вы обычно пользуетесь; - завернуть в непромокаемый пакет паспорт и другие документы; - взять с собой туалетные принадлежности и постельное белье. Все вещи и продукты лучше всего уложить в рюкзак, чемодан или сумку. Будет объявлено, куда и как (специальным транспортом или пешком) следует направляться из опасной зоны. В конечном пункте эвакуации необходимо зарегистрироваться. После этого людей размещают на временное проживание. В первую очередь эвакуируются дети, детские учреждения и больницы. Предприятия вводят режим экстренных мероприятий, начинается вывод скота, техники и инвентаря, предпринимаются меры по защите продовольствия.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Что делать, если вы получили сигнал об угрозе наводнения: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Если ваш район часто страдает от наводнений, изучите и запомните границы возможных зон затопления, а также возвышенные, редко затапливаемые места, расположенные в непосредственной близости от мест проживания, а также кратчайшие пути движения к ним. Запомните места хранения лодок, плотов и строительных материалов для изготовления необходимых подручных </w:t>
            </w:r>
            <w:proofErr w:type="spellStart"/>
            <w:r w:rsidRPr="0090268F">
              <w:rPr>
                <w:rFonts w:ascii="Times New Roman" w:eastAsia="Times New Roman" w:hAnsi="Times New Roman" w:cs="Times New Roman"/>
                <w:color w:val="000000"/>
                <w:sz w:val="24"/>
                <w:szCs w:val="24"/>
                <w:lang w:eastAsia="ru-RU"/>
              </w:rPr>
              <w:t>плавсредств</w:t>
            </w:r>
            <w:proofErr w:type="spellEnd"/>
            <w:r w:rsidRPr="0090268F">
              <w:rPr>
                <w:rFonts w:ascii="Times New Roman" w:eastAsia="Times New Roman" w:hAnsi="Times New Roman" w:cs="Times New Roman"/>
                <w:color w:val="000000"/>
                <w:sz w:val="24"/>
                <w:szCs w:val="24"/>
                <w:lang w:eastAsia="ru-RU"/>
              </w:rPr>
              <w:t xml:space="preserve">. Заранее составьте перечень документов, имущества и медикаментов, которые необходимо вывезти при эвакуации в первую очередь. Уложите в специальный чемодан или рюкзак ценности, необходимые теплые вещи, запас продуктов, воды, а также медикаменты. Подготовьте лодки (например, залейте водой, чтобы они не рассохлись) и другие </w:t>
            </w:r>
            <w:proofErr w:type="spellStart"/>
            <w:r w:rsidRPr="0090268F">
              <w:rPr>
                <w:rFonts w:ascii="Times New Roman" w:eastAsia="Times New Roman" w:hAnsi="Times New Roman" w:cs="Times New Roman"/>
                <w:color w:val="000000"/>
                <w:sz w:val="24"/>
                <w:szCs w:val="24"/>
                <w:lang w:eastAsia="ru-RU"/>
              </w:rPr>
              <w:t>плавсредства</w:t>
            </w:r>
            <w:proofErr w:type="spellEnd"/>
            <w:r w:rsidRPr="0090268F">
              <w:rPr>
                <w:rFonts w:ascii="Times New Roman" w:eastAsia="Times New Roman" w:hAnsi="Times New Roman" w:cs="Times New Roman"/>
                <w:color w:val="000000"/>
                <w:sz w:val="24"/>
                <w:szCs w:val="24"/>
                <w:lang w:eastAsia="ru-RU"/>
              </w:rPr>
              <w:t xml:space="preserve">. Обязательно привяжите лодки и плоты веревками к дому (желательно повыше), чтобы их не унесло.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При получении сигнала об угрозе наводнения: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отключите воду, газ и электричество; потушите горящие печи отопления; если позволяет время, перенесите на верхние этажи зданий (чердаки) ценные предметы и вещи, поднимите туда же запас пресной воды и долго хранящиеся консервированные продукты питания; уберите в безопасное место сельскохозяйственный инвентарь, закопайте, укройте удобрения и отходы; подготовьте к удару стихии свой дом: закройте все окна и двери на первом этаже, при необходимости и наличии времени забейте их досками или фанерой, чтобы не разбились окна; </w:t>
            </w:r>
            <w:proofErr w:type="gramStart"/>
            <w:r w:rsidRPr="0090268F">
              <w:rPr>
                <w:rFonts w:ascii="Times New Roman" w:eastAsia="Times New Roman" w:hAnsi="Times New Roman" w:cs="Times New Roman"/>
                <w:color w:val="000000"/>
                <w:sz w:val="24"/>
                <w:szCs w:val="24"/>
                <w:lang w:eastAsia="ru-RU"/>
              </w:rPr>
              <w:t xml:space="preserve">возьмите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а также трехдневный запас продуктов питания (вещи и продукты лучше всего уложить в чемоданы, рюкзаки или сумки); прибудьте к установленному сроку на сборный эвакуационный пункт для регистрации и отправки в безопасный район. </w:t>
            </w:r>
            <w:proofErr w:type="gramEnd"/>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При внезапном наводнении необходимо: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proofErr w:type="gramStart"/>
            <w:r w:rsidRPr="0090268F">
              <w:rPr>
                <w:rFonts w:ascii="Times New Roman" w:eastAsia="Times New Roman" w:hAnsi="Times New Roman" w:cs="Times New Roman"/>
                <w:color w:val="000000"/>
                <w:sz w:val="24"/>
                <w:szCs w:val="24"/>
                <w:lang w:eastAsia="ru-RU"/>
              </w:rPr>
              <w:t xml:space="preserve">не паниковать и не терять самообладание; как можно быстрее занять ближайшее безопасное возвышенное место и быть готовым к эвакуации по воде, в том числе при помощи подручных </w:t>
            </w:r>
            <w:proofErr w:type="spellStart"/>
            <w:r w:rsidRPr="0090268F">
              <w:rPr>
                <w:rFonts w:ascii="Times New Roman" w:eastAsia="Times New Roman" w:hAnsi="Times New Roman" w:cs="Times New Roman"/>
                <w:color w:val="000000"/>
                <w:sz w:val="24"/>
                <w:szCs w:val="24"/>
                <w:lang w:eastAsia="ru-RU"/>
              </w:rPr>
              <w:t>плавсредств</w:t>
            </w:r>
            <w:proofErr w:type="spellEnd"/>
            <w:r w:rsidRPr="0090268F">
              <w:rPr>
                <w:rFonts w:ascii="Times New Roman" w:eastAsia="Times New Roman" w:hAnsi="Times New Roman" w:cs="Times New Roman"/>
                <w:color w:val="000000"/>
                <w:sz w:val="24"/>
                <w:szCs w:val="24"/>
                <w:lang w:eastAsia="ru-RU"/>
              </w:rPr>
              <w:t>; если это невозможно, поднимитесь на верхний этаж или чердак дома; при подъеме воды следует забраться на крышу, а при ее резком прибытии - на "конек" крыши;</w:t>
            </w:r>
            <w:proofErr w:type="gramEnd"/>
            <w:r w:rsidRPr="0090268F">
              <w:rPr>
                <w:rFonts w:ascii="Times New Roman" w:eastAsia="Times New Roman" w:hAnsi="Times New Roman" w:cs="Times New Roman"/>
                <w:color w:val="000000"/>
                <w:sz w:val="24"/>
                <w:szCs w:val="24"/>
                <w:lang w:eastAsia="ru-RU"/>
              </w:rPr>
              <w:t xml:space="preserve"> детей и больных, ослабленных и замерзших людей, привяжите к себе </w:t>
            </w:r>
            <w:r w:rsidRPr="0090268F">
              <w:rPr>
                <w:rFonts w:ascii="Times New Roman" w:eastAsia="Times New Roman" w:hAnsi="Times New Roman" w:cs="Times New Roman"/>
                <w:color w:val="000000"/>
                <w:sz w:val="24"/>
                <w:szCs w:val="24"/>
                <w:lang w:eastAsia="ru-RU"/>
              </w:rPr>
              <w:lastRenderedPageBreak/>
              <w:t xml:space="preserve">или крепким частями крыши, например, к печной трубе. Забираться на деревья, столбы и сомнительной прочности строения нельзя. Они могут быть подмыты потоками воды, и упасть; чтобы привлечь внимание спасателей, постоянно подавайте сигнал бедствия: в светлое время суток можно повесить на высоком месте белое или цветное полотнище, а в ночное время подавайте световые сигналы; до прибытия помощи оставайтесь на верхних этажах и крышах зданий и других возвышенных местах; самостоятельную эвакуацию можно проводить только в случае необходимости оказания неотложной медицинской помощи пострадавшим, отсутствия продуктов питания, ухудшения обстановки или потери уверенности в получении помощи со стороны; для самостоятельной эвакуации желательно использовать личные лодки или катера, плоты из бревен и других подручных материалов. </w:t>
            </w:r>
          </w:p>
          <w:p w:rsidR="0090268F" w:rsidRPr="0090268F" w:rsidRDefault="0090268F" w:rsidP="0090268F">
            <w:pPr>
              <w:spacing w:after="0" w:line="240" w:lineRule="auto"/>
              <w:jc w:val="center"/>
              <w:rPr>
                <w:rFonts w:ascii="Times New Roman" w:eastAsia="Times New Roman" w:hAnsi="Times New Roman" w:cs="Times New Roman"/>
                <w:sz w:val="24"/>
                <w:szCs w:val="24"/>
                <w:lang w:eastAsia="ru-RU"/>
              </w:rPr>
            </w:pPr>
            <w:r w:rsidRPr="0090268F">
              <w:rPr>
                <w:rFonts w:ascii="Times New Roman" w:eastAsia="Times New Roman" w:hAnsi="Times New Roman" w:cs="Times New Roman"/>
                <w:b/>
                <w:bCs/>
                <w:color w:val="000000"/>
                <w:sz w:val="24"/>
                <w:szCs w:val="24"/>
                <w:lang w:eastAsia="ru-RU"/>
              </w:rPr>
              <w:t xml:space="preserve">После спада воды необходимо: </w:t>
            </w:r>
          </w:p>
          <w:p w:rsidR="0090268F" w:rsidRPr="0090268F" w:rsidRDefault="0090268F" w:rsidP="0090268F">
            <w:pPr>
              <w:spacing w:after="0" w:line="240" w:lineRule="auto"/>
              <w:rPr>
                <w:rFonts w:ascii="Times New Roman" w:eastAsia="Times New Roman" w:hAnsi="Times New Roman" w:cs="Times New Roman"/>
                <w:sz w:val="24"/>
                <w:szCs w:val="24"/>
                <w:lang w:eastAsia="ru-RU"/>
              </w:rPr>
            </w:pPr>
            <w:r w:rsidRPr="0090268F">
              <w:rPr>
                <w:rFonts w:ascii="Times New Roman" w:eastAsia="Times New Roman" w:hAnsi="Times New Roman" w:cs="Times New Roman"/>
                <w:color w:val="000000"/>
                <w:sz w:val="24"/>
                <w:szCs w:val="24"/>
                <w:lang w:eastAsia="ru-RU"/>
              </w:rPr>
              <w:t xml:space="preserve">осторожно обследовать дом и проверить, нет ли угрозы его обрушения; при осмотре внутренних комнат не рекомендуется использовать спички или свечи в качестве источника света из-за возможного присутствия в воздухе бытового газа (для этого лучше всего подойдет электрический фонарик); остерегаться порванных или провисших электрических проводов. Помните, что до проверки специалистами состояния электрической сети включать электроприборы категорически запрещается. О поврежденных или разрушенных водопроводных, газовых и канализационных магистралях немедленно сообщите в соответствующие коммунальные службы и организации. Попавшие в воду продукты питания категорически запрещается применять в пищу до проведения проверки санитарно-эпидемиологической службой и их термической обработки. Попавшие в зону затопления колодцы с питьевой водой необходимо осушить для их последующей дезинфекции Телефоны экстренных служб: </w:t>
            </w:r>
          </w:p>
        </w:tc>
      </w:tr>
    </w:tbl>
    <w:p w:rsidR="00E2502C" w:rsidRDefault="00E2502C">
      <w:bookmarkStart w:id="0" w:name="_GoBack"/>
      <w:bookmarkEnd w:id="0"/>
    </w:p>
    <w:sectPr w:rsidR="00E25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F84"/>
    <w:multiLevelType w:val="multilevel"/>
    <w:tmpl w:val="437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51649"/>
    <w:multiLevelType w:val="multilevel"/>
    <w:tmpl w:val="5F14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D71DD"/>
    <w:multiLevelType w:val="multilevel"/>
    <w:tmpl w:val="0410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02B72"/>
    <w:multiLevelType w:val="multilevel"/>
    <w:tmpl w:val="CEE6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A40F9"/>
    <w:multiLevelType w:val="multilevel"/>
    <w:tmpl w:val="C7B4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55BE2"/>
    <w:multiLevelType w:val="multilevel"/>
    <w:tmpl w:val="714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0C0A8F"/>
    <w:multiLevelType w:val="multilevel"/>
    <w:tmpl w:val="82E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8F"/>
    <w:rsid w:val="002F28E2"/>
    <w:rsid w:val="0090268F"/>
    <w:rsid w:val="00E2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68F"/>
    <w:rPr>
      <w:b/>
      <w:bCs/>
    </w:rPr>
  </w:style>
  <w:style w:type="paragraph" w:styleId="a4">
    <w:name w:val="Normal (Web)"/>
    <w:basedOn w:val="a"/>
    <w:uiPriority w:val="99"/>
    <w:semiHidden/>
    <w:unhideWhenUsed/>
    <w:rsid w:val="0090268F"/>
    <w:pPr>
      <w:spacing w:before="90" w:after="9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02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68F"/>
    <w:rPr>
      <w:b/>
      <w:bCs/>
    </w:rPr>
  </w:style>
  <w:style w:type="paragraph" w:styleId="a4">
    <w:name w:val="Normal (Web)"/>
    <w:basedOn w:val="a"/>
    <w:uiPriority w:val="99"/>
    <w:semiHidden/>
    <w:unhideWhenUsed/>
    <w:rsid w:val="0090268F"/>
    <w:pPr>
      <w:spacing w:before="90" w:after="9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0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0986">
      <w:bodyDiv w:val="1"/>
      <w:marLeft w:val="0"/>
      <w:marRight w:val="0"/>
      <w:marTop w:val="0"/>
      <w:marBottom w:val="0"/>
      <w:divBdr>
        <w:top w:val="none" w:sz="0" w:space="0" w:color="auto"/>
        <w:left w:val="none" w:sz="0" w:space="0" w:color="auto"/>
        <w:bottom w:val="none" w:sz="0" w:space="0" w:color="auto"/>
        <w:right w:val="none" w:sz="0" w:space="0" w:color="auto"/>
      </w:divBdr>
      <w:divsChild>
        <w:div w:id="49496436">
          <w:marLeft w:val="0"/>
          <w:marRight w:val="0"/>
          <w:marTop w:val="0"/>
          <w:marBottom w:val="0"/>
          <w:divBdr>
            <w:top w:val="none" w:sz="0" w:space="0" w:color="auto"/>
            <w:left w:val="none" w:sz="0" w:space="0" w:color="auto"/>
            <w:bottom w:val="none" w:sz="0" w:space="0" w:color="auto"/>
            <w:right w:val="none" w:sz="0" w:space="0" w:color="auto"/>
          </w:divBdr>
          <w:divsChild>
            <w:div w:id="106194878">
              <w:marLeft w:val="0"/>
              <w:marRight w:val="0"/>
              <w:marTop w:val="0"/>
              <w:marBottom w:val="0"/>
              <w:divBdr>
                <w:top w:val="none" w:sz="0" w:space="0" w:color="auto"/>
                <w:left w:val="none" w:sz="0" w:space="0" w:color="auto"/>
                <w:bottom w:val="none" w:sz="0" w:space="0" w:color="auto"/>
                <w:right w:val="none" w:sz="0" w:space="0" w:color="auto"/>
              </w:divBdr>
              <w:divsChild>
                <w:div w:id="1544903623">
                  <w:marLeft w:val="0"/>
                  <w:marRight w:val="0"/>
                  <w:marTop w:val="0"/>
                  <w:marBottom w:val="0"/>
                  <w:divBdr>
                    <w:top w:val="none" w:sz="0" w:space="0" w:color="auto"/>
                    <w:left w:val="none" w:sz="0" w:space="0" w:color="auto"/>
                    <w:bottom w:val="none" w:sz="0" w:space="0" w:color="auto"/>
                    <w:right w:val="none" w:sz="0" w:space="0" w:color="auto"/>
                  </w:divBdr>
                  <w:divsChild>
                    <w:div w:id="195626987">
                      <w:marLeft w:val="0"/>
                      <w:marRight w:val="0"/>
                      <w:marTop w:val="0"/>
                      <w:marBottom w:val="0"/>
                      <w:divBdr>
                        <w:top w:val="none" w:sz="0" w:space="0" w:color="auto"/>
                        <w:left w:val="none" w:sz="0" w:space="0" w:color="auto"/>
                        <w:bottom w:val="none" w:sz="0" w:space="0" w:color="auto"/>
                        <w:right w:val="none" w:sz="0" w:space="0" w:color="auto"/>
                      </w:divBdr>
                      <w:divsChild>
                        <w:div w:id="1934630551">
                          <w:marLeft w:val="0"/>
                          <w:marRight w:val="0"/>
                          <w:marTop w:val="0"/>
                          <w:marBottom w:val="0"/>
                          <w:divBdr>
                            <w:top w:val="none" w:sz="0" w:space="0" w:color="auto"/>
                            <w:left w:val="none" w:sz="0" w:space="0" w:color="auto"/>
                            <w:bottom w:val="none" w:sz="0" w:space="0" w:color="auto"/>
                            <w:right w:val="none" w:sz="0" w:space="0" w:color="auto"/>
                          </w:divBdr>
                          <w:divsChild>
                            <w:div w:id="1520778013">
                              <w:marLeft w:val="0"/>
                              <w:marRight w:val="0"/>
                              <w:marTop w:val="0"/>
                              <w:marBottom w:val="0"/>
                              <w:divBdr>
                                <w:top w:val="none" w:sz="0" w:space="0" w:color="auto"/>
                                <w:left w:val="none" w:sz="0" w:space="0" w:color="auto"/>
                                <w:bottom w:val="none" w:sz="0" w:space="0" w:color="auto"/>
                                <w:right w:val="none" w:sz="0" w:space="0" w:color="auto"/>
                              </w:divBdr>
                              <w:divsChild>
                                <w:div w:id="339550302">
                                  <w:marLeft w:val="0"/>
                                  <w:marRight w:val="0"/>
                                  <w:marTop w:val="0"/>
                                  <w:marBottom w:val="0"/>
                                  <w:divBdr>
                                    <w:top w:val="none" w:sz="0" w:space="0" w:color="auto"/>
                                    <w:left w:val="none" w:sz="0" w:space="0" w:color="auto"/>
                                    <w:bottom w:val="none" w:sz="0" w:space="0" w:color="auto"/>
                                    <w:right w:val="none" w:sz="0" w:space="0" w:color="auto"/>
                                  </w:divBdr>
                                  <w:divsChild>
                                    <w:div w:id="142084407">
                                      <w:marLeft w:val="0"/>
                                      <w:marRight w:val="0"/>
                                      <w:marTop w:val="0"/>
                                      <w:marBottom w:val="0"/>
                                      <w:divBdr>
                                        <w:top w:val="none" w:sz="0" w:space="0" w:color="auto"/>
                                        <w:left w:val="none" w:sz="0" w:space="0" w:color="auto"/>
                                        <w:bottom w:val="none" w:sz="0" w:space="0" w:color="auto"/>
                                        <w:right w:val="none" w:sz="0" w:space="0" w:color="auto"/>
                                      </w:divBdr>
                                      <w:divsChild>
                                        <w:div w:id="14275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85814">
      <w:bodyDiv w:val="1"/>
      <w:marLeft w:val="0"/>
      <w:marRight w:val="0"/>
      <w:marTop w:val="0"/>
      <w:marBottom w:val="0"/>
      <w:divBdr>
        <w:top w:val="none" w:sz="0" w:space="0" w:color="auto"/>
        <w:left w:val="none" w:sz="0" w:space="0" w:color="auto"/>
        <w:bottom w:val="none" w:sz="0" w:space="0" w:color="auto"/>
        <w:right w:val="none" w:sz="0" w:space="0" w:color="auto"/>
      </w:divBdr>
    </w:div>
    <w:div w:id="959066641">
      <w:bodyDiv w:val="1"/>
      <w:marLeft w:val="0"/>
      <w:marRight w:val="0"/>
      <w:marTop w:val="0"/>
      <w:marBottom w:val="0"/>
      <w:divBdr>
        <w:top w:val="none" w:sz="0" w:space="0" w:color="auto"/>
        <w:left w:val="none" w:sz="0" w:space="0" w:color="auto"/>
        <w:bottom w:val="none" w:sz="0" w:space="0" w:color="auto"/>
        <w:right w:val="none" w:sz="0" w:space="0" w:color="auto"/>
      </w:divBdr>
    </w:div>
    <w:div w:id="1604148882">
      <w:bodyDiv w:val="1"/>
      <w:marLeft w:val="0"/>
      <w:marRight w:val="0"/>
      <w:marTop w:val="0"/>
      <w:marBottom w:val="0"/>
      <w:divBdr>
        <w:top w:val="none" w:sz="0" w:space="0" w:color="auto"/>
        <w:left w:val="none" w:sz="0" w:space="0" w:color="auto"/>
        <w:bottom w:val="none" w:sz="0" w:space="0" w:color="auto"/>
        <w:right w:val="none" w:sz="0" w:space="0" w:color="auto"/>
      </w:divBdr>
      <w:divsChild>
        <w:div w:id="1751122421">
          <w:marLeft w:val="0"/>
          <w:marRight w:val="0"/>
          <w:marTop w:val="0"/>
          <w:marBottom w:val="0"/>
          <w:divBdr>
            <w:top w:val="none" w:sz="0" w:space="0" w:color="auto"/>
            <w:left w:val="none" w:sz="0" w:space="0" w:color="auto"/>
            <w:bottom w:val="none" w:sz="0" w:space="0" w:color="auto"/>
            <w:right w:val="none" w:sz="0" w:space="0" w:color="auto"/>
          </w:divBdr>
        </w:div>
        <w:div w:id="583033820">
          <w:marLeft w:val="0"/>
          <w:marRight w:val="0"/>
          <w:marTop w:val="0"/>
          <w:marBottom w:val="0"/>
          <w:divBdr>
            <w:top w:val="none" w:sz="0" w:space="0" w:color="auto"/>
            <w:left w:val="none" w:sz="0" w:space="0" w:color="auto"/>
            <w:bottom w:val="none" w:sz="0" w:space="0" w:color="auto"/>
            <w:right w:val="none" w:sz="0" w:space="0" w:color="auto"/>
          </w:divBdr>
        </w:div>
        <w:div w:id="344795179">
          <w:marLeft w:val="0"/>
          <w:marRight w:val="0"/>
          <w:marTop w:val="0"/>
          <w:marBottom w:val="0"/>
          <w:divBdr>
            <w:top w:val="none" w:sz="0" w:space="0" w:color="auto"/>
            <w:left w:val="none" w:sz="0" w:space="0" w:color="auto"/>
            <w:bottom w:val="none" w:sz="0" w:space="0" w:color="auto"/>
            <w:right w:val="none" w:sz="0" w:space="0" w:color="auto"/>
          </w:divBdr>
        </w:div>
        <w:div w:id="232668489">
          <w:marLeft w:val="0"/>
          <w:marRight w:val="0"/>
          <w:marTop w:val="0"/>
          <w:marBottom w:val="0"/>
          <w:divBdr>
            <w:top w:val="none" w:sz="0" w:space="0" w:color="auto"/>
            <w:left w:val="none" w:sz="0" w:space="0" w:color="auto"/>
            <w:bottom w:val="none" w:sz="0" w:space="0" w:color="auto"/>
            <w:right w:val="none" w:sz="0" w:space="0" w:color="auto"/>
          </w:divBdr>
        </w:div>
        <w:div w:id="1139802416">
          <w:marLeft w:val="0"/>
          <w:marRight w:val="0"/>
          <w:marTop w:val="0"/>
          <w:marBottom w:val="0"/>
          <w:divBdr>
            <w:top w:val="none" w:sz="0" w:space="0" w:color="auto"/>
            <w:left w:val="none" w:sz="0" w:space="0" w:color="auto"/>
            <w:bottom w:val="none" w:sz="0" w:space="0" w:color="auto"/>
            <w:right w:val="none" w:sz="0" w:space="0" w:color="auto"/>
          </w:divBdr>
        </w:div>
        <w:div w:id="676615400">
          <w:marLeft w:val="0"/>
          <w:marRight w:val="0"/>
          <w:marTop w:val="0"/>
          <w:marBottom w:val="0"/>
          <w:divBdr>
            <w:top w:val="none" w:sz="0" w:space="0" w:color="auto"/>
            <w:left w:val="none" w:sz="0" w:space="0" w:color="auto"/>
            <w:bottom w:val="none" w:sz="0" w:space="0" w:color="auto"/>
            <w:right w:val="none" w:sz="0" w:space="0" w:color="auto"/>
          </w:divBdr>
        </w:div>
        <w:div w:id="1829586827">
          <w:marLeft w:val="0"/>
          <w:marRight w:val="0"/>
          <w:marTop w:val="0"/>
          <w:marBottom w:val="0"/>
          <w:divBdr>
            <w:top w:val="none" w:sz="0" w:space="0" w:color="auto"/>
            <w:left w:val="none" w:sz="0" w:space="0" w:color="auto"/>
            <w:bottom w:val="none" w:sz="0" w:space="0" w:color="auto"/>
            <w:right w:val="none" w:sz="0" w:space="0" w:color="auto"/>
          </w:divBdr>
        </w:div>
        <w:div w:id="1094744075">
          <w:marLeft w:val="0"/>
          <w:marRight w:val="0"/>
          <w:marTop w:val="0"/>
          <w:marBottom w:val="0"/>
          <w:divBdr>
            <w:top w:val="none" w:sz="0" w:space="0" w:color="auto"/>
            <w:left w:val="none" w:sz="0" w:space="0" w:color="auto"/>
            <w:bottom w:val="none" w:sz="0" w:space="0" w:color="auto"/>
            <w:right w:val="none" w:sz="0" w:space="0" w:color="auto"/>
          </w:divBdr>
        </w:div>
        <w:div w:id="1475831321">
          <w:marLeft w:val="0"/>
          <w:marRight w:val="0"/>
          <w:marTop w:val="0"/>
          <w:marBottom w:val="0"/>
          <w:divBdr>
            <w:top w:val="none" w:sz="0" w:space="0" w:color="auto"/>
            <w:left w:val="none" w:sz="0" w:space="0" w:color="auto"/>
            <w:bottom w:val="none" w:sz="0" w:space="0" w:color="auto"/>
            <w:right w:val="none" w:sz="0" w:space="0" w:color="auto"/>
          </w:divBdr>
        </w:div>
        <w:div w:id="2049452621">
          <w:marLeft w:val="0"/>
          <w:marRight w:val="0"/>
          <w:marTop w:val="0"/>
          <w:marBottom w:val="0"/>
          <w:divBdr>
            <w:top w:val="none" w:sz="0" w:space="0" w:color="auto"/>
            <w:left w:val="none" w:sz="0" w:space="0" w:color="auto"/>
            <w:bottom w:val="none" w:sz="0" w:space="0" w:color="auto"/>
            <w:right w:val="none" w:sz="0" w:space="0" w:color="auto"/>
          </w:divBdr>
        </w:div>
        <w:div w:id="1679307885">
          <w:marLeft w:val="0"/>
          <w:marRight w:val="0"/>
          <w:marTop w:val="0"/>
          <w:marBottom w:val="0"/>
          <w:divBdr>
            <w:top w:val="none" w:sz="0" w:space="0" w:color="auto"/>
            <w:left w:val="none" w:sz="0" w:space="0" w:color="auto"/>
            <w:bottom w:val="none" w:sz="0" w:space="0" w:color="auto"/>
            <w:right w:val="none" w:sz="0" w:space="0" w:color="auto"/>
          </w:divBdr>
        </w:div>
      </w:divsChild>
    </w:div>
    <w:div w:id="2119177190">
      <w:bodyDiv w:val="1"/>
      <w:marLeft w:val="0"/>
      <w:marRight w:val="0"/>
      <w:marTop w:val="0"/>
      <w:marBottom w:val="0"/>
      <w:divBdr>
        <w:top w:val="none" w:sz="0" w:space="0" w:color="auto"/>
        <w:left w:val="none" w:sz="0" w:space="0" w:color="auto"/>
        <w:bottom w:val="none" w:sz="0" w:space="0" w:color="auto"/>
        <w:right w:val="none" w:sz="0" w:space="0" w:color="auto"/>
      </w:divBdr>
      <w:divsChild>
        <w:div w:id="1038823617">
          <w:marLeft w:val="0"/>
          <w:marRight w:val="0"/>
          <w:marTop w:val="0"/>
          <w:marBottom w:val="0"/>
          <w:divBdr>
            <w:top w:val="none" w:sz="0" w:space="0" w:color="auto"/>
            <w:left w:val="none" w:sz="0" w:space="0" w:color="auto"/>
            <w:bottom w:val="none" w:sz="0" w:space="0" w:color="auto"/>
            <w:right w:val="none" w:sz="0" w:space="0" w:color="auto"/>
          </w:divBdr>
          <w:divsChild>
            <w:div w:id="2001032770">
              <w:marLeft w:val="0"/>
              <w:marRight w:val="0"/>
              <w:marTop w:val="0"/>
              <w:marBottom w:val="0"/>
              <w:divBdr>
                <w:top w:val="none" w:sz="0" w:space="0" w:color="auto"/>
                <w:left w:val="none" w:sz="0" w:space="0" w:color="auto"/>
                <w:bottom w:val="none" w:sz="0" w:space="0" w:color="auto"/>
                <w:right w:val="none" w:sz="0" w:space="0" w:color="auto"/>
              </w:divBdr>
              <w:divsChild>
                <w:div w:id="892470702">
                  <w:marLeft w:val="0"/>
                  <w:marRight w:val="0"/>
                  <w:marTop w:val="0"/>
                  <w:marBottom w:val="0"/>
                  <w:divBdr>
                    <w:top w:val="none" w:sz="0" w:space="0" w:color="auto"/>
                    <w:left w:val="none" w:sz="0" w:space="0" w:color="auto"/>
                    <w:bottom w:val="none" w:sz="0" w:space="0" w:color="auto"/>
                    <w:right w:val="none" w:sz="0" w:space="0" w:color="auto"/>
                  </w:divBdr>
                  <w:divsChild>
                    <w:div w:id="2004122437">
                      <w:marLeft w:val="0"/>
                      <w:marRight w:val="0"/>
                      <w:marTop w:val="0"/>
                      <w:marBottom w:val="0"/>
                      <w:divBdr>
                        <w:top w:val="none" w:sz="0" w:space="0" w:color="auto"/>
                        <w:left w:val="none" w:sz="0" w:space="0" w:color="auto"/>
                        <w:bottom w:val="none" w:sz="0" w:space="0" w:color="auto"/>
                        <w:right w:val="none" w:sz="0" w:space="0" w:color="auto"/>
                      </w:divBdr>
                      <w:divsChild>
                        <w:div w:id="772014623">
                          <w:marLeft w:val="0"/>
                          <w:marRight w:val="0"/>
                          <w:marTop w:val="0"/>
                          <w:marBottom w:val="0"/>
                          <w:divBdr>
                            <w:top w:val="none" w:sz="0" w:space="0" w:color="auto"/>
                            <w:left w:val="none" w:sz="0" w:space="0" w:color="auto"/>
                            <w:bottom w:val="none" w:sz="0" w:space="0" w:color="auto"/>
                            <w:right w:val="none" w:sz="0" w:space="0" w:color="auto"/>
                          </w:divBdr>
                          <w:divsChild>
                            <w:div w:id="1831947494">
                              <w:marLeft w:val="0"/>
                              <w:marRight w:val="0"/>
                              <w:marTop w:val="0"/>
                              <w:marBottom w:val="0"/>
                              <w:divBdr>
                                <w:top w:val="none" w:sz="0" w:space="0" w:color="auto"/>
                                <w:left w:val="none" w:sz="0" w:space="0" w:color="auto"/>
                                <w:bottom w:val="none" w:sz="0" w:space="0" w:color="auto"/>
                                <w:right w:val="none" w:sz="0" w:space="0" w:color="auto"/>
                              </w:divBdr>
                              <w:divsChild>
                                <w:div w:id="546837028">
                                  <w:marLeft w:val="0"/>
                                  <w:marRight w:val="0"/>
                                  <w:marTop w:val="0"/>
                                  <w:marBottom w:val="0"/>
                                  <w:divBdr>
                                    <w:top w:val="none" w:sz="0" w:space="0" w:color="auto"/>
                                    <w:left w:val="none" w:sz="0" w:space="0" w:color="auto"/>
                                    <w:bottom w:val="none" w:sz="0" w:space="0" w:color="auto"/>
                                    <w:right w:val="none" w:sz="0" w:space="0" w:color="auto"/>
                                  </w:divBdr>
                                  <w:divsChild>
                                    <w:div w:id="1198659516">
                                      <w:marLeft w:val="0"/>
                                      <w:marRight w:val="0"/>
                                      <w:marTop w:val="0"/>
                                      <w:marBottom w:val="0"/>
                                      <w:divBdr>
                                        <w:top w:val="none" w:sz="0" w:space="0" w:color="auto"/>
                                        <w:left w:val="none" w:sz="0" w:space="0" w:color="auto"/>
                                        <w:bottom w:val="none" w:sz="0" w:space="0" w:color="auto"/>
                                        <w:right w:val="none" w:sz="0" w:space="0" w:color="auto"/>
                                      </w:divBdr>
                                      <w:divsChild>
                                        <w:div w:id="16716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2012-07-17T04:58:00Z</dcterms:created>
  <dcterms:modified xsi:type="dcterms:W3CDTF">2012-07-17T05:20:00Z</dcterms:modified>
</cp:coreProperties>
</file>