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7B" w:rsidRDefault="00174A7B" w:rsidP="00174A7B">
      <w:pPr>
        <w:pStyle w:val="a4"/>
        <w:jc w:val="center"/>
      </w:pPr>
      <w:r w:rsidRPr="00174A7B">
        <w:rPr>
          <w:rFonts w:ascii="Times New Roman" w:hAnsi="Times New Roman" w:cs="Times New Roman"/>
          <w:b/>
          <w:sz w:val="44"/>
          <w:szCs w:val="44"/>
        </w:rPr>
        <w:t>Памятка для родителей по безопасности детей в летний (отпускной) период</w:t>
      </w:r>
    </w:p>
    <w:p w:rsidR="00174A7B" w:rsidRPr="00174A7B" w:rsidRDefault="00174A7B" w:rsidP="00174A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Уважаемые родители, понятно, что ежедневные хлопоты отвлекают вас, но не забывайте, что вашим детям нужна помощь и внимание, особенно в летний период. </w:t>
      </w:r>
    </w:p>
    <w:p w:rsidR="00174A7B" w:rsidRPr="00174A7B" w:rsidRDefault="00174A7B" w:rsidP="00174A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b/>
          <w:sz w:val="24"/>
          <w:szCs w:val="24"/>
          <w:u w:val="single"/>
        </w:rPr>
        <w:t>Помните, что ваш ребёнок должен усвоить: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• без взрослых на дорогу выходить нельзя, идешь </w:t>
      </w:r>
      <w:proofErr w:type="gramStart"/>
      <w:r w:rsidRPr="00174A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4A7B">
        <w:rPr>
          <w:rFonts w:ascii="Times New Roman" w:hAnsi="Times New Roman" w:cs="Times New Roman"/>
          <w:sz w:val="24"/>
          <w:szCs w:val="24"/>
        </w:rPr>
        <w:t xml:space="preserve"> взрослым за руку, не вырывайся, не сходи с тротуара;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>• ходить по улице следует спокойным шагом, придерживаясь правой стороны тротуара;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>• переходить дорогу можно только по пешеходному переходу на зеленый сигнал светофора, убедившись, что все автомобили остановились;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>• проезжая часть предназначена только для транспортных средств;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>• движение транспорта на дороге регулируется сигналами светофора;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• в общественном транспорте не высовываться из окон, не выставлять руки и какие-либо предметы. </w:t>
      </w:r>
    </w:p>
    <w:p w:rsidR="00174A7B" w:rsidRPr="00174A7B" w:rsidRDefault="00174A7B" w:rsidP="00174A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Постоянно напоминайте вашему ребёнку о правилах безопасности на улице и дома. 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Ежедневно повторяйте ребёнку: 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>• Не уходи далеко от своего дома, двора.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>• Не бери ничего у незнакомых людей на улице. Сразу отходи в сторону.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• Не гуляй до темноты. 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• Обходи компании незнакомых подростков. 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• Избегай безлюдных мест, оврагов, пустырей, заброшенных домов, сараев, чердаков, подвалов. 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•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 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• Не открывай дверь людям, которых не знаешь. 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• Не садись в чужую машину. 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• На все предложения </w:t>
      </w:r>
      <w:proofErr w:type="gramStart"/>
      <w:r w:rsidRPr="00174A7B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174A7B">
        <w:rPr>
          <w:rFonts w:ascii="Times New Roman" w:hAnsi="Times New Roman" w:cs="Times New Roman"/>
          <w:sz w:val="24"/>
          <w:szCs w:val="24"/>
        </w:rPr>
        <w:t xml:space="preserve"> отвечай: "Нет!" и немедленно уходи от них туда, где есть люди. 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• Не стесняйся звать людей на помощь на улице, в транспорте, в подъезде. 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>• В минуту опасности, когда тебя пытаются схватить, применяют силу, кричи, вырывайся, убегай.</w:t>
      </w:r>
    </w:p>
    <w:p w:rsidR="00174A7B" w:rsidRP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7B">
        <w:rPr>
          <w:rFonts w:ascii="Times New Roman" w:hAnsi="Times New Roman" w:cs="Times New Roman"/>
          <w:b/>
          <w:sz w:val="24"/>
          <w:szCs w:val="24"/>
        </w:rPr>
        <w:t>Что делать, чтобы ваш ребенок купался безопасно? (советы родителям)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 По данным МЧС, основными причинами гибели детей на воде являются: неумение плавать, оставление детей без присмотра, купание в необорудованных и запрещенных местах, несоблюдение температурного режима, незнание, а порой игнорирование правил поведения у воды, на воде, а также способов спасения и оказания первой доврачебной помощи.</w:t>
      </w: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4A7B" w:rsidRPr="00174A7B" w:rsidRDefault="00174A7B" w:rsidP="00174A7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A7B" w:rsidRPr="00174A7B" w:rsidRDefault="00174A7B" w:rsidP="00174A7B">
      <w:pPr>
        <w:pStyle w:val="a4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A7B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родители!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t xml:space="preserve">Дети дошкольного и младшего школьного возраста должны купаться только в специально оборудованных местах для купания и только в присутствии взрослых! Не оставляйте детей без присмотра. Родители должны следить за купающимися детьми, находясь поблизости.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Обязательно научите ребенка плавать. Если ваш ребенок умеет плавать, пребывание в воде для него уже более безопасно. Но, тем не менее, это не должно успокаивать родителей.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С </w:t>
      </w:r>
      <w:proofErr w:type="spellStart"/>
      <w:r w:rsidRPr="00740CBC">
        <w:rPr>
          <w:rFonts w:ascii="Times New Roman" w:hAnsi="Times New Roman" w:cs="Times New Roman"/>
        </w:rPr>
        <w:t>неумеющим</w:t>
      </w:r>
      <w:proofErr w:type="spellEnd"/>
      <w:r w:rsidRPr="00740CBC">
        <w:rPr>
          <w:rFonts w:ascii="Times New Roman" w:hAnsi="Times New Roman" w:cs="Times New Roman"/>
        </w:rPr>
        <w:t xml:space="preserve"> плавать ребенком вместе заходите в воду, при этом вода должна быть не выше пояса ребенка, не запускайте его глубже.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С недавно научившимся ребенком плавайте сами, будьте на расстоянии вытянутой руки, чтобы в любой момент прийти на помощь.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При купании тщательно наблюдайте за ребенком. Не надейтесь на то, что дети будут сами присматривать друг за другом.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Чтобы не утонуть, заплыв слишком далеко или устав, надо уметь отдыхать на воде. Дети быстро устают, хотя могут это и не чувствовать. Научите ребенка отдыхать на воде. Покажите, как это делать, и каждые 15 минут купания объявляйте такой отдых. В это время удобно пересчитать всех купающихся детей. Пересчет надо делать регулярно.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Научите ребенка правильно нырять.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Самое главное: научите ребенка не бояться звать на помощь, если он попал в беду.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На пляж всегда берите с собой сотовый телефон, чтобы иметь возможность незамедлительно вызвать скорую медицинскую помощь </w:t>
      </w:r>
      <w:r w:rsidRPr="00740CBC">
        <w:rPr>
          <w:rFonts w:ascii="Times New Roman" w:hAnsi="Times New Roman" w:cs="Times New Roman"/>
          <w:b/>
          <w:u w:val="single"/>
        </w:rPr>
        <w:t>«03».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Каждый взрослый должен научиться оказывать первую доврачебную помощь пострадавшему.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Объясняйте ребенку, что нельзя нырять в незнакомых местах – на дне могут оказаться бревна, камни, коряги.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Не разрешайте прыгать с подвесного моста.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Не разрешайте ребенку плавать на надувных матрацах, автомобильных камерах, надувных игрушках – подручное средство может оказаться неисправным, порваться, и человек внезапно окажется в воде, а это очень опасно даже </w:t>
      </w:r>
      <w:proofErr w:type="gramStart"/>
      <w:r w:rsidRPr="00740CBC">
        <w:rPr>
          <w:rFonts w:ascii="Times New Roman" w:hAnsi="Times New Roman" w:cs="Times New Roman"/>
        </w:rPr>
        <w:t>для</w:t>
      </w:r>
      <w:proofErr w:type="gramEnd"/>
      <w:r w:rsidRPr="00740CBC">
        <w:rPr>
          <w:rFonts w:ascii="Times New Roman" w:hAnsi="Times New Roman" w:cs="Times New Roman"/>
        </w:rPr>
        <w:t xml:space="preserve"> умеющих хорошо плавать.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Купайтесь только в разрешенной специально оборудованной зоне отдыха – на пляже, где имеется служба спасения на воде.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Если поблизости нет оборудованного пляжа, выбирайте безопасное для купания место там, где чистая вода, нет сильного течения, с постепенным уклоном, ровным песчаным дном, небольшой глубиной (до 2 м). Не зная глубины, в воду заходите осторожно!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Купайтесь в солнечную погоду при температуре воздуха не ниже 20</w:t>
      </w:r>
      <w:proofErr w:type="gramStart"/>
      <w:r w:rsidRPr="00740CBC">
        <w:rPr>
          <w:rFonts w:ascii="Times New Roman" w:hAnsi="Times New Roman" w:cs="Times New Roman"/>
        </w:rPr>
        <w:t>°С</w:t>
      </w:r>
      <w:proofErr w:type="gramEnd"/>
      <w:r w:rsidRPr="00740CBC">
        <w:rPr>
          <w:rFonts w:ascii="Times New Roman" w:hAnsi="Times New Roman" w:cs="Times New Roman"/>
        </w:rPr>
        <w:t xml:space="preserve">, а воды – не ниже 18°С.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Лучшее время для водных процедур – утро и вечер. Если долго находились на солнце, нельзя сразу же лезть в воду. Какой бы прогретой она ни была, все равно будет составлять серьезный температурный контраст с телом. Поэтому лучше минут 10 провести в тени, а потом постепенно входить в водоем, обливаясь водой.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Нельзя купаться сразу после еды!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  <w:b/>
          <w:u w:val="single"/>
        </w:rPr>
        <w:t>ВО ВРЕМЯ КУПАНИЯ НАДО ЗАПРЕТИТЬ!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Нельзя купаться ребенку в воде до появления «гусиной кожи», иначе произойдет переохлаждение организма. А это может привести к заболеваниям органов дыхания, мочеполовой системы.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Общее время пребывания в воде не должно превышать 10-15 минут.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Запрещайте ребенку купаться в холодной и даже прохладной воде. У детей очень быстро появляются судороги.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Отучите ребенка без повода кричать в воде. Вода может попасть в легкие, и ребенок может захлебнуться.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Приучите ребенка к тому, что крик – это сигнал о помощи.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Никогда не позволяйте детям играть в игры с удержанием «противника» под водой – он может захлебнуться.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Запрещайте ребенку заплывать далеко от берега, подплывать к катамаранам и моторным лодкам.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Не позволяйте ребенку заплывать на большую глубину. </w:t>
      </w:r>
    </w:p>
    <w:p w:rsidR="00174A7B" w:rsidRPr="00740CBC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</w:rPr>
      </w:pPr>
      <w:r w:rsidRPr="00740CBC">
        <w:rPr>
          <w:rFonts w:ascii="Times New Roman" w:hAnsi="Times New Roman" w:cs="Times New Roman"/>
        </w:rPr>
        <w:sym w:font="Symbol" w:char="F0A7"/>
      </w:r>
      <w:r w:rsidRPr="00740CBC">
        <w:rPr>
          <w:rFonts w:ascii="Times New Roman" w:hAnsi="Times New Roman" w:cs="Times New Roman"/>
        </w:rPr>
        <w:t xml:space="preserve"> Не разрешайте ребенку купаться в заболоченных и заросших местах.</w:t>
      </w:r>
    </w:p>
    <w:p w:rsid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74A7B" w:rsidRPr="00174A7B" w:rsidRDefault="00174A7B" w:rsidP="00174A7B">
      <w:pPr>
        <w:pStyle w:val="a4"/>
        <w:ind w:left="720" w:firstLine="69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74A7B">
        <w:rPr>
          <w:rFonts w:ascii="Times New Roman" w:hAnsi="Times New Roman" w:cs="Times New Roman"/>
          <w:b/>
          <w:sz w:val="36"/>
          <w:szCs w:val="36"/>
        </w:rPr>
        <w:lastRenderedPageBreak/>
        <w:t>Памятка для велосипедистов (скутеристов).</w:t>
      </w:r>
    </w:p>
    <w:p w:rsidR="00174A7B" w:rsidRPr="00174A7B" w:rsidRDefault="00174A7B" w:rsidP="00174A7B">
      <w:pPr>
        <w:pStyle w:val="a4"/>
        <w:ind w:left="720" w:firstLine="69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A7B">
        <w:rPr>
          <w:rFonts w:ascii="Times New Roman" w:hAnsi="Times New Roman" w:cs="Times New Roman"/>
          <w:b/>
          <w:sz w:val="36"/>
          <w:szCs w:val="36"/>
        </w:rPr>
        <w:t xml:space="preserve"> Как уберечься от опасности?</w:t>
      </w:r>
    </w:p>
    <w:p w:rsidR="00174A7B" w:rsidRDefault="00174A7B" w:rsidP="00174A7B">
      <w:pPr>
        <w:pStyle w:val="a4"/>
        <w:ind w:left="720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Ежедневно мы являемся участниками дорожного движения, выступая в качестве пешехода, пассажира или водителя, даже когда катаемся на велосипеде. </w:t>
      </w:r>
      <w:r w:rsidRPr="00174A7B">
        <w:rPr>
          <w:rFonts w:ascii="Times New Roman" w:hAnsi="Times New Roman" w:cs="Times New Roman"/>
          <w:b/>
          <w:sz w:val="24"/>
          <w:szCs w:val="24"/>
          <w:u w:val="single"/>
        </w:rPr>
        <w:t>Простые правила для того, чтобы избежать опасности: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4A7B">
        <w:rPr>
          <w:rFonts w:ascii="Times New Roman" w:hAnsi="Times New Roman" w:cs="Times New Roman"/>
          <w:sz w:val="24"/>
          <w:szCs w:val="24"/>
        </w:rPr>
        <w:t xml:space="preserve"> главный навык для езды на велосипеде – это научиться держать равновесие;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4A7B">
        <w:rPr>
          <w:rFonts w:ascii="Times New Roman" w:hAnsi="Times New Roman" w:cs="Times New Roman"/>
          <w:sz w:val="24"/>
          <w:szCs w:val="24"/>
        </w:rPr>
        <w:t xml:space="preserve"> сев за руль велосипеда ты считаешься водителем и должен соблюдать все правила дорожного движения;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4A7B">
        <w:rPr>
          <w:rFonts w:ascii="Times New Roman" w:hAnsi="Times New Roman" w:cs="Times New Roman"/>
          <w:sz w:val="24"/>
          <w:szCs w:val="24"/>
        </w:rPr>
        <w:t xml:space="preserve"> дети до 14 лет не могут ездить на велосипеде по дороге и даже по обочинам дорог, а также по тротуарам;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4A7B">
        <w:rPr>
          <w:rFonts w:ascii="Times New Roman" w:hAnsi="Times New Roman" w:cs="Times New Roman"/>
          <w:sz w:val="24"/>
          <w:szCs w:val="24"/>
        </w:rPr>
        <w:t xml:space="preserve"> кататься на велосипеде можно только в безопасных местах, вдали от дорожного движения, в парках на специальных велосипедных дорожках, во дворах;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4A7B">
        <w:rPr>
          <w:rFonts w:ascii="Times New Roman" w:hAnsi="Times New Roman" w:cs="Times New Roman"/>
          <w:sz w:val="24"/>
          <w:szCs w:val="24"/>
        </w:rPr>
        <w:t xml:space="preserve"> катаясь на велосипеде, надевайте шлем, чтобы защитить голову в случае падения. Прежде чем выехать из дома, велосипедист обязан: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4A7B">
        <w:rPr>
          <w:rFonts w:ascii="Times New Roman" w:hAnsi="Times New Roman" w:cs="Times New Roman"/>
          <w:sz w:val="24"/>
          <w:szCs w:val="24"/>
        </w:rPr>
        <w:t xml:space="preserve"> проверить техническое состояние велосипеда;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4A7B">
        <w:rPr>
          <w:rFonts w:ascii="Times New Roman" w:hAnsi="Times New Roman" w:cs="Times New Roman"/>
          <w:sz w:val="24"/>
          <w:szCs w:val="24"/>
        </w:rPr>
        <w:t xml:space="preserve"> проверить руль – легко ли он вращается;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4A7B">
        <w:rPr>
          <w:rFonts w:ascii="Times New Roman" w:hAnsi="Times New Roman" w:cs="Times New Roman"/>
          <w:sz w:val="24"/>
          <w:szCs w:val="24"/>
        </w:rPr>
        <w:t xml:space="preserve"> проверить шины – хорошо ли они накачены;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4A7B">
        <w:rPr>
          <w:rFonts w:ascii="Times New Roman" w:hAnsi="Times New Roman" w:cs="Times New Roman"/>
          <w:sz w:val="24"/>
          <w:szCs w:val="24"/>
        </w:rPr>
        <w:t xml:space="preserve"> проверить, в порядке ли ручной и ножной тормоза – смогут ли они остановить велосипед перед неожиданным препятствием;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4A7B">
        <w:rPr>
          <w:rFonts w:ascii="Times New Roman" w:hAnsi="Times New Roman" w:cs="Times New Roman"/>
          <w:sz w:val="24"/>
          <w:szCs w:val="24"/>
        </w:rPr>
        <w:t xml:space="preserve"> 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b/>
          <w:sz w:val="24"/>
          <w:szCs w:val="24"/>
          <w:u w:val="single"/>
        </w:rPr>
        <w:t>Изучайте и строго выполняйте Правила дорожного движения</w:t>
      </w:r>
      <w:r w:rsidRPr="00174A7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b/>
          <w:sz w:val="24"/>
          <w:szCs w:val="24"/>
          <w:u w:val="single"/>
        </w:rPr>
        <w:t>ЭТО ДОЛЖЕН ЗНАТЬ КАЖДЫЙ ВЕЛОСИПЕДИСТ (СКУТЕРИСТ):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1. Управлять велосипедом по дорогам разрешается с 14 лет, мопедом (скутером) – с 16 лет.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2. Велосипеды, мопеды (скутеры) должны двигаться только по крайней правой полосе в один ряд, причем максимально правее.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3. Движение по обочине допускается в том случае, если это не создает помех пешеходам.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b/>
          <w:sz w:val="24"/>
          <w:szCs w:val="24"/>
        </w:rPr>
        <w:t>Водителям велосипеда и мопеда (скутера) категорически запрещается: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>1. Ездить, не держась за руль хотя бы одной рукой.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2. 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3. Перевозить груз, который выступает более чем на 0,5 метров по длине или ширине за габариты, а также груз, который мешает управлению.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4. Осуществлять движение по дороге при наличии рядом велосипедной дорожки.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5. Поворачивать налево или разворачиваться на дорогах, имеющих более одной полосы для движения в данном направлении. </w:t>
      </w:r>
    </w:p>
    <w:p w:rsidR="00174A7B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sz w:val="24"/>
          <w:szCs w:val="24"/>
        </w:rPr>
        <w:t xml:space="preserve">6. Двигаться по дороге без застегнутого мотошлема (для водителей мопедов). </w:t>
      </w:r>
    </w:p>
    <w:p w:rsidR="00FC52C5" w:rsidRPr="00174A7B" w:rsidRDefault="00174A7B" w:rsidP="00174A7B">
      <w:pPr>
        <w:pStyle w:val="a4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7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НАПОМИНАЕМ, что в соответствии со ст. 12.29 ч.2 </w:t>
      </w:r>
      <w:proofErr w:type="spellStart"/>
      <w:proofErr w:type="gramStart"/>
      <w:r w:rsidRPr="00174A7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proofErr w:type="gramEnd"/>
      <w:r w:rsidRPr="00174A7B">
        <w:rPr>
          <w:rFonts w:ascii="Times New Roman" w:hAnsi="Times New Roman" w:cs="Times New Roman"/>
          <w:b/>
          <w:sz w:val="24"/>
          <w:szCs w:val="24"/>
          <w:u w:val="single"/>
        </w:rPr>
        <w:t>оАП</w:t>
      </w:r>
      <w:proofErr w:type="spellEnd"/>
      <w:r w:rsidRPr="0017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РФ за нарушение ПДД лицом, достигшим 16-летнего возраста, управляющим мопедом, велосипедом, непосредственно участвующим в дорожном движении, предусмотрено административное наказание в виде предупреждения или штрафа в размере 200 рублей.</w:t>
      </w:r>
    </w:p>
    <w:sectPr w:rsidR="00FC52C5" w:rsidRPr="00174A7B" w:rsidSect="00174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8E0"/>
    <w:multiLevelType w:val="hybridMultilevel"/>
    <w:tmpl w:val="50182F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BD32A21"/>
    <w:multiLevelType w:val="hybridMultilevel"/>
    <w:tmpl w:val="6E74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4A7B"/>
    <w:rsid w:val="00174A7B"/>
    <w:rsid w:val="001E6444"/>
    <w:rsid w:val="00740CBC"/>
    <w:rsid w:val="009A2E58"/>
    <w:rsid w:val="00D9130C"/>
    <w:rsid w:val="00FC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9130C"/>
    <w:pPr>
      <w:spacing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ru-RU"/>
    </w:rPr>
  </w:style>
  <w:style w:type="paragraph" w:styleId="a4">
    <w:name w:val="No Spacing"/>
    <w:uiPriority w:val="1"/>
    <w:qFormat/>
    <w:rsid w:val="00174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9130C"/>
    <w:pPr>
      <w:spacing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ru-RU"/>
    </w:rPr>
  </w:style>
  <w:style w:type="paragraph" w:styleId="a4">
    <w:name w:val="No Spacing"/>
    <w:uiPriority w:val="1"/>
    <w:qFormat/>
    <w:rsid w:val="00174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2020-07-07T10:36:00Z</cp:lastPrinted>
  <dcterms:created xsi:type="dcterms:W3CDTF">2015-05-26T10:15:00Z</dcterms:created>
  <dcterms:modified xsi:type="dcterms:W3CDTF">2020-07-07T10:37:00Z</dcterms:modified>
</cp:coreProperties>
</file>