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512" w:rsidRPr="00B82512" w:rsidRDefault="00B82512" w:rsidP="00B82512">
      <w:pPr>
        <w:pStyle w:val="a3"/>
        <w:spacing w:after="210"/>
        <w:jc w:val="center"/>
        <w:rPr>
          <w:b/>
          <w:bCs/>
          <w:sz w:val="28"/>
          <w:szCs w:val="28"/>
        </w:rPr>
      </w:pPr>
      <w:r w:rsidRPr="00B82512">
        <w:rPr>
          <w:b/>
          <w:bCs/>
          <w:sz w:val="28"/>
          <w:szCs w:val="28"/>
        </w:rPr>
        <w:t>Ответственность за незаконное использование беспилотных летательных аппаратов (дронов)</w:t>
      </w:r>
    </w:p>
    <w:p w:rsidR="00B82512" w:rsidRPr="00B82512" w:rsidRDefault="00B82512" w:rsidP="00B82512">
      <w:pPr>
        <w:pStyle w:val="a3"/>
        <w:spacing w:after="210"/>
        <w:jc w:val="both"/>
        <w:rPr>
          <w:b/>
          <w:bCs/>
          <w:sz w:val="28"/>
          <w:szCs w:val="28"/>
        </w:rPr>
      </w:pPr>
      <w:r w:rsidRPr="00B82512">
        <w:rPr>
          <w:b/>
          <w:bCs/>
          <w:sz w:val="28"/>
          <w:szCs w:val="28"/>
        </w:rPr>
        <w:t> 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В последние годы отмечается существенное увеличение количества случаев нарушения владельцами беспилотных летательных аппаратов (дронов) порядка использования воздушного пространства Российской Федерации.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В целях упорядочения таких полетов, ведения базы данных воздушных судов постановлением Правительства Российской Федерации от 25.05.2019 № 658 утверждены правила учета дронов с максимальной взлетной массой от 0,15 килограмма до 30 килограммов.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До начала выполнения полетов на дрон должны быть нанесены учетные опознавательные знаки, имеющие в своем составе учетный номер беспилотного летательного аппарата, присвоенный в порядке, установленном правилами учета.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При этом запрещается: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-выполнять полеты, включая любые виды маневрирования, которые могут создавать опасности для других;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-летать над людьми, сооружениями или транспортными средствами;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-приближаться ближе, чем на 50 метров к людям, сооружениям или транспортным средствам;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-летать на высотах выше 150 метров над уровнем земли;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-приближаться к выполняющим полет самолетам и вертолетам.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Нарушение правил безопасности эксплуатации беспилотных летательных аппаратов может повлечь за собой привлечение к административной ответственности по статье 11.5 КоАП РФ со штрафными санкциями от 1.5 до 40 тыс. рублей.</w:t>
      </w:r>
    </w:p>
    <w:p w:rsidR="00B82512" w:rsidRPr="00B82512" w:rsidRDefault="00B82512" w:rsidP="00B82512">
      <w:pPr>
        <w:pStyle w:val="a3"/>
        <w:spacing w:before="0" w:beforeAutospacing="0" w:after="0" w:afterAutospacing="0"/>
        <w:ind w:firstLine="709"/>
        <w:contextualSpacing/>
        <w:jc w:val="both"/>
        <w:rPr>
          <w:bCs/>
          <w:sz w:val="28"/>
          <w:szCs w:val="28"/>
        </w:rPr>
      </w:pPr>
      <w:r w:rsidRPr="00B82512">
        <w:rPr>
          <w:bCs/>
          <w:sz w:val="28"/>
          <w:szCs w:val="28"/>
        </w:rPr>
        <w:t>За нарушение правил использования воздушного пространства предусмотрена административная ответственность по статье 11.4 КоАП РФ со штрафом от 20 до 500 тыс. рублей. </w:t>
      </w:r>
    </w:p>
    <w:p w:rsidR="00210FDB" w:rsidRDefault="00210FDB" w:rsidP="00210FDB">
      <w:pPr>
        <w:pStyle w:val="a3"/>
        <w:shd w:val="clear" w:color="auto" w:fill="FFFFFF"/>
        <w:spacing w:before="0" w:beforeAutospacing="0" w:after="210" w:afterAutospacing="0"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210FDB">
      <w:pPr>
        <w:pStyle w:val="a3"/>
        <w:shd w:val="clear" w:color="auto" w:fill="FFFFFF"/>
        <w:spacing w:before="0" w:beforeAutospacing="0" w:after="210" w:afterAutospacing="0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Милютинского района </w:t>
      </w:r>
    </w:p>
    <w:p w:rsidR="004D268D" w:rsidRPr="00D41B0A" w:rsidRDefault="004D268D" w:rsidP="004D268D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C753BC">
      <w:pPr>
        <w:pStyle w:val="a3"/>
        <w:shd w:val="clear" w:color="auto" w:fill="FFFFFF"/>
        <w:spacing w:before="0" w:beforeAutospacing="0" w:after="210" w:afterAutospacing="0"/>
        <w:jc w:val="both"/>
      </w:pPr>
      <w:bookmarkStart w:id="0" w:name="_GoBack"/>
      <w:bookmarkEnd w:id="0"/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1478AB"/>
    <w:rsid w:val="00210FDB"/>
    <w:rsid w:val="00300617"/>
    <w:rsid w:val="004D268D"/>
    <w:rsid w:val="004F6835"/>
    <w:rsid w:val="007D744D"/>
    <w:rsid w:val="00A95953"/>
    <w:rsid w:val="00B76425"/>
    <w:rsid w:val="00B82512"/>
    <w:rsid w:val="00C753BC"/>
    <w:rsid w:val="00E5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2025-06-26T19:45:00Z</cp:lastPrinted>
  <dcterms:created xsi:type="dcterms:W3CDTF">2025-06-26T19:45:00Z</dcterms:created>
  <dcterms:modified xsi:type="dcterms:W3CDTF">2025-06-26T19:45:00Z</dcterms:modified>
</cp:coreProperties>
</file>