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43" w:rsidRPr="000D3FAA" w:rsidRDefault="00021643" w:rsidP="00021643">
      <w:pPr>
        <w:jc w:val="center"/>
        <w:rPr>
          <w:sz w:val="24"/>
          <w:szCs w:val="24"/>
        </w:rPr>
      </w:pPr>
      <w:r w:rsidRPr="000D3FA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155858" w:rsidRDefault="00155858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155858" w:rsidRDefault="00155858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021643" w:rsidRPr="00A04DCC" w:rsidRDefault="00021643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РОСТОВСКАЯ ОБЛАСТЬ</w:t>
      </w:r>
    </w:p>
    <w:p w:rsidR="00E46EBF" w:rsidRPr="00A04DCC" w:rsidRDefault="00E46EBF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МИЛЮТИНСКИЙ РАЙОН</w:t>
      </w:r>
    </w:p>
    <w:p w:rsidR="00E46EBF" w:rsidRPr="00A04DCC" w:rsidRDefault="00021643" w:rsidP="00021643">
      <w:pPr>
        <w:jc w:val="center"/>
        <w:rPr>
          <w:sz w:val="24"/>
          <w:szCs w:val="24"/>
        </w:rPr>
      </w:pPr>
      <w:r w:rsidRPr="00A04DCC">
        <w:rPr>
          <w:sz w:val="24"/>
          <w:szCs w:val="24"/>
        </w:rPr>
        <w:t xml:space="preserve">АДМИНИСТРАЦИЯ </w:t>
      </w:r>
    </w:p>
    <w:p w:rsidR="00021643" w:rsidRPr="00A04DCC" w:rsidRDefault="0047036E" w:rsidP="00021643">
      <w:pPr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МИЛЮТИНСКОГО</w:t>
      </w:r>
      <w:r w:rsidR="00E46EBF" w:rsidRPr="00A04DCC">
        <w:rPr>
          <w:sz w:val="24"/>
          <w:szCs w:val="24"/>
        </w:rPr>
        <w:t xml:space="preserve"> СЕЛЬСКОГО ПОСЕЛЕНИЯ</w:t>
      </w:r>
    </w:p>
    <w:p w:rsidR="00021643" w:rsidRPr="00A04DCC" w:rsidRDefault="00021643" w:rsidP="00021643">
      <w:pPr>
        <w:tabs>
          <w:tab w:val="left" w:pos="6465"/>
        </w:tabs>
        <w:jc w:val="center"/>
        <w:rPr>
          <w:sz w:val="24"/>
          <w:szCs w:val="24"/>
        </w:rPr>
      </w:pPr>
    </w:p>
    <w:p w:rsidR="00021643" w:rsidRDefault="00021643" w:rsidP="00021643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A04DCC">
        <w:rPr>
          <w:sz w:val="24"/>
          <w:szCs w:val="24"/>
        </w:rPr>
        <w:t>ПОСТАНОВЛЕНИЕ</w:t>
      </w:r>
    </w:p>
    <w:p w:rsidR="00021643" w:rsidRPr="00A04DCC" w:rsidRDefault="00021643" w:rsidP="00021643">
      <w:pPr>
        <w:tabs>
          <w:tab w:val="left" w:pos="6210"/>
        </w:tabs>
        <w:jc w:val="center"/>
        <w:rPr>
          <w:sz w:val="24"/>
          <w:szCs w:val="24"/>
        </w:rPr>
      </w:pPr>
    </w:p>
    <w:p w:rsidR="009923F1" w:rsidRDefault="00DA51C7" w:rsidP="009923F1">
      <w:pPr>
        <w:suppressAutoHyphens w:val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06.03.2025</w:t>
      </w:r>
      <w:r w:rsidR="009923F1" w:rsidRPr="009923F1">
        <w:rPr>
          <w:color w:val="auto"/>
          <w:sz w:val="24"/>
          <w:szCs w:val="24"/>
        </w:rPr>
        <w:t xml:space="preserve"> г.   № </w:t>
      </w:r>
      <w:r>
        <w:rPr>
          <w:color w:val="auto"/>
          <w:sz w:val="24"/>
          <w:szCs w:val="24"/>
        </w:rPr>
        <w:t>25</w:t>
      </w:r>
    </w:p>
    <w:p w:rsidR="009923F1" w:rsidRPr="009923F1" w:rsidRDefault="009923F1" w:rsidP="009923F1">
      <w:pPr>
        <w:suppressAutoHyphens w:val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Ст. Милютинская</w:t>
      </w:r>
    </w:p>
    <w:p w:rsidR="0047036E" w:rsidRPr="00A04DCC" w:rsidRDefault="0047036E" w:rsidP="0047036E">
      <w:pPr>
        <w:jc w:val="center"/>
        <w:rPr>
          <w:sz w:val="24"/>
          <w:szCs w:val="24"/>
        </w:rPr>
      </w:pPr>
    </w:p>
    <w:p w:rsidR="003D748B" w:rsidRPr="00A04DCC" w:rsidRDefault="0005585F">
      <w:pPr>
        <w:jc w:val="center"/>
        <w:rPr>
          <w:sz w:val="24"/>
          <w:szCs w:val="24"/>
        </w:rPr>
      </w:pPr>
      <w:r w:rsidRPr="00A04DCC">
        <w:rPr>
          <w:b/>
          <w:spacing w:val="-3"/>
          <w:sz w:val="24"/>
          <w:szCs w:val="24"/>
        </w:rPr>
        <w:t>Об утверждении отч</w:t>
      </w:r>
      <w:r w:rsidR="00BA7975" w:rsidRPr="00A04DCC">
        <w:rPr>
          <w:b/>
          <w:spacing w:val="-3"/>
          <w:sz w:val="24"/>
          <w:szCs w:val="24"/>
        </w:rPr>
        <w:t>ё</w:t>
      </w:r>
      <w:r w:rsidRPr="00A04DCC">
        <w:rPr>
          <w:b/>
          <w:spacing w:val="-3"/>
          <w:sz w:val="24"/>
          <w:szCs w:val="24"/>
        </w:rPr>
        <w:t>та о реализации муниципальной программы</w:t>
      </w:r>
    </w:p>
    <w:p w:rsidR="003D748B" w:rsidRPr="00A04DCC" w:rsidRDefault="0047036E" w:rsidP="0005585F">
      <w:pPr>
        <w:jc w:val="center"/>
        <w:rPr>
          <w:sz w:val="24"/>
          <w:szCs w:val="24"/>
        </w:rPr>
      </w:pPr>
      <w:r w:rsidRPr="00A04DCC">
        <w:rPr>
          <w:b/>
          <w:spacing w:val="-3"/>
          <w:sz w:val="24"/>
          <w:szCs w:val="24"/>
        </w:rPr>
        <w:t xml:space="preserve">Милютинского </w:t>
      </w:r>
      <w:r w:rsidR="00E46EBF" w:rsidRPr="00A04DCC">
        <w:rPr>
          <w:b/>
          <w:spacing w:val="-3"/>
          <w:sz w:val="24"/>
          <w:szCs w:val="24"/>
        </w:rPr>
        <w:t>сельского поселения</w:t>
      </w:r>
      <w:r w:rsidR="0005585F" w:rsidRPr="00A04DCC">
        <w:rPr>
          <w:b/>
          <w:spacing w:val="-3"/>
          <w:sz w:val="24"/>
          <w:szCs w:val="24"/>
        </w:rPr>
        <w:t xml:space="preserve"> «</w:t>
      </w:r>
      <w:r w:rsidR="00156551" w:rsidRPr="00A04DCC">
        <w:rPr>
          <w:b/>
          <w:spacing w:val="-3"/>
          <w:sz w:val="24"/>
          <w:szCs w:val="24"/>
        </w:rPr>
        <w:t>Развитие культуры</w:t>
      </w:r>
      <w:r w:rsidR="0005585F" w:rsidRPr="00A04DCC">
        <w:rPr>
          <w:b/>
          <w:spacing w:val="-3"/>
          <w:sz w:val="24"/>
          <w:szCs w:val="24"/>
        </w:rPr>
        <w:t>»</w:t>
      </w:r>
      <w:r w:rsidR="00021643" w:rsidRPr="00A04DCC">
        <w:rPr>
          <w:sz w:val="24"/>
          <w:szCs w:val="24"/>
        </w:rPr>
        <w:t xml:space="preserve"> </w:t>
      </w:r>
      <w:r w:rsidR="0005585F" w:rsidRPr="00A04DCC">
        <w:rPr>
          <w:b/>
          <w:spacing w:val="-3"/>
          <w:sz w:val="24"/>
          <w:szCs w:val="24"/>
        </w:rPr>
        <w:t xml:space="preserve">за </w:t>
      </w:r>
      <w:r w:rsidR="002821B1">
        <w:rPr>
          <w:b/>
          <w:spacing w:val="-3"/>
          <w:sz w:val="24"/>
          <w:szCs w:val="24"/>
        </w:rPr>
        <w:t>202</w:t>
      </w:r>
      <w:r w:rsidR="00DA51C7">
        <w:rPr>
          <w:b/>
          <w:spacing w:val="-3"/>
          <w:sz w:val="24"/>
          <w:szCs w:val="24"/>
        </w:rPr>
        <w:t>4</w:t>
      </w:r>
      <w:r w:rsidR="002821B1">
        <w:rPr>
          <w:b/>
          <w:spacing w:val="-3"/>
          <w:sz w:val="24"/>
          <w:szCs w:val="24"/>
        </w:rPr>
        <w:t xml:space="preserve"> г</w:t>
      </w:r>
      <w:r w:rsidR="0005585F" w:rsidRPr="00A04DCC">
        <w:rPr>
          <w:b/>
          <w:spacing w:val="-3"/>
          <w:sz w:val="24"/>
          <w:szCs w:val="24"/>
        </w:rPr>
        <w:t>од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F42C5E" w:rsidRPr="00A04DCC" w:rsidRDefault="00637DEF" w:rsidP="0047036E">
      <w:pPr>
        <w:ind w:right="-1" w:firstLine="709"/>
        <w:jc w:val="both"/>
        <w:textAlignment w:val="baseline"/>
        <w:rPr>
          <w:rFonts w:eastAsia="Lucida Sans Unicode" w:cs="Mangal"/>
          <w:bCs/>
          <w:kern w:val="2"/>
          <w:sz w:val="24"/>
          <w:szCs w:val="24"/>
          <w:lang w:bidi="hi-IN"/>
        </w:rPr>
      </w:pPr>
      <w:r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В соответствии с постановлением Администрации </w:t>
      </w:r>
      <w:r w:rsidR="0047036E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сельского поселения от </w:t>
      </w:r>
      <w:r w:rsidR="00056D22" w:rsidRPr="00A04DCC">
        <w:rPr>
          <w:color w:val="auto"/>
          <w:sz w:val="24"/>
          <w:szCs w:val="24"/>
          <w:lang w:eastAsia="ru-RU"/>
        </w:rPr>
        <w:t>18.12.2020 № 104 «О внесении изменений в постановление Администрации Милютинского сельского поселения от 21.10.2015 № 87»,</w:t>
      </w:r>
    </w:p>
    <w:p w:rsidR="0047036E" w:rsidRPr="00A04DCC" w:rsidRDefault="0047036E" w:rsidP="0047036E">
      <w:pPr>
        <w:ind w:right="-1" w:firstLine="709"/>
        <w:jc w:val="both"/>
        <w:textAlignment w:val="baseline"/>
        <w:rPr>
          <w:spacing w:val="-3"/>
          <w:sz w:val="24"/>
          <w:szCs w:val="24"/>
        </w:rPr>
      </w:pPr>
    </w:p>
    <w:p w:rsidR="003D748B" w:rsidRPr="00A04DCC" w:rsidRDefault="0005585F">
      <w:pPr>
        <w:jc w:val="center"/>
        <w:rPr>
          <w:sz w:val="24"/>
          <w:szCs w:val="24"/>
        </w:rPr>
      </w:pPr>
      <w:r w:rsidRPr="00A04DCC">
        <w:rPr>
          <w:spacing w:val="-3"/>
          <w:sz w:val="24"/>
          <w:szCs w:val="24"/>
        </w:rPr>
        <w:t>ПОСТАНОВЛЯЮ: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3D748B" w:rsidRPr="00A04DCC" w:rsidRDefault="0005585F">
      <w:pPr>
        <w:ind w:firstLine="708"/>
        <w:jc w:val="both"/>
        <w:rPr>
          <w:sz w:val="24"/>
          <w:szCs w:val="24"/>
        </w:rPr>
      </w:pPr>
      <w:r w:rsidRPr="00A04DCC">
        <w:rPr>
          <w:spacing w:val="-3"/>
          <w:sz w:val="24"/>
          <w:szCs w:val="24"/>
        </w:rPr>
        <w:t>1.</w:t>
      </w:r>
      <w:r w:rsidR="00733C5F" w:rsidRPr="00A04DCC">
        <w:rPr>
          <w:spacing w:val="-3"/>
          <w:sz w:val="24"/>
          <w:szCs w:val="24"/>
        </w:rPr>
        <w:t xml:space="preserve"> </w:t>
      </w:r>
      <w:r w:rsidRPr="00A04DCC">
        <w:rPr>
          <w:spacing w:val="-3"/>
          <w:sz w:val="24"/>
          <w:szCs w:val="24"/>
        </w:rPr>
        <w:t xml:space="preserve">Утвердить отчет о реализации муниципальной программы </w:t>
      </w:r>
      <w:r w:rsidR="0047036E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spacing w:val="-3"/>
          <w:sz w:val="24"/>
          <w:szCs w:val="24"/>
        </w:rPr>
        <w:t xml:space="preserve"> сельского поселения</w:t>
      </w:r>
      <w:r w:rsidRPr="00A04DCC">
        <w:rPr>
          <w:spacing w:val="-3"/>
          <w:sz w:val="24"/>
          <w:szCs w:val="24"/>
        </w:rPr>
        <w:t xml:space="preserve"> «</w:t>
      </w:r>
      <w:r w:rsidR="00156551" w:rsidRPr="00A04DCC">
        <w:rPr>
          <w:spacing w:val="-3"/>
          <w:sz w:val="24"/>
          <w:szCs w:val="24"/>
        </w:rPr>
        <w:t>Развитие культуры</w:t>
      </w:r>
      <w:r w:rsidRPr="00A04DCC">
        <w:rPr>
          <w:spacing w:val="-3"/>
          <w:sz w:val="24"/>
          <w:szCs w:val="24"/>
        </w:rPr>
        <w:t xml:space="preserve">» за </w:t>
      </w:r>
      <w:r w:rsidR="00056D22" w:rsidRPr="00A04DCC">
        <w:rPr>
          <w:spacing w:val="-3"/>
          <w:sz w:val="24"/>
          <w:szCs w:val="24"/>
        </w:rPr>
        <w:t>202</w:t>
      </w:r>
      <w:r w:rsidR="00DA51C7">
        <w:rPr>
          <w:spacing w:val="-3"/>
          <w:sz w:val="24"/>
          <w:szCs w:val="24"/>
        </w:rPr>
        <w:t>4</w:t>
      </w:r>
      <w:r w:rsidR="000D3FAA" w:rsidRPr="00A04DCC">
        <w:rPr>
          <w:spacing w:val="-3"/>
          <w:sz w:val="24"/>
          <w:szCs w:val="24"/>
        </w:rPr>
        <w:t xml:space="preserve"> </w:t>
      </w:r>
      <w:r w:rsidRPr="00A04DCC">
        <w:rPr>
          <w:spacing w:val="-3"/>
          <w:sz w:val="24"/>
          <w:szCs w:val="24"/>
        </w:rPr>
        <w:t xml:space="preserve">год, утвержденной постановлением Администрации </w:t>
      </w:r>
      <w:r w:rsidR="0047036E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spacing w:val="-3"/>
          <w:sz w:val="24"/>
          <w:szCs w:val="24"/>
        </w:rPr>
        <w:t xml:space="preserve"> сельского поселения</w:t>
      </w:r>
      <w:r w:rsidR="00FE0DF2" w:rsidRPr="00A04DCC">
        <w:rPr>
          <w:spacing w:val="-3"/>
          <w:sz w:val="24"/>
          <w:szCs w:val="24"/>
        </w:rPr>
        <w:t xml:space="preserve"> </w:t>
      </w:r>
      <w:r w:rsidR="0072324A" w:rsidRPr="00A04DCC">
        <w:rPr>
          <w:rFonts w:eastAsia="Lucida Sans Unicode" w:cs="Mangal"/>
          <w:kern w:val="2"/>
          <w:sz w:val="24"/>
          <w:szCs w:val="24"/>
          <w:lang w:bidi="hi-IN"/>
        </w:rPr>
        <w:t>от 04</w:t>
      </w:r>
      <w:r w:rsidR="000D3FAA" w:rsidRPr="00A04DCC">
        <w:rPr>
          <w:rFonts w:eastAsia="Lucida Sans Unicode" w:cs="Mangal"/>
          <w:kern w:val="2"/>
          <w:sz w:val="24"/>
          <w:szCs w:val="24"/>
          <w:lang w:bidi="hi-IN"/>
        </w:rPr>
        <w:t>.1</w:t>
      </w:r>
      <w:r w:rsidR="0072324A" w:rsidRPr="00A04DCC">
        <w:rPr>
          <w:rFonts w:eastAsia="Lucida Sans Unicode" w:cs="Mangal"/>
          <w:kern w:val="2"/>
          <w:sz w:val="24"/>
          <w:szCs w:val="24"/>
          <w:lang w:bidi="hi-IN"/>
        </w:rPr>
        <w:t>2</w:t>
      </w:r>
      <w:r w:rsidR="000D3FAA" w:rsidRPr="00A04DCC">
        <w:rPr>
          <w:rFonts w:eastAsia="Lucida Sans Unicode" w:cs="Mangal"/>
          <w:kern w:val="2"/>
          <w:sz w:val="24"/>
          <w:szCs w:val="24"/>
          <w:lang w:bidi="hi-IN"/>
        </w:rPr>
        <w:t>.201</w:t>
      </w:r>
      <w:r w:rsidR="0072324A" w:rsidRPr="00A04DCC">
        <w:rPr>
          <w:rFonts w:eastAsia="Lucida Sans Unicode" w:cs="Mangal"/>
          <w:kern w:val="2"/>
          <w:sz w:val="24"/>
          <w:szCs w:val="24"/>
          <w:lang w:bidi="hi-IN"/>
        </w:rPr>
        <w:t>9 № 124</w:t>
      </w:r>
      <w:r w:rsidR="00FE0DF2" w:rsidRPr="00A04DCC">
        <w:rPr>
          <w:spacing w:val="-3"/>
          <w:sz w:val="24"/>
          <w:szCs w:val="24"/>
        </w:rPr>
        <w:t>,</w:t>
      </w:r>
      <w:r w:rsidRPr="00A04DCC">
        <w:rPr>
          <w:spacing w:val="-3"/>
          <w:sz w:val="24"/>
          <w:szCs w:val="24"/>
        </w:rPr>
        <w:t xml:space="preserve"> согласно </w:t>
      </w:r>
      <w:proofErr w:type="gramStart"/>
      <w:r w:rsidRPr="00A04DCC">
        <w:rPr>
          <w:spacing w:val="-3"/>
          <w:sz w:val="24"/>
          <w:szCs w:val="24"/>
        </w:rPr>
        <w:t>приложению</w:t>
      </w:r>
      <w:proofErr w:type="gramEnd"/>
      <w:r w:rsidRPr="00A04DCC">
        <w:rPr>
          <w:spacing w:val="-3"/>
          <w:sz w:val="24"/>
          <w:szCs w:val="24"/>
        </w:rPr>
        <w:t xml:space="preserve"> к настоящему постановлению.</w:t>
      </w:r>
    </w:p>
    <w:p w:rsidR="003D748B" w:rsidRPr="00A04DCC" w:rsidRDefault="0005585F">
      <w:pPr>
        <w:ind w:firstLine="708"/>
        <w:jc w:val="both"/>
        <w:rPr>
          <w:sz w:val="24"/>
          <w:szCs w:val="24"/>
        </w:rPr>
      </w:pPr>
      <w:r w:rsidRPr="00A04DCC">
        <w:rPr>
          <w:sz w:val="24"/>
          <w:szCs w:val="24"/>
        </w:rPr>
        <w:t>2.</w:t>
      </w:r>
      <w:r w:rsidR="000D3FAA" w:rsidRPr="00A04DCC">
        <w:rPr>
          <w:sz w:val="24"/>
          <w:szCs w:val="24"/>
        </w:rPr>
        <w:t xml:space="preserve"> О</w:t>
      </w:r>
      <w:r w:rsidRPr="00A04DCC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3D748B" w:rsidRPr="00A04DCC" w:rsidRDefault="0005585F">
      <w:pPr>
        <w:ind w:firstLine="708"/>
        <w:jc w:val="both"/>
        <w:rPr>
          <w:sz w:val="24"/>
          <w:szCs w:val="24"/>
        </w:rPr>
      </w:pPr>
      <w:r w:rsidRPr="00A04DCC">
        <w:rPr>
          <w:sz w:val="24"/>
          <w:szCs w:val="24"/>
        </w:rPr>
        <w:t>3.</w:t>
      </w:r>
      <w:r w:rsidR="000D3FAA" w:rsidRPr="00A04DCC">
        <w:rPr>
          <w:sz w:val="24"/>
          <w:szCs w:val="24"/>
        </w:rPr>
        <w:t xml:space="preserve"> </w:t>
      </w:r>
      <w:r w:rsidRPr="00A04DCC">
        <w:rPr>
          <w:sz w:val="24"/>
          <w:szCs w:val="24"/>
        </w:rPr>
        <w:t xml:space="preserve">Контроль за исполнением настоящего постановления </w:t>
      </w:r>
      <w:r w:rsidR="000D3FAA" w:rsidRPr="00A04DCC">
        <w:rPr>
          <w:sz w:val="24"/>
          <w:szCs w:val="24"/>
        </w:rPr>
        <w:t>оставляю за собой.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3D748B" w:rsidRPr="00A04DCC" w:rsidRDefault="003D748B">
      <w:pPr>
        <w:tabs>
          <w:tab w:val="left" w:pos="709"/>
        </w:tabs>
        <w:rPr>
          <w:sz w:val="24"/>
          <w:szCs w:val="24"/>
        </w:rPr>
      </w:pPr>
    </w:p>
    <w:p w:rsidR="00110889" w:rsidRPr="00A04DCC" w:rsidRDefault="00110889">
      <w:pPr>
        <w:tabs>
          <w:tab w:val="left" w:pos="709"/>
        </w:tabs>
        <w:rPr>
          <w:sz w:val="24"/>
          <w:szCs w:val="24"/>
        </w:rPr>
      </w:pPr>
    </w:p>
    <w:p w:rsidR="00021643" w:rsidRPr="00A04DCC" w:rsidRDefault="00021643">
      <w:pPr>
        <w:tabs>
          <w:tab w:val="left" w:pos="709"/>
        </w:tabs>
        <w:rPr>
          <w:sz w:val="24"/>
          <w:szCs w:val="24"/>
        </w:rPr>
      </w:pPr>
    </w:p>
    <w:p w:rsidR="003D748B" w:rsidRPr="00A04DCC" w:rsidRDefault="000D3FAA">
      <w:pPr>
        <w:tabs>
          <w:tab w:val="left" w:pos="709"/>
        </w:tabs>
        <w:rPr>
          <w:sz w:val="24"/>
          <w:szCs w:val="24"/>
        </w:rPr>
      </w:pPr>
      <w:r w:rsidRPr="00A04DCC">
        <w:rPr>
          <w:sz w:val="24"/>
          <w:szCs w:val="24"/>
        </w:rPr>
        <w:t>Г</w:t>
      </w:r>
      <w:r w:rsidR="0005585F" w:rsidRPr="00A04DCC">
        <w:rPr>
          <w:sz w:val="24"/>
          <w:szCs w:val="24"/>
        </w:rPr>
        <w:t>лав</w:t>
      </w:r>
      <w:r w:rsidRPr="00A04DCC">
        <w:rPr>
          <w:sz w:val="24"/>
          <w:szCs w:val="24"/>
        </w:rPr>
        <w:t>а</w:t>
      </w:r>
      <w:r w:rsidR="0005585F" w:rsidRPr="00A04DCC">
        <w:rPr>
          <w:sz w:val="24"/>
          <w:szCs w:val="24"/>
        </w:rPr>
        <w:t xml:space="preserve"> Администрации</w:t>
      </w:r>
      <w:r w:rsidR="00021643" w:rsidRPr="00A04DCC">
        <w:rPr>
          <w:sz w:val="24"/>
          <w:szCs w:val="24"/>
        </w:rPr>
        <w:t xml:space="preserve"> </w:t>
      </w:r>
      <w:r w:rsidR="0005585F" w:rsidRPr="00A04DCC">
        <w:rPr>
          <w:sz w:val="24"/>
          <w:szCs w:val="24"/>
        </w:rPr>
        <w:t xml:space="preserve"> </w:t>
      </w:r>
    </w:p>
    <w:p w:rsidR="0005585F" w:rsidRPr="00A04DCC" w:rsidRDefault="0072324A">
      <w:pPr>
        <w:tabs>
          <w:tab w:val="left" w:pos="709"/>
        </w:tabs>
        <w:rPr>
          <w:sz w:val="24"/>
          <w:szCs w:val="24"/>
        </w:rPr>
      </w:pPr>
      <w:r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sz w:val="24"/>
          <w:szCs w:val="24"/>
        </w:rPr>
        <w:t xml:space="preserve"> сельского поселения</w:t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05585F" w:rsidRPr="00A04DCC">
        <w:rPr>
          <w:sz w:val="24"/>
          <w:szCs w:val="24"/>
        </w:rPr>
        <w:tab/>
      </w:r>
      <w:r w:rsidR="00110889" w:rsidRPr="00A04DCC">
        <w:rPr>
          <w:sz w:val="24"/>
          <w:szCs w:val="24"/>
        </w:rPr>
        <w:t>С.Ю. Сергиенко</w:t>
      </w:r>
    </w:p>
    <w:p w:rsidR="00021643" w:rsidRPr="00A04DCC" w:rsidRDefault="00021643">
      <w:pPr>
        <w:tabs>
          <w:tab w:val="left" w:pos="709"/>
        </w:tabs>
        <w:rPr>
          <w:sz w:val="24"/>
          <w:szCs w:val="24"/>
        </w:rPr>
      </w:pPr>
    </w:p>
    <w:p w:rsidR="00021643" w:rsidRPr="00A04DCC" w:rsidRDefault="00021643">
      <w:pPr>
        <w:tabs>
          <w:tab w:val="left" w:pos="709"/>
        </w:tabs>
        <w:rPr>
          <w:sz w:val="24"/>
          <w:szCs w:val="24"/>
        </w:rPr>
      </w:pPr>
    </w:p>
    <w:p w:rsidR="00021643" w:rsidRPr="00A04DCC" w:rsidRDefault="00021643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155858" w:rsidRPr="00A04DCC" w:rsidRDefault="00155858" w:rsidP="00156551">
      <w:pPr>
        <w:rPr>
          <w:sz w:val="24"/>
          <w:szCs w:val="24"/>
        </w:rPr>
      </w:pPr>
    </w:p>
    <w:p w:rsidR="00155858" w:rsidRPr="00A04DCC" w:rsidRDefault="00155858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0D3FAA" w:rsidRPr="00A04DCC" w:rsidRDefault="000D3FAA" w:rsidP="00156551">
      <w:pPr>
        <w:rPr>
          <w:sz w:val="24"/>
          <w:szCs w:val="24"/>
        </w:rPr>
      </w:pP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bCs/>
          <w:sz w:val="24"/>
          <w:szCs w:val="24"/>
        </w:rPr>
        <w:lastRenderedPageBreak/>
        <w:t xml:space="preserve">     </w:t>
      </w:r>
      <w:r w:rsidR="0005585F" w:rsidRPr="00A04DCC">
        <w:rPr>
          <w:bCs/>
          <w:sz w:val="24"/>
          <w:szCs w:val="24"/>
        </w:rPr>
        <w:t xml:space="preserve">Приложение </w:t>
      </w: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bCs/>
          <w:sz w:val="24"/>
          <w:szCs w:val="24"/>
        </w:rPr>
        <w:t xml:space="preserve">     </w:t>
      </w:r>
      <w:r w:rsidR="0005585F" w:rsidRPr="00A04DCC">
        <w:rPr>
          <w:bCs/>
          <w:sz w:val="24"/>
          <w:szCs w:val="24"/>
        </w:rPr>
        <w:t>к постановлению Администрации</w:t>
      </w: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bCs/>
          <w:sz w:val="24"/>
          <w:szCs w:val="24"/>
        </w:rPr>
        <w:t xml:space="preserve">    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bCs/>
          <w:sz w:val="24"/>
          <w:szCs w:val="24"/>
        </w:rPr>
        <w:t xml:space="preserve"> сельского поселения</w:t>
      </w:r>
    </w:p>
    <w:p w:rsidR="00DA51C7" w:rsidRDefault="00DA51C7" w:rsidP="00DA51C7">
      <w:pPr>
        <w:suppressAutoHyphens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06.03.2025</w:t>
      </w:r>
      <w:r w:rsidRPr="009923F1">
        <w:rPr>
          <w:color w:val="auto"/>
          <w:sz w:val="24"/>
          <w:szCs w:val="24"/>
        </w:rPr>
        <w:t xml:space="preserve"> г.   № </w:t>
      </w:r>
      <w:r>
        <w:rPr>
          <w:color w:val="auto"/>
          <w:sz w:val="24"/>
          <w:szCs w:val="24"/>
        </w:rPr>
        <w:t>25</w:t>
      </w:r>
    </w:p>
    <w:p w:rsidR="003D748B" w:rsidRPr="00A04DCC" w:rsidRDefault="0005585F" w:rsidP="0005585F">
      <w:pPr>
        <w:jc w:val="center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Отчет</w:t>
      </w:r>
    </w:p>
    <w:p w:rsidR="003D748B" w:rsidRPr="00A04DCC" w:rsidRDefault="0005585F" w:rsidP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о реализации муниципальной программы </w:t>
      </w:r>
      <w:r w:rsidR="00155858" w:rsidRPr="00A04DCC">
        <w:rPr>
          <w:rFonts w:ascii="Times New Roman" w:eastAsia="Lucida Sans Unicode" w:hAnsi="Times New Roman" w:cs="Times New Roman"/>
          <w:bCs/>
          <w:kern w:val="2"/>
          <w:lang w:bidi="hi-IN"/>
        </w:rPr>
        <w:t>Милютинского</w:t>
      </w:r>
      <w:r w:rsidR="00E46EBF"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сельского поселения</w:t>
      </w:r>
    </w:p>
    <w:p w:rsidR="003D748B" w:rsidRPr="00A04DCC" w:rsidRDefault="00CF1380" w:rsidP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«Развитие культуры»</w:t>
      </w:r>
      <w:r w:rsidR="0005585F"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 за 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DA51C7">
        <w:rPr>
          <w:rStyle w:val="af1"/>
          <w:rFonts w:ascii="Times New Roman" w:hAnsi="Times New Roman" w:cs="Times New Roman"/>
          <w:b w:val="0"/>
          <w:color w:val="00000A"/>
        </w:rPr>
        <w:t>4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 xml:space="preserve"> г</w:t>
      </w:r>
      <w:r w:rsidR="0005585F" w:rsidRPr="00A04DCC">
        <w:rPr>
          <w:rStyle w:val="af1"/>
          <w:rFonts w:ascii="Times New Roman" w:hAnsi="Times New Roman" w:cs="Times New Roman"/>
          <w:b w:val="0"/>
          <w:color w:val="00000A"/>
        </w:rPr>
        <w:t>од</w:t>
      </w:r>
    </w:p>
    <w:p w:rsidR="003D748B" w:rsidRPr="00A04DCC" w:rsidRDefault="003D748B">
      <w:pPr>
        <w:jc w:val="both"/>
        <w:rPr>
          <w:sz w:val="24"/>
          <w:szCs w:val="24"/>
        </w:rPr>
      </w:pPr>
    </w:p>
    <w:p w:rsidR="003D748B" w:rsidRPr="00A04DCC" w:rsidRDefault="0005585F" w:rsidP="00EF719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Раздел 1. Конкретные результаты, достигнутые за 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DA51C7">
        <w:rPr>
          <w:rStyle w:val="af1"/>
          <w:rFonts w:ascii="Times New Roman" w:hAnsi="Times New Roman" w:cs="Times New Roman"/>
          <w:b w:val="0"/>
          <w:color w:val="00000A"/>
        </w:rPr>
        <w:t>4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 xml:space="preserve"> г</w:t>
      </w:r>
      <w:r w:rsidRPr="00A04DCC">
        <w:rPr>
          <w:rStyle w:val="af1"/>
          <w:rFonts w:ascii="Times New Roman" w:hAnsi="Times New Roman" w:cs="Times New Roman"/>
          <w:b w:val="0"/>
          <w:color w:val="00000A"/>
        </w:rPr>
        <w:t>од</w:t>
      </w:r>
    </w:p>
    <w:p w:rsidR="003D748B" w:rsidRPr="00A04DCC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9923F1" w:rsidRDefault="0005585F" w:rsidP="00CC608D">
      <w:pPr>
        <w:keepNext/>
        <w:keepLines/>
        <w:ind w:firstLine="709"/>
        <w:jc w:val="both"/>
        <w:rPr>
          <w:color w:val="auto"/>
          <w:sz w:val="24"/>
          <w:szCs w:val="24"/>
        </w:rPr>
      </w:pPr>
      <w:r w:rsidRPr="00A04DCC">
        <w:rPr>
          <w:color w:val="auto"/>
          <w:sz w:val="24"/>
          <w:szCs w:val="24"/>
        </w:rPr>
        <w:t>В целях</w:t>
      </w:r>
      <w:r w:rsidR="00021643" w:rsidRPr="00A04DCC">
        <w:rPr>
          <w:color w:val="auto"/>
          <w:sz w:val="24"/>
          <w:szCs w:val="24"/>
        </w:rPr>
        <w:t xml:space="preserve"> </w:t>
      </w:r>
      <w:r w:rsidR="00CF1380" w:rsidRPr="00A04DCC">
        <w:rPr>
          <w:color w:val="auto"/>
          <w:kern w:val="2"/>
          <w:sz w:val="24"/>
          <w:szCs w:val="24"/>
        </w:rPr>
        <w:t xml:space="preserve">сохранения культурного и исторического наследия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color w:val="auto"/>
          <w:kern w:val="2"/>
          <w:sz w:val="24"/>
          <w:szCs w:val="24"/>
        </w:rPr>
        <w:t xml:space="preserve"> сельского поселения</w:t>
      </w:r>
      <w:r w:rsidR="00CF1380" w:rsidRPr="00A04DCC">
        <w:rPr>
          <w:color w:val="auto"/>
          <w:kern w:val="2"/>
          <w:sz w:val="24"/>
          <w:szCs w:val="24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155858" w:rsidRPr="00A04DCC">
        <w:rPr>
          <w:color w:val="auto"/>
          <w:kern w:val="2"/>
          <w:sz w:val="24"/>
          <w:szCs w:val="24"/>
        </w:rPr>
        <w:t xml:space="preserve"> </w:t>
      </w:r>
      <w:r w:rsidR="00E46EBF" w:rsidRPr="00A04DCC">
        <w:rPr>
          <w:color w:val="auto"/>
          <w:kern w:val="2"/>
          <w:sz w:val="24"/>
          <w:szCs w:val="24"/>
        </w:rPr>
        <w:t>сельского поселения</w:t>
      </w:r>
      <w:r w:rsidR="00CF1380" w:rsidRPr="00A04DCC">
        <w:rPr>
          <w:color w:val="auto"/>
          <w:kern w:val="2"/>
          <w:sz w:val="24"/>
          <w:szCs w:val="24"/>
        </w:rPr>
        <w:t xml:space="preserve">, </w:t>
      </w:r>
      <w:r w:rsidRPr="00A04DCC">
        <w:rPr>
          <w:color w:val="auto"/>
          <w:sz w:val="24"/>
          <w:szCs w:val="24"/>
        </w:rPr>
        <w:t xml:space="preserve">в рамках реализации муниципальной программы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155858" w:rsidRPr="00A04DCC">
        <w:rPr>
          <w:color w:val="auto"/>
          <w:sz w:val="24"/>
          <w:szCs w:val="24"/>
        </w:rPr>
        <w:t xml:space="preserve"> </w:t>
      </w:r>
      <w:r w:rsidR="00E46EBF" w:rsidRPr="00A04DCC">
        <w:rPr>
          <w:color w:val="auto"/>
          <w:sz w:val="24"/>
          <w:szCs w:val="24"/>
        </w:rPr>
        <w:t>сельского поселения</w:t>
      </w:r>
      <w:r w:rsidRPr="00A04DCC">
        <w:rPr>
          <w:color w:val="auto"/>
          <w:sz w:val="24"/>
          <w:szCs w:val="24"/>
        </w:rPr>
        <w:t xml:space="preserve"> «</w:t>
      </w:r>
      <w:r w:rsidR="00CF1380" w:rsidRPr="00A04DCC">
        <w:rPr>
          <w:color w:val="auto"/>
          <w:sz w:val="24"/>
          <w:szCs w:val="24"/>
        </w:rPr>
        <w:t>Развитие культуры</w:t>
      </w:r>
      <w:r w:rsidRPr="00A04DCC">
        <w:rPr>
          <w:color w:val="auto"/>
          <w:sz w:val="24"/>
          <w:szCs w:val="24"/>
        </w:rPr>
        <w:t>», утвержденной постановлением Админис</w:t>
      </w:r>
      <w:r w:rsidR="00CF1380" w:rsidRPr="00A04DCC">
        <w:rPr>
          <w:color w:val="auto"/>
          <w:sz w:val="24"/>
          <w:szCs w:val="24"/>
        </w:rPr>
        <w:t xml:space="preserve">трации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color w:val="auto"/>
          <w:sz w:val="24"/>
          <w:szCs w:val="24"/>
        </w:rPr>
        <w:t xml:space="preserve"> сельского поселения</w:t>
      </w:r>
      <w:r w:rsidR="00CF1380" w:rsidRPr="00A04DCC">
        <w:rPr>
          <w:color w:val="auto"/>
          <w:sz w:val="24"/>
          <w:szCs w:val="24"/>
        </w:rPr>
        <w:t xml:space="preserve"> </w:t>
      </w:r>
      <w:r w:rsidR="000D3FAA" w:rsidRPr="00A04DCC">
        <w:rPr>
          <w:color w:val="auto"/>
          <w:sz w:val="24"/>
          <w:szCs w:val="24"/>
        </w:rPr>
        <w:t xml:space="preserve">от </w:t>
      </w:r>
      <w:r w:rsidR="00155858" w:rsidRPr="00A04DCC">
        <w:rPr>
          <w:color w:val="auto"/>
          <w:sz w:val="24"/>
          <w:szCs w:val="24"/>
        </w:rPr>
        <w:t>04</w:t>
      </w:r>
      <w:r w:rsidR="000D3FAA" w:rsidRPr="00A04DCC">
        <w:rPr>
          <w:color w:val="auto"/>
          <w:sz w:val="24"/>
          <w:szCs w:val="24"/>
        </w:rPr>
        <w:t>.1</w:t>
      </w:r>
      <w:r w:rsidR="00155858" w:rsidRPr="00A04DCC">
        <w:rPr>
          <w:color w:val="auto"/>
          <w:sz w:val="24"/>
          <w:szCs w:val="24"/>
        </w:rPr>
        <w:t>2</w:t>
      </w:r>
      <w:r w:rsidR="000D3FAA" w:rsidRPr="00A04DCC">
        <w:rPr>
          <w:color w:val="auto"/>
          <w:sz w:val="24"/>
          <w:szCs w:val="24"/>
        </w:rPr>
        <w:t>.201</w:t>
      </w:r>
      <w:r w:rsidR="00155858" w:rsidRPr="00A04DCC">
        <w:rPr>
          <w:color w:val="auto"/>
          <w:sz w:val="24"/>
          <w:szCs w:val="24"/>
        </w:rPr>
        <w:t>9</w:t>
      </w:r>
      <w:r w:rsidR="000D3FAA" w:rsidRPr="00A04DCC">
        <w:rPr>
          <w:color w:val="auto"/>
          <w:sz w:val="24"/>
          <w:szCs w:val="24"/>
        </w:rPr>
        <w:t xml:space="preserve"> №</w:t>
      </w:r>
      <w:r w:rsidR="00155858" w:rsidRPr="00A04DCC">
        <w:rPr>
          <w:color w:val="auto"/>
          <w:sz w:val="24"/>
          <w:szCs w:val="24"/>
        </w:rPr>
        <w:t xml:space="preserve"> 124</w:t>
      </w:r>
      <w:r w:rsidR="000D3FAA" w:rsidRPr="00A04DCC">
        <w:rPr>
          <w:color w:val="auto"/>
          <w:sz w:val="24"/>
          <w:szCs w:val="24"/>
        </w:rPr>
        <w:t xml:space="preserve"> </w:t>
      </w:r>
      <w:r w:rsidRPr="00A04DCC">
        <w:rPr>
          <w:color w:val="auto"/>
          <w:sz w:val="24"/>
          <w:szCs w:val="24"/>
        </w:rPr>
        <w:t xml:space="preserve">(далее - муниципальная программа), ответственным исполнителем и участниками муниципальной программы в </w:t>
      </w:r>
      <w:r w:rsidR="002821B1">
        <w:rPr>
          <w:color w:val="auto"/>
          <w:sz w:val="24"/>
          <w:szCs w:val="24"/>
        </w:rPr>
        <w:t>202</w:t>
      </w:r>
      <w:r w:rsidR="00DA51C7">
        <w:rPr>
          <w:color w:val="auto"/>
          <w:sz w:val="24"/>
          <w:szCs w:val="24"/>
        </w:rPr>
        <w:t>4</w:t>
      </w:r>
      <w:r w:rsidR="002821B1">
        <w:rPr>
          <w:color w:val="auto"/>
          <w:sz w:val="24"/>
          <w:szCs w:val="24"/>
        </w:rPr>
        <w:t xml:space="preserve"> г</w:t>
      </w:r>
      <w:r w:rsidRPr="00A04DCC">
        <w:rPr>
          <w:color w:val="auto"/>
          <w:sz w:val="24"/>
          <w:szCs w:val="24"/>
        </w:rPr>
        <w:t xml:space="preserve">оду </w:t>
      </w:r>
      <w:r w:rsidR="009923F1">
        <w:rPr>
          <w:color w:val="auto"/>
          <w:sz w:val="24"/>
          <w:szCs w:val="24"/>
        </w:rPr>
        <w:t xml:space="preserve"> </w:t>
      </w:r>
      <w:r w:rsidR="00F823E9">
        <w:rPr>
          <w:color w:val="auto"/>
          <w:sz w:val="24"/>
          <w:szCs w:val="24"/>
        </w:rPr>
        <w:t xml:space="preserve">                                                                        </w:t>
      </w:r>
      <w:r w:rsidR="008D761C">
        <w:rPr>
          <w:color w:val="auto"/>
          <w:sz w:val="24"/>
          <w:szCs w:val="24"/>
        </w:rPr>
        <w:t xml:space="preserve">                 </w:t>
      </w:r>
      <w:r w:rsidRPr="009923F1">
        <w:rPr>
          <w:color w:val="auto"/>
          <w:sz w:val="24"/>
          <w:szCs w:val="24"/>
        </w:rPr>
        <w:t>реализован комплекс мероприятий, в результате которых:</w:t>
      </w:r>
    </w:p>
    <w:p w:rsidR="00FA7692" w:rsidRPr="00FA7692" w:rsidRDefault="0022377A" w:rsidP="00FA7692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FA7692">
        <w:rPr>
          <w:color w:val="auto"/>
          <w:kern w:val="2"/>
          <w:sz w:val="24"/>
          <w:szCs w:val="24"/>
        </w:rPr>
        <w:t>1.</w:t>
      </w:r>
      <w:r w:rsidR="00CC608D" w:rsidRPr="00FA7692">
        <w:rPr>
          <w:color w:val="auto"/>
          <w:kern w:val="2"/>
          <w:sz w:val="24"/>
          <w:szCs w:val="24"/>
        </w:rPr>
        <w:t xml:space="preserve"> </w:t>
      </w:r>
      <w:r w:rsidR="00FA7692" w:rsidRPr="00FA7692">
        <w:rPr>
          <w:sz w:val="24"/>
          <w:szCs w:val="24"/>
          <w:lang w:eastAsia="ru-RU"/>
        </w:rPr>
        <w:t>Реализована передача полномочий по культуре в Администрацию Милютинского района.</w:t>
      </w:r>
    </w:p>
    <w:p w:rsidR="00FA7692" w:rsidRPr="00A04DCC" w:rsidRDefault="00FA7692" w:rsidP="00FA7692">
      <w:pPr>
        <w:autoSpaceDE w:val="0"/>
        <w:autoSpaceDN w:val="0"/>
        <w:adjustRightInd w:val="0"/>
        <w:jc w:val="both"/>
        <w:rPr>
          <w:color w:val="auto"/>
          <w:kern w:val="2"/>
          <w:sz w:val="24"/>
          <w:szCs w:val="24"/>
        </w:rPr>
      </w:pPr>
      <w:r w:rsidRPr="00FA7692">
        <w:rPr>
          <w:bCs/>
          <w:color w:val="000000"/>
          <w:sz w:val="24"/>
          <w:szCs w:val="24"/>
        </w:rPr>
        <w:tab/>
      </w:r>
      <w:r w:rsidRPr="00FA7692">
        <w:rPr>
          <w:bCs/>
          <w:color w:val="000000"/>
          <w:sz w:val="24"/>
          <w:szCs w:val="24"/>
        </w:rPr>
        <w:t>2</w:t>
      </w:r>
      <w:r w:rsidRPr="00FA7692">
        <w:rPr>
          <w:color w:val="auto"/>
          <w:kern w:val="2"/>
          <w:sz w:val="24"/>
          <w:szCs w:val="24"/>
        </w:rPr>
        <w:t>. Выполнен</w:t>
      </w:r>
      <w:r>
        <w:rPr>
          <w:color w:val="auto"/>
          <w:kern w:val="2"/>
          <w:sz w:val="24"/>
          <w:szCs w:val="24"/>
        </w:rPr>
        <w:t xml:space="preserve"> строительный контроль выполненных работ.</w:t>
      </w:r>
    </w:p>
    <w:p w:rsidR="00CF1380" w:rsidRPr="00A04DCC" w:rsidRDefault="00CF1380" w:rsidP="00CF1380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CF1380" w:rsidRPr="00A04DCC" w:rsidRDefault="00CF1380" w:rsidP="000C6A57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Раздел 2. Результаты реализации основных мероприятий подпрограмм, а также сведения о достижении контрольных событий муниципальной программы.</w:t>
      </w:r>
    </w:p>
    <w:p w:rsidR="00CF1380" w:rsidRPr="00A04DCC" w:rsidRDefault="00CF1380" w:rsidP="00CF1380">
      <w:pPr>
        <w:pStyle w:val="aff4"/>
        <w:jc w:val="center"/>
        <w:rPr>
          <w:rFonts w:ascii="Times New Roman" w:hAnsi="Times New Roman" w:cs="Times New Roman"/>
        </w:rPr>
      </w:pPr>
    </w:p>
    <w:p w:rsidR="00CF1380" w:rsidRPr="00A04DCC" w:rsidRDefault="00CF1380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Достижению результатов в 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DA51C7">
        <w:rPr>
          <w:rStyle w:val="af1"/>
          <w:rFonts w:ascii="Times New Roman" w:hAnsi="Times New Roman" w:cs="Times New Roman"/>
          <w:b w:val="0"/>
          <w:color w:val="00000A"/>
        </w:rPr>
        <w:t>4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 xml:space="preserve"> г</w:t>
      </w:r>
      <w:r w:rsidRPr="00A04DCC">
        <w:rPr>
          <w:rStyle w:val="af1"/>
          <w:rFonts w:ascii="Times New Roman" w:hAnsi="Times New Roman" w:cs="Times New Roman"/>
          <w:b w:val="0"/>
          <w:color w:val="00000A"/>
        </w:rPr>
        <w:t>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В </w:t>
      </w:r>
      <w:r w:rsidR="002821B1">
        <w:rPr>
          <w:rFonts w:ascii="Times New Roman" w:hAnsi="Times New Roman" w:cs="Times New Roman"/>
        </w:rPr>
        <w:t>202</w:t>
      </w:r>
      <w:r w:rsidR="00FA7692">
        <w:rPr>
          <w:rFonts w:ascii="Times New Roman" w:hAnsi="Times New Roman" w:cs="Times New Roman"/>
        </w:rPr>
        <w:t>4</w:t>
      </w:r>
      <w:r w:rsidR="002821B1">
        <w:rPr>
          <w:rFonts w:ascii="Times New Roman" w:hAnsi="Times New Roman" w:cs="Times New Roman"/>
        </w:rPr>
        <w:t xml:space="preserve"> г</w:t>
      </w:r>
      <w:r w:rsidRPr="00A04DCC">
        <w:rPr>
          <w:rFonts w:ascii="Times New Roman" w:hAnsi="Times New Roman" w:cs="Times New Roman"/>
        </w:rPr>
        <w:t>оду муниципальная программа реализовывалась путем выполнения программных мероприятий, сгруппир</w:t>
      </w:r>
      <w:r w:rsidR="00CF1380" w:rsidRPr="00A04DCC">
        <w:rPr>
          <w:rFonts w:ascii="Times New Roman" w:hAnsi="Times New Roman" w:cs="Times New Roman"/>
        </w:rPr>
        <w:t xml:space="preserve">ованных по направлениям в </w:t>
      </w:r>
      <w:r w:rsidR="00E47277" w:rsidRPr="00A04DCC">
        <w:rPr>
          <w:rFonts w:ascii="Times New Roman" w:hAnsi="Times New Roman" w:cs="Times New Roman"/>
        </w:rPr>
        <w:t>двух</w:t>
      </w:r>
      <w:r w:rsidR="00CF1380" w:rsidRPr="00A04DCC">
        <w:rPr>
          <w:rFonts w:ascii="Times New Roman" w:hAnsi="Times New Roman" w:cs="Times New Roman"/>
        </w:rPr>
        <w:t xml:space="preserve"> подпрограммах</w:t>
      </w:r>
      <w:r w:rsidRPr="00A04DCC">
        <w:rPr>
          <w:rFonts w:ascii="Times New Roman" w:hAnsi="Times New Roman" w:cs="Times New Roman"/>
        </w:rPr>
        <w:t>:</w:t>
      </w:r>
    </w:p>
    <w:p w:rsidR="00CF1380" w:rsidRPr="00A04DCC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>1. «Культура</w:t>
      </w:r>
      <w:r w:rsidR="00CF1380" w:rsidRPr="00A04DCC">
        <w:rPr>
          <w:kern w:val="2"/>
          <w:sz w:val="24"/>
          <w:szCs w:val="24"/>
        </w:rPr>
        <w:t>».</w:t>
      </w:r>
    </w:p>
    <w:p w:rsidR="003D748B" w:rsidRPr="00A04DCC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>2. «</w:t>
      </w:r>
      <w:r w:rsidRPr="00A04DCC">
        <w:rPr>
          <w:kern w:val="2"/>
          <w:sz w:val="24"/>
          <w:szCs w:val="24"/>
          <w:lang w:eastAsia="ru-RU"/>
        </w:rPr>
        <w:t xml:space="preserve">Содержание памятных объектов на территории </w:t>
      </w:r>
      <w:r w:rsidR="00E47277" w:rsidRPr="00A04DCC">
        <w:rPr>
          <w:kern w:val="2"/>
          <w:sz w:val="24"/>
          <w:szCs w:val="24"/>
          <w:lang w:eastAsia="ru-RU"/>
        </w:rPr>
        <w:t>Милютинского</w:t>
      </w:r>
      <w:r w:rsidRPr="00A04DCC">
        <w:rPr>
          <w:kern w:val="2"/>
          <w:sz w:val="24"/>
          <w:szCs w:val="24"/>
          <w:lang w:eastAsia="ru-RU"/>
        </w:rPr>
        <w:t xml:space="preserve"> сельского поселения</w:t>
      </w:r>
      <w:r w:rsidRPr="00A04DCC">
        <w:rPr>
          <w:kern w:val="2"/>
          <w:sz w:val="24"/>
          <w:szCs w:val="24"/>
        </w:rPr>
        <w:t>».</w:t>
      </w:r>
    </w:p>
    <w:p w:rsidR="004654FD" w:rsidRDefault="0005585F" w:rsidP="004654FD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A04DCC">
        <w:rPr>
          <w:sz w:val="24"/>
          <w:szCs w:val="24"/>
        </w:rPr>
        <w:t xml:space="preserve">В рамках реализации мероприятий подпрограммы 1 </w:t>
      </w:r>
      <w:r w:rsidR="000D3FAA" w:rsidRPr="00A04DCC">
        <w:rPr>
          <w:kern w:val="2"/>
          <w:sz w:val="24"/>
          <w:szCs w:val="24"/>
        </w:rPr>
        <w:t>«К</w:t>
      </w:r>
      <w:r w:rsidR="001B1D32" w:rsidRPr="00A04DCC">
        <w:rPr>
          <w:kern w:val="2"/>
          <w:sz w:val="24"/>
          <w:szCs w:val="24"/>
        </w:rPr>
        <w:t>ультур</w:t>
      </w:r>
      <w:r w:rsidR="000D3FAA" w:rsidRPr="00A04DCC">
        <w:rPr>
          <w:kern w:val="2"/>
          <w:sz w:val="24"/>
          <w:szCs w:val="24"/>
        </w:rPr>
        <w:t>а</w:t>
      </w:r>
      <w:r w:rsidR="001B1D32" w:rsidRPr="00A04DCC">
        <w:rPr>
          <w:kern w:val="2"/>
          <w:sz w:val="24"/>
          <w:szCs w:val="24"/>
        </w:rPr>
        <w:t>»</w:t>
      </w:r>
      <w:r w:rsidRPr="00A04DCC">
        <w:rPr>
          <w:sz w:val="24"/>
          <w:szCs w:val="24"/>
        </w:rPr>
        <w:t xml:space="preserve"> </w:t>
      </w:r>
      <w:r w:rsidR="007C175E" w:rsidRPr="00A04DCC">
        <w:rPr>
          <w:sz w:val="24"/>
          <w:szCs w:val="24"/>
        </w:rPr>
        <w:t xml:space="preserve">на </w:t>
      </w:r>
      <w:r w:rsidR="002821B1">
        <w:rPr>
          <w:sz w:val="24"/>
          <w:szCs w:val="24"/>
        </w:rPr>
        <w:t>202</w:t>
      </w:r>
      <w:r w:rsidR="00DA51C7">
        <w:rPr>
          <w:sz w:val="24"/>
          <w:szCs w:val="24"/>
        </w:rPr>
        <w:t>4</w:t>
      </w:r>
      <w:r w:rsidR="002821B1">
        <w:rPr>
          <w:sz w:val="24"/>
          <w:szCs w:val="24"/>
        </w:rPr>
        <w:t xml:space="preserve"> г</w:t>
      </w:r>
      <w:r w:rsidR="007C175E" w:rsidRPr="00A04DCC">
        <w:rPr>
          <w:sz w:val="24"/>
          <w:szCs w:val="24"/>
        </w:rPr>
        <w:t xml:space="preserve">од предусмотрена реализация </w:t>
      </w:r>
      <w:r w:rsidR="007C175E" w:rsidRPr="00A04DCC">
        <w:rPr>
          <w:bCs/>
          <w:color w:val="000000"/>
          <w:sz w:val="24"/>
          <w:szCs w:val="24"/>
        </w:rPr>
        <w:t>Основн</w:t>
      </w:r>
      <w:r w:rsidR="004654FD">
        <w:rPr>
          <w:bCs/>
          <w:color w:val="000000"/>
          <w:sz w:val="24"/>
          <w:szCs w:val="24"/>
        </w:rPr>
        <w:t>ых</w:t>
      </w:r>
      <w:r w:rsidR="007C175E" w:rsidRPr="00A04DCC">
        <w:rPr>
          <w:bCs/>
          <w:color w:val="000000"/>
          <w:sz w:val="24"/>
          <w:szCs w:val="24"/>
        </w:rPr>
        <w:t xml:space="preserve"> мероприяти</w:t>
      </w:r>
      <w:r w:rsidR="004654FD">
        <w:rPr>
          <w:bCs/>
          <w:color w:val="000000"/>
          <w:sz w:val="24"/>
          <w:szCs w:val="24"/>
        </w:rPr>
        <w:t>й:</w:t>
      </w:r>
      <w:r w:rsidR="007C175E" w:rsidRPr="00A04DCC">
        <w:rPr>
          <w:bCs/>
          <w:color w:val="000000"/>
          <w:sz w:val="24"/>
          <w:szCs w:val="24"/>
        </w:rPr>
        <w:t xml:space="preserve"> </w:t>
      </w:r>
    </w:p>
    <w:p w:rsidR="007C175E" w:rsidRPr="00A04DCC" w:rsidRDefault="007C175E" w:rsidP="004654FD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 w:rsidRPr="00A04DCC">
        <w:rPr>
          <w:bCs/>
          <w:color w:val="000000"/>
          <w:sz w:val="24"/>
          <w:szCs w:val="24"/>
        </w:rPr>
        <w:t xml:space="preserve">1.1. </w:t>
      </w:r>
      <w:r w:rsidR="00DA51C7">
        <w:rPr>
          <w:sz w:val="24"/>
          <w:szCs w:val="24"/>
          <w:lang w:eastAsia="ru-RU"/>
        </w:rPr>
        <w:t>Р</w:t>
      </w:r>
      <w:r w:rsidR="002821B1">
        <w:rPr>
          <w:sz w:val="24"/>
          <w:szCs w:val="24"/>
          <w:lang w:eastAsia="ru-RU"/>
        </w:rPr>
        <w:t>еализована передача полномочий по культуре в Администрацию Ми</w:t>
      </w:r>
      <w:r w:rsidR="00DA51C7">
        <w:rPr>
          <w:sz w:val="24"/>
          <w:szCs w:val="24"/>
          <w:lang w:eastAsia="ru-RU"/>
        </w:rPr>
        <w:t>лютинского района</w:t>
      </w:r>
      <w:r w:rsidR="002821B1">
        <w:rPr>
          <w:sz w:val="24"/>
          <w:szCs w:val="24"/>
          <w:lang w:eastAsia="ru-RU"/>
        </w:rPr>
        <w:t>.</w:t>
      </w:r>
    </w:p>
    <w:p w:rsidR="007C175E" w:rsidRPr="00A04DCC" w:rsidRDefault="00F42C5E" w:rsidP="00DB7B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DCC">
        <w:rPr>
          <w:bCs/>
          <w:color w:val="000000"/>
          <w:sz w:val="24"/>
          <w:szCs w:val="24"/>
        </w:rPr>
        <w:tab/>
      </w:r>
    </w:p>
    <w:p w:rsidR="00DB7BFB" w:rsidRPr="00A04DCC" w:rsidRDefault="00DB7BFB" w:rsidP="003D50C8">
      <w:pPr>
        <w:pStyle w:val="aff4"/>
        <w:jc w:val="center"/>
        <w:rPr>
          <w:rFonts w:ascii="Times New Roman" w:hAnsi="Times New Roman" w:cs="Times New Roman"/>
        </w:rPr>
      </w:pPr>
    </w:p>
    <w:p w:rsidR="00125E1E" w:rsidRPr="00A04DCC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Раздел 3. Анализ факторов, повлиявших на ход реализации </w:t>
      </w:r>
    </w:p>
    <w:p w:rsidR="00125E1E" w:rsidRPr="00A04DCC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муниципальной программы.</w:t>
      </w:r>
    </w:p>
    <w:p w:rsidR="003D50C8" w:rsidRPr="00A04DCC" w:rsidRDefault="003D50C8" w:rsidP="003D50C8">
      <w:pPr>
        <w:pStyle w:val="aff4"/>
        <w:jc w:val="center"/>
        <w:rPr>
          <w:rFonts w:ascii="Times New Roman" w:hAnsi="Times New Roman" w:cs="Times New Roman"/>
        </w:rPr>
      </w:pPr>
    </w:p>
    <w:p w:rsidR="000C26EF" w:rsidRPr="00A04DCC" w:rsidRDefault="0005585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В </w:t>
      </w:r>
      <w:r w:rsidR="002821B1">
        <w:rPr>
          <w:rFonts w:ascii="Times New Roman" w:hAnsi="Times New Roman" w:cs="Times New Roman"/>
        </w:rPr>
        <w:t>202</w:t>
      </w:r>
      <w:r w:rsidR="00DA51C7">
        <w:rPr>
          <w:rFonts w:ascii="Times New Roman" w:hAnsi="Times New Roman" w:cs="Times New Roman"/>
        </w:rPr>
        <w:t>4</w:t>
      </w:r>
      <w:r w:rsidR="002821B1">
        <w:rPr>
          <w:rFonts w:ascii="Times New Roman" w:hAnsi="Times New Roman" w:cs="Times New Roman"/>
        </w:rPr>
        <w:t xml:space="preserve"> г</w:t>
      </w:r>
      <w:r w:rsidRPr="00A04DCC">
        <w:rPr>
          <w:rFonts w:ascii="Times New Roman" w:hAnsi="Times New Roman" w:cs="Times New Roman"/>
        </w:rPr>
        <w:t>оду на ход реализации муниципальной программы оказывали влияния следующие факторы</w:t>
      </w:r>
      <w:r w:rsidR="00125E1E" w:rsidRPr="00A04DCC">
        <w:rPr>
          <w:rFonts w:ascii="Times New Roman" w:hAnsi="Times New Roman" w:cs="Times New Roman"/>
        </w:rPr>
        <w:t xml:space="preserve">: </w:t>
      </w:r>
    </w:p>
    <w:p w:rsidR="000C26EF" w:rsidRPr="00A04DCC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1.</w:t>
      </w:r>
      <w:r w:rsidR="00A8706F" w:rsidRPr="00A04DCC">
        <w:rPr>
          <w:rFonts w:ascii="Times New Roman" w:hAnsi="Times New Roman" w:cs="Times New Roman"/>
        </w:rPr>
        <w:t xml:space="preserve"> </w:t>
      </w:r>
      <w:r w:rsidR="00085E42" w:rsidRPr="00A04DCC">
        <w:rPr>
          <w:rFonts w:ascii="Times New Roman" w:hAnsi="Times New Roman" w:cs="Times New Roman"/>
        </w:rPr>
        <w:t>У</w:t>
      </w:r>
      <w:r w:rsidRPr="00A04DCC">
        <w:rPr>
          <w:rFonts w:ascii="Times New Roman" w:hAnsi="Times New Roman" w:cs="Times New Roman"/>
        </w:rPr>
        <w:t>величение востребованности предоставления муниципальных услуг;</w:t>
      </w:r>
    </w:p>
    <w:p w:rsidR="000C26EF" w:rsidRPr="00A04DCC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A04DCC">
        <w:rPr>
          <w:rFonts w:ascii="Times New Roman" w:hAnsi="Times New Roman" w:cs="Times New Roman"/>
          <w:kern w:val="2"/>
        </w:rPr>
        <w:t>2. Государственная политика в сфере культуры</w:t>
      </w:r>
      <w:r w:rsidR="006E631D" w:rsidRPr="00A04DCC">
        <w:rPr>
          <w:rFonts w:ascii="Times New Roman" w:hAnsi="Times New Roman" w:cs="Times New Roman"/>
          <w:kern w:val="2"/>
        </w:rPr>
        <w:t>,</w:t>
      </w:r>
      <w:r w:rsidRPr="00A04DCC">
        <w:rPr>
          <w:rFonts w:ascii="Times New Roman" w:hAnsi="Times New Roman" w:cs="Times New Roman"/>
          <w:kern w:val="2"/>
        </w:rPr>
        <w:t xml:space="preserve"> направленная на создание условий, в которых активно формируется культурный и духовный потенциал личности, и возможна его максимально полная реализация;</w:t>
      </w:r>
    </w:p>
    <w:p w:rsidR="000C26EF" w:rsidRPr="00A04DCC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3.</w:t>
      </w:r>
      <w:r w:rsidR="00A8706F" w:rsidRPr="00A04DCC">
        <w:rPr>
          <w:rFonts w:ascii="Times New Roman" w:hAnsi="Times New Roman" w:cs="Times New Roman"/>
        </w:rPr>
        <w:t xml:space="preserve"> </w:t>
      </w:r>
      <w:r w:rsidR="00085E42" w:rsidRPr="00A04DCC">
        <w:rPr>
          <w:rFonts w:ascii="Times New Roman" w:hAnsi="Times New Roman" w:cs="Times New Roman"/>
        </w:rPr>
        <w:t>В</w:t>
      </w:r>
      <w:r w:rsidRPr="00A04DCC">
        <w:rPr>
          <w:rFonts w:ascii="Times New Roman" w:hAnsi="Times New Roman" w:cs="Times New Roman"/>
        </w:rPr>
        <w:t>ыделение дополнительных денежных средств для укрепления материально-технической базы учреждений культуры и искусства;</w:t>
      </w:r>
    </w:p>
    <w:p w:rsidR="001F5C20" w:rsidRPr="00A04DCC" w:rsidRDefault="00155858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A04DCC">
        <w:rPr>
          <w:rFonts w:ascii="Times New Roman" w:hAnsi="Times New Roman" w:cs="Times New Roman"/>
          <w:kern w:val="2"/>
        </w:rPr>
        <w:t>4</w:t>
      </w:r>
      <w:r w:rsidR="000C26EF" w:rsidRPr="00A04DCC">
        <w:rPr>
          <w:rFonts w:ascii="Times New Roman" w:hAnsi="Times New Roman" w:cs="Times New Roman"/>
          <w:kern w:val="2"/>
        </w:rPr>
        <w:t>.</w:t>
      </w:r>
      <w:r w:rsidR="00A8706F" w:rsidRPr="00A04DCC">
        <w:rPr>
          <w:rFonts w:ascii="Times New Roman" w:hAnsi="Times New Roman" w:cs="Times New Roman"/>
          <w:kern w:val="2"/>
        </w:rPr>
        <w:t xml:space="preserve"> </w:t>
      </w:r>
      <w:r w:rsidR="000C26EF" w:rsidRPr="00A04DCC">
        <w:rPr>
          <w:rFonts w:ascii="Times New Roman" w:hAnsi="Times New Roman" w:cs="Times New Roman"/>
          <w:kern w:val="2"/>
        </w:rPr>
        <w:t xml:space="preserve">Возрастающее влияние </w:t>
      </w:r>
      <w:r w:rsidR="00FC3B56" w:rsidRPr="00A04DCC">
        <w:rPr>
          <w:rFonts w:ascii="Times New Roman" w:hAnsi="Times New Roman" w:cs="Times New Roman"/>
          <w:kern w:val="2"/>
        </w:rPr>
        <w:t xml:space="preserve">социально-экономического и политического российского общества </w:t>
      </w:r>
      <w:r w:rsidR="000C26EF" w:rsidRPr="00A04DCC">
        <w:rPr>
          <w:rFonts w:ascii="Times New Roman" w:hAnsi="Times New Roman" w:cs="Times New Roman"/>
          <w:kern w:val="2"/>
        </w:rPr>
        <w:t>на</w:t>
      </w:r>
      <w:r w:rsidR="00FC3B56" w:rsidRPr="00A04DCC">
        <w:rPr>
          <w:rFonts w:ascii="Times New Roman" w:hAnsi="Times New Roman" w:cs="Times New Roman"/>
          <w:kern w:val="2"/>
        </w:rPr>
        <w:t xml:space="preserve">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</w:p>
    <w:p w:rsidR="003D748B" w:rsidRPr="00A04DCC" w:rsidRDefault="0005585F" w:rsidP="00A8706F">
      <w:pPr>
        <w:ind w:firstLine="709"/>
        <w:jc w:val="both"/>
        <w:rPr>
          <w:sz w:val="24"/>
          <w:szCs w:val="24"/>
        </w:rPr>
      </w:pPr>
      <w:r w:rsidRPr="00A04DCC">
        <w:rPr>
          <w:rFonts w:eastAsia="Calibri"/>
          <w:sz w:val="24"/>
          <w:szCs w:val="24"/>
        </w:rPr>
        <w:lastRenderedPageBreak/>
        <w:t>Все эти факторы стимулировали качество и полноту выполнение всех основных мероприятий муниципальной программы.</w:t>
      </w:r>
    </w:p>
    <w:p w:rsidR="00BD45F6" w:rsidRPr="00A04DCC" w:rsidRDefault="00BD45F6" w:rsidP="00A91CC5">
      <w:pPr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BD45F6" w:rsidRPr="00A04DCC" w:rsidRDefault="00BD45F6">
      <w:pPr>
        <w:ind w:firstLine="360"/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3D748B" w:rsidRPr="00A04DCC" w:rsidRDefault="0005585F" w:rsidP="00196C1E">
      <w:pPr>
        <w:jc w:val="center"/>
        <w:rPr>
          <w:rFonts w:eastAsia="Calibri"/>
          <w:sz w:val="24"/>
          <w:szCs w:val="24"/>
        </w:rPr>
      </w:pPr>
      <w:r w:rsidRPr="00A04DCC">
        <w:rPr>
          <w:rStyle w:val="af1"/>
          <w:rFonts w:eastAsia="Calibri"/>
          <w:b w:val="0"/>
          <w:color w:val="00000A"/>
          <w:sz w:val="24"/>
          <w:szCs w:val="24"/>
        </w:rPr>
        <w:t>Раздел 4. Сведения об использовании бюджетных ассигнований и</w:t>
      </w:r>
    </w:p>
    <w:p w:rsidR="003D748B" w:rsidRPr="00A04DCC" w:rsidRDefault="0005585F" w:rsidP="00196C1E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внебюджетных средств на реализацию муниципальной программы</w:t>
      </w: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 Объем запланированных расходов на реализацию муниципальной программы на </w:t>
      </w:r>
      <w:r w:rsidR="002821B1">
        <w:rPr>
          <w:rFonts w:ascii="Times New Roman" w:hAnsi="Times New Roman" w:cs="Times New Roman"/>
        </w:rPr>
        <w:t>202</w:t>
      </w:r>
      <w:r w:rsidR="00DA51C7">
        <w:rPr>
          <w:rFonts w:ascii="Times New Roman" w:hAnsi="Times New Roman" w:cs="Times New Roman"/>
        </w:rPr>
        <w:t>4</w:t>
      </w:r>
      <w:r w:rsidR="002821B1">
        <w:rPr>
          <w:rFonts w:ascii="Times New Roman" w:hAnsi="Times New Roman" w:cs="Times New Roman"/>
        </w:rPr>
        <w:t xml:space="preserve"> г</w:t>
      </w:r>
      <w:r w:rsidRPr="00A04DCC">
        <w:rPr>
          <w:rFonts w:ascii="Times New Roman" w:hAnsi="Times New Roman" w:cs="Times New Roman"/>
        </w:rPr>
        <w:t xml:space="preserve">од составил </w:t>
      </w:r>
      <w:r w:rsidR="00DA51C7">
        <w:rPr>
          <w:rFonts w:ascii="Times New Roman" w:hAnsi="Times New Roman" w:cs="Times New Roman"/>
        </w:rPr>
        <w:t>278,5</w:t>
      </w:r>
      <w:r w:rsidR="00196C1E" w:rsidRPr="00A04DCC">
        <w:rPr>
          <w:rFonts w:ascii="Times New Roman" w:hAnsi="Times New Roman" w:cs="Times New Roman"/>
        </w:rPr>
        <w:t xml:space="preserve"> </w:t>
      </w:r>
      <w:r w:rsidRPr="00A04DCC">
        <w:rPr>
          <w:rFonts w:ascii="Times New Roman" w:hAnsi="Times New Roman" w:cs="Times New Roman"/>
        </w:rPr>
        <w:t>тыс. рублей за счет всех источников, в том числе по источникам финансирования:</w:t>
      </w:r>
      <w:r w:rsidR="00021643" w:rsidRPr="00A04DCC">
        <w:rPr>
          <w:rFonts w:ascii="Times New Roman" w:hAnsi="Times New Roman" w:cs="Times New Roman"/>
        </w:rPr>
        <w:t xml:space="preserve">  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федерального бюджета – </w:t>
      </w:r>
      <w:r w:rsidR="00196C1E" w:rsidRPr="00A04DCC">
        <w:rPr>
          <w:kern w:val="2"/>
          <w:sz w:val="24"/>
          <w:szCs w:val="24"/>
        </w:rPr>
        <w:t>0,0</w:t>
      </w:r>
      <w:r w:rsidRPr="00A04DCC">
        <w:rPr>
          <w:kern w:val="2"/>
          <w:sz w:val="24"/>
          <w:szCs w:val="24"/>
        </w:rPr>
        <w:t xml:space="preserve"> тыс. рублей;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областного бюджета – </w:t>
      </w:r>
      <w:r w:rsidR="0000458B" w:rsidRPr="00A04DCC">
        <w:rPr>
          <w:kern w:val="2"/>
          <w:sz w:val="24"/>
          <w:szCs w:val="24"/>
        </w:rPr>
        <w:t>0,0</w:t>
      </w:r>
      <w:r w:rsidRPr="00A04DCC">
        <w:rPr>
          <w:kern w:val="2"/>
          <w:sz w:val="24"/>
          <w:szCs w:val="24"/>
        </w:rPr>
        <w:t xml:space="preserve"> тыс. рублей;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местных бюджетов – </w:t>
      </w:r>
      <w:r w:rsidR="00DA51C7">
        <w:rPr>
          <w:kern w:val="2"/>
          <w:sz w:val="24"/>
          <w:szCs w:val="24"/>
        </w:rPr>
        <w:t>278,5</w:t>
      </w:r>
      <w:r w:rsidRPr="00A04DCC">
        <w:rPr>
          <w:kern w:val="2"/>
          <w:sz w:val="24"/>
          <w:szCs w:val="24"/>
        </w:rPr>
        <w:t xml:space="preserve"> тыс. рублей;</w:t>
      </w:r>
    </w:p>
    <w:p w:rsidR="00BD45F6" w:rsidRPr="00A04DCC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 xml:space="preserve">средства из внебюджетных источников – </w:t>
      </w:r>
      <w:r w:rsidR="00196C1E" w:rsidRPr="00A04DCC">
        <w:rPr>
          <w:kern w:val="2"/>
          <w:sz w:val="24"/>
          <w:szCs w:val="24"/>
        </w:rPr>
        <w:t>0</w:t>
      </w:r>
      <w:r w:rsidR="00FD29A2" w:rsidRPr="00A04DCC">
        <w:rPr>
          <w:kern w:val="2"/>
          <w:sz w:val="24"/>
          <w:szCs w:val="24"/>
        </w:rPr>
        <w:t>,0</w:t>
      </w:r>
      <w:r w:rsidRPr="00A04DCC">
        <w:rPr>
          <w:kern w:val="2"/>
          <w:sz w:val="24"/>
          <w:szCs w:val="24"/>
        </w:rPr>
        <w:t xml:space="preserve"> тыс. рублей.</w:t>
      </w:r>
    </w:p>
    <w:p w:rsidR="003D748B" w:rsidRPr="00A04DCC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План ассигнований в соответствии со сводной бюджетной росписью </w:t>
      </w:r>
      <w:r w:rsidR="00BF0588" w:rsidRPr="00A04DCC">
        <w:rPr>
          <w:rFonts w:ascii="Times New Roman" w:hAnsi="Times New Roman" w:cs="Times New Roman"/>
        </w:rPr>
        <w:t>–</w:t>
      </w:r>
      <w:r w:rsidRPr="00A04DCC">
        <w:rPr>
          <w:rFonts w:ascii="Times New Roman" w:hAnsi="Times New Roman" w:cs="Times New Roman"/>
        </w:rPr>
        <w:t xml:space="preserve"> </w:t>
      </w:r>
      <w:r w:rsidR="00DA51C7">
        <w:rPr>
          <w:rFonts w:ascii="Times New Roman" w:hAnsi="Times New Roman" w:cs="Times New Roman"/>
        </w:rPr>
        <w:t>278,5</w:t>
      </w:r>
      <w:r w:rsidR="00196C1E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  <w:color w:val="auto"/>
        </w:rPr>
        <w:t>тыс.</w:t>
      </w:r>
      <w:r w:rsidRPr="00A04DCC">
        <w:rPr>
          <w:rFonts w:ascii="Times New Roman" w:hAnsi="Times New Roman" w:cs="Times New Roman"/>
        </w:rPr>
        <w:t xml:space="preserve"> рублей, в том числе по источникам финансирования:</w:t>
      </w:r>
    </w:p>
    <w:p w:rsidR="003D748B" w:rsidRPr="00A04DCC" w:rsidRDefault="00BF0588" w:rsidP="00BF0588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федеральный бюджет – </w:t>
      </w:r>
      <w:r w:rsidR="00196C1E" w:rsidRPr="00A04DCC">
        <w:rPr>
          <w:rFonts w:ascii="Times New Roman" w:hAnsi="Times New Roman" w:cs="Times New Roman"/>
        </w:rPr>
        <w:t>0,0</w:t>
      </w:r>
      <w:r w:rsidR="0005585F" w:rsidRPr="00A04DCC">
        <w:rPr>
          <w:rFonts w:ascii="Times New Roman" w:hAnsi="Times New Roman" w:cs="Times New Roman"/>
        </w:rPr>
        <w:t xml:space="preserve"> тыс. рублей;</w:t>
      </w:r>
    </w:p>
    <w:p w:rsidR="003D748B" w:rsidRPr="00A04DCC" w:rsidRDefault="00BF0588" w:rsidP="00BF0588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областной бюджет – </w:t>
      </w:r>
      <w:r w:rsidR="0000458B" w:rsidRPr="00A04DCC">
        <w:rPr>
          <w:rFonts w:ascii="Times New Roman" w:hAnsi="Times New Roman" w:cs="Times New Roman"/>
        </w:rPr>
        <w:t>0,0</w:t>
      </w:r>
      <w:r w:rsidR="0005585F" w:rsidRPr="00A04DCC">
        <w:rPr>
          <w:rFonts w:ascii="Times New Roman" w:hAnsi="Times New Roman" w:cs="Times New Roman"/>
        </w:rPr>
        <w:t xml:space="preserve"> тыс. рублей;</w:t>
      </w:r>
    </w:p>
    <w:p w:rsidR="003D748B" w:rsidRPr="00A04DCC" w:rsidRDefault="0005585F" w:rsidP="00BF0588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м</w:t>
      </w:r>
      <w:r w:rsidR="00BF0588" w:rsidRPr="00A04DCC">
        <w:rPr>
          <w:rFonts w:ascii="Times New Roman" w:hAnsi="Times New Roman" w:cs="Times New Roman"/>
        </w:rPr>
        <w:t xml:space="preserve">естный бюджет – </w:t>
      </w:r>
      <w:r w:rsidR="00DA51C7">
        <w:rPr>
          <w:rFonts w:ascii="Times New Roman" w:hAnsi="Times New Roman" w:cs="Times New Roman"/>
        </w:rPr>
        <w:t>278,5</w:t>
      </w:r>
      <w:r w:rsidR="00E3076D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</w:rPr>
        <w:t>тыс. рублей;</w:t>
      </w:r>
    </w:p>
    <w:p w:rsidR="00D53437" w:rsidRPr="00A04DCC" w:rsidRDefault="00D53437" w:rsidP="00D53437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>внебюджетны</w:t>
      </w:r>
      <w:r>
        <w:rPr>
          <w:kern w:val="2"/>
          <w:sz w:val="24"/>
          <w:szCs w:val="24"/>
        </w:rPr>
        <w:t>е</w:t>
      </w:r>
      <w:r w:rsidRPr="00A04DCC">
        <w:rPr>
          <w:kern w:val="2"/>
          <w:sz w:val="24"/>
          <w:szCs w:val="24"/>
        </w:rPr>
        <w:t xml:space="preserve"> источник</w:t>
      </w:r>
      <w:r>
        <w:rPr>
          <w:kern w:val="2"/>
          <w:sz w:val="24"/>
          <w:szCs w:val="24"/>
        </w:rPr>
        <w:t>и</w:t>
      </w:r>
      <w:r w:rsidRPr="00A04DCC">
        <w:rPr>
          <w:kern w:val="2"/>
          <w:sz w:val="24"/>
          <w:szCs w:val="24"/>
        </w:rPr>
        <w:t xml:space="preserve"> – 0,0 тыс. рублей.</w:t>
      </w:r>
    </w:p>
    <w:p w:rsidR="003D748B" w:rsidRPr="00A04DCC" w:rsidRDefault="003D748B" w:rsidP="00BF0588">
      <w:pPr>
        <w:pStyle w:val="aff4"/>
        <w:ind w:left="709"/>
        <w:rPr>
          <w:rFonts w:ascii="Times New Roman" w:hAnsi="Times New Roman" w:cs="Times New Roman"/>
        </w:rPr>
      </w:pPr>
    </w:p>
    <w:p w:rsidR="0000458B" w:rsidRPr="00A04DCC" w:rsidRDefault="0005585F" w:rsidP="0000458B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Исполнение расходов по муниципальной программе </w:t>
      </w:r>
      <w:r w:rsidRPr="00A04DCC">
        <w:rPr>
          <w:rFonts w:ascii="Times New Roman" w:hAnsi="Times New Roman" w:cs="Times New Roman"/>
          <w:color w:val="auto"/>
        </w:rPr>
        <w:t xml:space="preserve">составило </w:t>
      </w:r>
      <w:r w:rsidR="00DA51C7">
        <w:rPr>
          <w:rFonts w:ascii="Times New Roman" w:hAnsi="Times New Roman" w:cs="Times New Roman"/>
        </w:rPr>
        <w:t>278,5</w:t>
      </w:r>
      <w:r w:rsidR="00DA51C7" w:rsidRPr="00A04DCC">
        <w:rPr>
          <w:rFonts w:ascii="Times New Roman" w:hAnsi="Times New Roman" w:cs="Times New Roman"/>
          <w:color w:val="auto"/>
        </w:rPr>
        <w:t xml:space="preserve"> </w:t>
      </w:r>
      <w:r w:rsidR="0000458B" w:rsidRPr="00A04DCC">
        <w:rPr>
          <w:rFonts w:ascii="Times New Roman" w:hAnsi="Times New Roman" w:cs="Times New Roman"/>
          <w:color w:val="auto"/>
        </w:rPr>
        <w:t>тыс.</w:t>
      </w:r>
      <w:r w:rsidR="0000458B" w:rsidRPr="00A04DCC">
        <w:rPr>
          <w:rFonts w:ascii="Times New Roman" w:hAnsi="Times New Roman" w:cs="Times New Roman"/>
        </w:rPr>
        <w:t xml:space="preserve"> рублей, в том числе по источникам финансирования:</w:t>
      </w:r>
    </w:p>
    <w:p w:rsidR="00D53437" w:rsidRPr="00A04DCC" w:rsidRDefault="00D53437" w:rsidP="00D53437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федеральный бюджет – 0,0 тыс. рублей;</w:t>
      </w:r>
    </w:p>
    <w:p w:rsidR="00D53437" w:rsidRPr="00A04DCC" w:rsidRDefault="00D53437" w:rsidP="00D53437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областной бюджет – 0,0 тыс. рублей;</w:t>
      </w:r>
    </w:p>
    <w:p w:rsidR="00D53437" w:rsidRPr="00A04DCC" w:rsidRDefault="00D53437" w:rsidP="00D53437">
      <w:pPr>
        <w:pStyle w:val="aff4"/>
        <w:ind w:left="709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местный бюджет – </w:t>
      </w:r>
      <w:r w:rsidR="00DA51C7">
        <w:rPr>
          <w:rFonts w:ascii="Times New Roman" w:hAnsi="Times New Roman" w:cs="Times New Roman"/>
        </w:rPr>
        <w:t>278,5</w:t>
      </w:r>
      <w:r w:rsidR="00DA51C7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</w:rPr>
        <w:t>тыс. рублей;</w:t>
      </w:r>
    </w:p>
    <w:p w:rsidR="00D53437" w:rsidRPr="00A04DCC" w:rsidRDefault="00D53437" w:rsidP="00D53437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A04DCC">
        <w:rPr>
          <w:kern w:val="2"/>
          <w:sz w:val="24"/>
          <w:szCs w:val="24"/>
        </w:rPr>
        <w:t>внебюджетны</w:t>
      </w:r>
      <w:r>
        <w:rPr>
          <w:kern w:val="2"/>
          <w:sz w:val="24"/>
          <w:szCs w:val="24"/>
        </w:rPr>
        <w:t>е</w:t>
      </w:r>
      <w:r w:rsidRPr="00A04DCC">
        <w:rPr>
          <w:kern w:val="2"/>
          <w:sz w:val="24"/>
          <w:szCs w:val="24"/>
        </w:rPr>
        <w:t xml:space="preserve"> источник</w:t>
      </w:r>
      <w:r>
        <w:rPr>
          <w:kern w:val="2"/>
          <w:sz w:val="24"/>
          <w:szCs w:val="24"/>
        </w:rPr>
        <w:t>и</w:t>
      </w:r>
      <w:r w:rsidRPr="00A04DCC">
        <w:rPr>
          <w:kern w:val="2"/>
          <w:sz w:val="24"/>
          <w:szCs w:val="24"/>
        </w:rPr>
        <w:t xml:space="preserve"> – 0,0 тыс. рублей.</w:t>
      </w:r>
    </w:p>
    <w:p w:rsidR="003D748B" w:rsidRPr="00A04DCC" w:rsidRDefault="003D748B" w:rsidP="0000458B">
      <w:pPr>
        <w:pStyle w:val="aff4"/>
        <w:jc w:val="both"/>
        <w:rPr>
          <w:rFonts w:ascii="Times New Roman" w:hAnsi="Times New Roman" w:cs="Times New Roman"/>
        </w:rPr>
      </w:pPr>
    </w:p>
    <w:p w:rsidR="00236995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Объем неосвоенных бюджетных ассигнований составил </w:t>
      </w:r>
      <w:r w:rsidR="00E3076D">
        <w:rPr>
          <w:rFonts w:ascii="Times New Roman" w:hAnsi="Times New Roman" w:cs="Times New Roman"/>
        </w:rPr>
        <w:t>0,0</w:t>
      </w:r>
      <w:r w:rsidRPr="00A04DCC">
        <w:rPr>
          <w:rFonts w:ascii="Times New Roman" w:hAnsi="Times New Roman" w:cs="Times New Roman"/>
          <w:color w:val="FF0000"/>
        </w:rPr>
        <w:t xml:space="preserve"> </w:t>
      </w:r>
      <w:r w:rsidRPr="00A04DCC">
        <w:rPr>
          <w:rFonts w:ascii="Times New Roman" w:hAnsi="Times New Roman" w:cs="Times New Roman"/>
          <w:color w:val="auto"/>
        </w:rPr>
        <w:t>тыс. рублей</w:t>
      </w:r>
      <w:r w:rsidR="00236995" w:rsidRPr="00A04DCC">
        <w:rPr>
          <w:rFonts w:ascii="Times New Roman" w:hAnsi="Times New Roman" w:cs="Times New Roman"/>
        </w:rPr>
        <w:t>.</w:t>
      </w: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Сведения об использовании бюджетных ассигнований и внебюджетных</w:t>
      </w:r>
    </w:p>
    <w:p w:rsidR="003D748B" w:rsidRPr="00A04DCC" w:rsidRDefault="0005585F">
      <w:pPr>
        <w:pStyle w:val="aff4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средств на реализацию муници</w:t>
      </w:r>
      <w:r w:rsidR="00196C1E" w:rsidRPr="00A04DCC">
        <w:rPr>
          <w:rFonts w:ascii="Times New Roman" w:hAnsi="Times New Roman" w:cs="Times New Roman"/>
        </w:rPr>
        <w:t xml:space="preserve">пальной программы за </w:t>
      </w:r>
      <w:r w:rsidR="002821B1">
        <w:rPr>
          <w:rFonts w:ascii="Times New Roman" w:hAnsi="Times New Roman" w:cs="Times New Roman"/>
        </w:rPr>
        <w:t>202</w:t>
      </w:r>
      <w:r w:rsidR="00DA51C7">
        <w:rPr>
          <w:rFonts w:ascii="Times New Roman" w:hAnsi="Times New Roman" w:cs="Times New Roman"/>
        </w:rPr>
        <w:t>4</w:t>
      </w:r>
      <w:r w:rsidR="002821B1">
        <w:rPr>
          <w:rFonts w:ascii="Times New Roman" w:hAnsi="Times New Roman" w:cs="Times New Roman"/>
        </w:rPr>
        <w:t xml:space="preserve"> г</w:t>
      </w:r>
      <w:r w:rsidRPr="00A04DCC">
        <w:rPr>
          <w:rFonts w:ascii="Times New Roman" w:hAnsi="Times New Roman" w:cs="Times New Roman"/>
        </w:rPr>
        <w:t xml:space="preserve">од приведены в </w:t>
      </w:r>
      <w:r w:rsidRPr="00A04DCC">
        <w:rPr>
          <w:rFonts w:ascii="Times New Roman" w:hAnsi="Times New Roman" w:cs="Times New Roman"/>
          <w:color w:val="auto"/>
        </w:rPr>
        <w:t>приложении N 2 к отчету о реализации</w:t>
      </w:r>
      <w:r w:rsidRPr="00A04DCC">
        <w:rPr>
          <w:rFonts w:ascii="Times New Roman" w:hAnsi="Times New Roman" w:cs="Times New Roman"/>
        </w:rPr>
        <w:t xml:space="preserve"> муниципальной программы.</w:t>
      </w:r>
      <w:r w:rsidR="00021643" w:rsidRPr="00A04DCC">
        <w:rPr>
          <w:rFonts w:ascii="Times New Roman" w:hAnsi="Times New Roman" w:cs="Times New Roman"/>
        </w:rPr>
        <w:t xml:space="preserve">      </w:t>
      </w:r>
      <w:r w:rsidRPr="00A04DCC">
        <w:rPr>
          <w:rFonts w:ascii="Times New Roman" w:hAnsi="Times New Roman" w:cs="Times New Roman"/>
        </w:rPr>
        <w:t xml:space="preserve"> </w:t>
      </w:r>
    </w:p>
    <w:p w:rsidR="00DB7BFB" w:rsidRPr="00A04DCC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DB7BFB" w:rsidRPr="00A04DCC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A04DCC" w:rsidRDefault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Раздел 5. Сведения о достижении значений показателей</w:t>
      </w:r>
    </w:p>
    <w:p w:rsidR="003D748B" w:rsidRPr="00A04DCC" w:rsidRDefault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программы, подпрограмм муниципальной</w:t>
      </w:r>
    </w:p>
    <w:p w:rsidR="003D748B" w:rsidRPr="00A04DCC" w:rsidRDefault="0005585F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 xml:space="preserve">программы за 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>202</w:t>
      </w:r>
      <w:r w:rsidR="00DA51C7">
        <w:rPr>
          <w:rStyle w:val="af1"/>
          <w:rFonts w:ascii="Times New Roman" w:hAnsi="Times New Roman" w:cs="Times New Roman"/>
          <w:b w:val="0"/>
          <w:color w:val="00000A"/>
        </w:rPr>
        <w:t>4</w:t>
      </w:r>
      <w:r w:rsidR="002821B1">
        <w:rPr>
          <w:rStyle w:val="af1"/>
          <w:rFonts w:ascii="Times New Roman" w:hAnsi="Times New Roman" w:cs="Times New Roman"/>
          <w:b w:val="0"/>
          <w:color w:val="00000A"/>
        </w:rPr>
        <w:t xml:space="preserve"> г</w:t>
      </w:r>
      <w:r w:rsidRPr="00A04DCC">
        <w:rPr>
          <w:rStyle w:val="af1"/>
          <w:rFonts w:ascii="Times New Roman" w:hAnsi="Times New Roman" w:cs="Times New Roman"/>
          <w:b w:val="0"/>
          <w:color w:val="00000A"/>
        </w:rPr>
        <w:t>од</w:t>
      </w:r>
    </w:p>
    <w:p w:rsidR="003D748B" w:rsidRPr="00F56C49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F56C49">
        <w:rPr>
          <w:rFonts w:ascii="Times New Roman" w:hAnsi="Times New Roman" w:cs="Times New Roman"/>
        </w:rPr>
        <w:t>Муниципальной программой и подпрограммами муниципальной програм</w:t>
      </w:r>
      <w:r w:rsidR="00C60BBB" w:rsidRPr="00F56C49">
        <w:rPr>
          <w:rFonts w:ascii="Times New Roman" w:hAnsi="Times New Roman" w:cs="Times New Roman"/>
        </w:rPr>
        <w:t xml:space="preserve">мы предусмотрено </w:t>
      </w:r>
      <w:r w:rsidR="00196C1E" w:rsidRPr="00F56C49">
        <w:rPr>
          <w:rFonts w:ascii="Times New Roman" w:hAnsi="Times New Roman" w:cs="Times New Roman"/>
        </w:rPr>
        <w:t>6</w:t>
      </w:r>
      <w:r w:rsidR="00C60BBB" w:rsidRPr="00F56C49">
        <w:rPr>
          <w:rFonts w:ascii="Times New Roman" w:hAnsi="Times New Roman" w:cs="Times New Roman"/>
        </w:rPr>
        <w:t xml:space="preserve"> показателей</w:t>
      </w:r>
      <w:r w:rsidRPr="00F56C49">
        <w:rPr>
          <w:rFonts w:ascii="Times New Roman" w:hAnsi="Times New Roman" w:cs="Times New Roman"/>
        </w:rPr>
        <w:t xml:space="preserve">, по </w:t>
      </w:r>
      <w:r w:rsidR="00196C1E" w:rsidRPr="00F56C49">
        <w:rPr>
          <w:rFonts w:ascii="Times New Roman" w:hAnsi="Times New Roman" w:cs="Times New Roman"/>
          <w:color w:val="auto"/>
        </w:rPr>
        <w:t>6</w:t>
      </w:r>
      <w:r w:rsidRPr="00F56C49">
        <w:rPr>
          <w:rFonts w:ascii="Times New Roman" w:hAnsi="Times New Roman" w:cs="Times New Roman"/>
          <w:color w:val="auto"/>
        </w:rPr>
        <w:t>-</w:t>
      </w:r>
      <w:r w:rsidR="00196C1E" w:rsidRPr="00F56C49">
        <w:rPr>
          <w:rFonts w:ascii="Times New Roman" w:hAnsi="Times New Roman" w:cs="Times New Roman"/>
          <w:color w:val="auto"/>
        </w:rPr>
        <w:t>ти</w:t>
      </w:r>
      <w:r w:rsidRPr="00F56C49">
        <w:rPr>
          <w:rFonts w:ascii="Times New Roman" w:hAnsi="Times New Roman" w:cs="Times New Roman"/>
        </w:rPr>
        <w:t xml:space="preserve"> из которых фактически </w:t>
      </w:r>
      <w:r w:rsidR="00196C1E" w:rsidRPr="00F56C49">
        <w:rPr>
          <w:rFonts w:ascii="Times New Roman" w:hAnsi="Times New Roman" w:cs="Times New Roman"/>
        </w:rPr>
        <w:t>значения соответствуют плановым.</w:t>
      </w:r>
    </w:p>
    <w:p w:rsidR="003D748B" w:rsidRPr="00F56C49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F56C49">
        <w:rPr>
          <w:rFonts w:ascii="Times New Roman" w:hAnsi="Times New Roman" w:cs="Times New Roman"/>
        </w:rPr>
        <w:t xml:space="preserve">Показатель </w:t>
      </w:r>
      <w:r w:rsidR="00196C1E" w:rsidRPr="00F56C49">
        <w:rPr>
          <w:rFonts w:ascii="Times New Roman" w:hAnsi="Times New Roman" w:cs="Times New Roman"/>
        </w:rPr>
        <w:t>1</w:t>
      </w:r>
      <w:r w:rsidR="00FA7692">
        <w:rPr>
          <w:rFonts w:ascii="Times New Roman" w:hAnsi="Times New Roman" w:cs="Times New Roman"/>
        </w:rPr>
        <w:t xml:space="preserve"> Количество переданных полномочий</w:t>
      </w:r>
      <w:r w:rsidRPr="00F56C49">
        <w:rPr>
          <w:rFonts w:ascii="Times New Roman" w:hAnsi="Times New Roman" w:cs="Times New Roman"/>
          <w:shd w:val="clear" w:color="auto" w:fill="FFFFFF"/>
        </w:rPr>
        <w:t xml:space="preserve">, эффективность 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>реализации данного</w:t>
      </w:r>
      <w:r w:rsidRPr="00F56C4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F56C49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5A1EE0" w:rsidRPr="00F56C49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F56C49">
        <w:rPr>
          <w:rFonts w:ascii="Times New Roman" w:hAnsi="Times New Roman" w:cs="Times New Roman"/>
        </w:rPr>
        <w:t>.</w:t>
      </w:r>
      <w:r w:rsidR="00021643" w:rsidRPr="00F56C49">
        <w:rPr>
          <w:rFonts w:ascii="Times New Roman" w:hAnsi="Times New Roman" w:cs="Times New Roman"/>
        </w:rPr>
        <w:t xml:space="preserve">  </w:t>
      </w:r>
    </w:p>
    <w:p w:rsidR="003D748B" w:rsidRPr="00F56C49" w:rsidRDefault="00196C1E" w:rsidP="00CC608D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F56C49">
        <w:rPr>
          <w:rFonts w:ascii="Times New Roman" w:hAnsi="Times New Roman" w:cs="Times New Roman"/>
        </w:rPr>
        <w:t xml:space="preserve">Показатель </w:t>
      </w:r>
      <w:r w:rsidR="00C60BBB" w:rsidRPr="00F56C49">
        <w:rPr>
          <w:rFonts w:ascii="Times New Roman" w:hAnsi="Times New Roman" w:cs="Times New Roman"/>
        </w:rPr>
        <w:t>2</w:t>
      </w:r>
      <w:r w:rsidR="00FA7692">
        <w:rPr>
          <w:rFonts w:ascii="Times New Roman" w:hAnsi="Times New Roman" w:cs="Times New Roman"/>
        </w:rPr>
        <w:t>. Проведение строительного контроля объекта</w:t>
      </w:r>
      <w:r w:rsidR="00253EE4" w:rsidRPr="00F56C49">
        <w:rPr>
          <w:rFonts w:ascii="Times New Roman" w:hAnsi="Times New Roman" w:cs="Times New Roman"/>
          <w:color w:val="auto"/>
        </w:rPr>
        <w:t xml:space="preserve">, </w:t>
      </w:r>
      <w:r w:rsidR="00253EE4"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F56C49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3226AC" w:rsidRPr="00F56C49">
        <w:rPr>
          <w:rFonts w:ascii="Times New Roman" w:hAnsi="Times New Roman" w:cs="Times New Roman"/>
          <w:color w:val="auto"/>
          <w:shd w:val="clear" w:color="auto" w:fill="FFFFFF"/>
        </w:rPr>
        <w:t>1.</w:t>
      </w:r>
    </w:p>
    <w:p w:rsidR="003D748B" w:rsidRPr="00F56C49" w:rsidRDefault="00C60BB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F56C49">
        <w:rPr>
          <w:rFonts w:ascii="Times New Roman" w:hAnsi="Times New Roman" w:cs="Times New Roman"/>
        </w:rPr>
        <w:t>Показат</w:t>
      </w:r>
      <w:r w:rsidR="004D47D7" w:rsidRPr="00F56C49">
        <w:rPr>
          <w:rFonts w:ascii="Times New Roman" w:hAnsi="Times New Roman" w:cs="Times New Roman"/>
        </w:rPr>
        <w:t xml:space="preserve">ель </w:t>
      </w:r>
      <w:r w:rsidR="00FA7692">
        <w:rPr>
          <w:rFonts w:ascii="Times New Roman" w:hAnsi="Times New Roman" w:cs="Times New Roman"/>
        </w:rPr>
        <w:t>3</w:t>
      </w:r>
      <w:r w:rsidR="0005585F" w:rsidRPr="00F56C49">
        <w:rPr>
          <w:rFonts w:ascii="Times New Roman" w:hAnsi="Times New Roman" w:cs="Times New Roman"/>
        </w:rPr>
        <w:t>. «</w:t>
      </w:r>
      <w:r w:rsidR="004D47D7" w:rsidRPr="00F56C49">
        <w:rPr>
          <w:rFonts w:ascii="Times New Roman" w:hAnsi="Times New Roman" w:cs="Times New Roman"/>
          <w:kern w:val="2"/>
        </w:rPr>
        <w:t>Уровень освоения бюджетных средств, выделенных на реализацию муниципальной программы</w:t>
      </w:r>
      <w:r w:rsidR="0005585F" w:rsidRPr="00F56C49">
        <w:rPr>
          <w:rFonts w:ascii="Times New Roman" w:hAnsi="Times New Roman" w:cs="Times New Roman"/>
          <w:shd w:val="clear" w:color="auto" w:fill="FFFFFF"/>
        </w:rPr>
        <w:t>»</w:t>
      </w:r>
      <w:r w:rsidR="005D559C" w:rsidRPr="00F56C49">
        <w:rPr>
          <w:rFonts w:ascii="Times New Roman" w:hAnsi="Times New Roman" w:cs="Times New Roman"/>
        </w:rPr>
        <w:t xml:space="preserve"> - плановое значение </w:t>
      </w:r>
      <w:r w:rsidR="004D47D7" w:rsidRPr="00F56C49">
        <w:rPr>
          <w:rFonts w:ascii="Times New Roman" w:hAnsi="Times New Roman" w:cs="Times New Roman"/>
        </w:rPr>
        <w:t xml:space="preserve">– </w:t>
      </w:r>
      <w:r w:rsidR="00CC608D" w:rsidRPr="00F56C49">
        <w:rPr>
          <w:rFonts w:ascii="Times New Roman" w:hAnsi="Times New Roman" w:cs="Times New Roman"/>
        </w:rPr>
        <w:t>100</w:t>
      </w:r>
      <w:r w:rsidR="0005585F" w:rsidRPr="00F56C49">
        <w:rPr>
          <w:rFonts w:ascii="Times New Roman" w:hAnsi="Times New Roman" w:cs="Times New Roman"/>
        </w:rPr>
        <w:t>,</w:t>
      </w:r>
      <w:r w:rsidR="004D47D7" w:rsidRPr="00F56C49">
        <w:rPr>
          <w:rFonts w:ascii="Times New Roman" w:hAnsi="Times New Roman" w:cs="Times New Roman"/>
        </w:rPr>
        <w:t xml:space="preserve"> </w:t>
      </w:r>
      <w:r w:rsidR="0005585F" w:rsidRPr="00F56C49">
        <w:rPr>
          <w:rFonts w:ascii="Times New Roman" w:hAnsi="Times New Roman" w:cs="Times New Roman"/>
        </w:rPr>
        <w:t>фактическое значение -</w:t>
      </w:r>
      <w:r w:rsidR="004D47D7" w:rsidRPr="00F56C49">
        <w:rPr>
          <w:rFonts w:ascii="Times New Roman" w:hAnsi="Times New Roman" w:cs="Times New Roman"/>
          <w:color w:val="auto"/>
        </w:rPr>
        <w:t xml:space="preserve"> 100</w:t>
      </w:r>
      <w:r w:rsidR="0005585F" w:rsidRPr="00F56C49">
        <w:rPr>
          <w:rFonts w:ascii="Times New Roman" w:hAnsi="Times New Roman" w:cs="Times New Roman"/>
          <w:color w:val="auto"/>
        </w:rPr>
        <w:t>,</w:t>
      </w:r>
      <w:r w:rsidR="00787188" w:rsidRPr="00F56C49">
        <w:rPr>
          <w:rFonts w:ascii="Times New Roman" w:hAnsi="Times New Roman" w:cs="Times New Roman"/>
          <w:color w:val="auto"/>
        </w:rPr>
        <w:t xml:space="preserve"> </w:t>
      </w:r>
      <w:r w:rsidR="0005585F" w:rsidRPr="00F56C49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F56C49">
        <w:rPr>
          <w:rFonts w:ascii="Times New Roman" w:hAnsi="Times New Roman" w:cs="Times New Roman"/>
          <w:color w:val="auto"/>
          <w:shd w:val="clear" w:color="auto" w:fill="FFFFFF"/>
        </w:rPr>
        <w:t>равна 1.</w:t>
      </w:r>
    </w:p>
    <w:p w:rsidR="006E631D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F56C49">
        <w:rPr>
          <w:rFonts w:ascii="Times New Roman" w:hAnsi="Times New Roman" w:cs="Times New Roman"/>
          <w:shd w:val="clear" w:color="auto" w:fill="FFFFFF"/>
        </w:rPr>
        <w:t>Сведения о достижении</w:t>
      </w:r>
      <w:r w:rsidRPr="00A04DCC">
        <w:rPr>
          <w:rFonts w:ascii="Times New Roman" w:hAnsi="Times New Roman" w:cs="Times New Roman"/>
          <w:shd w:val="clear" w:color="auto" w:fill="FFFFFF"/>
        </w:rPr>
        <w:t xml:space="preserve"> значений показателей муниципальной программы, подпрограмм муниципальной програм</w:t>
      </w:r>
      <w:r w:rsidR="00EE5CBE" w:rsidRPr="00A04DCC">
        <w:rPr>
          <w:rFonts w:ascii="Times New Roman" w:hAnsi="Times New Roman" w:cs="Times New Roman"/>
          <w:shd w:val="clear" w:color="auto" w:fill="FFFFFF"/>
        </w:rPr>
        <w:t xml:space="preserve">мы с обоснованием отклонений по </w:t>
      </w:r>
      <w:r w:rsidRPr="00A04DCC">
        <w:rPr>
          <w:rFonts w:ascii="Times New Roman" w:hAnsi="Times New Roman" w:cs="Times New Roman"/>
          <w:shd w:val="clear" w:color="auto" w:fill="FFFFFF"/>
        </w:rPr>
        <w:t xml:space="preserve">показателям приведены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>в приложении N 3</w:t>
      </w:r>
      <w:r w:rsidR="00EE5CBE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 к отчету о реализации </w:t>
      </w:r>
      <w:r w:rsidR="00D7653F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муниципальной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программы. </w:t>
      </w:r>
    </w:p>
    <w:p w:rsidR="00451110" w:rsidRPr="00A04DCC" w:rsidRDefault="00451110" w:rsidP="005D559C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A04DCC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Раздел 6. Результаты оценки эффективности реализации</w:t>
      </w:r>
    </w:p>
    <w:p w:rsidR="003D748B" w:rsidRPr="00A04DCC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A04DCC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Эффективность муниципальной программы определяется на основании степени </w:t>
      </w:r>
      <w:r w:rsidRPr="00A04DCC">
        <w:rPr>
          <w:rFonts w:ascii="Times New Roman" w:hAnsi="Times New Roman" w:cs="Times New Roman"/>
        </w:rPr>
        <w:lastRenderedPageBreak/>
        <w:t>выполнения целевых показателей, основных мероприятий и оценки бюджетной эффективности муниципальной программы.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>1. Степень достижения целевых показателей муниципальной</w:t>
      </w:r>
      <w:r w:rsidR="005D5B26" w:rsidRPr="00A04DCC">
        <w:rPr>
          <w:rFonts w:ascii="Times New Roman" w:hAnsi="Times New Roman" w:cs="Times New Roman"/>
        </w:rPr>
        <w:t xml:space="preserve"> </w:t>
      </w:r>
      <w:r w:rsidRPr="00A04DCC">
        <w:rPr>
          <w:rFonts w:ascii="Times New Roman" w:hAnsi="Times New Roman" w:cs="Times New Roman"/>
        </w:rPr>
        <w:t>программы, подпрограмм муниципальной программы: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степень д</w:t>
      </w:r>
      <w:r w:rsidR="004D47D7" w:rsidRPr="00A04DCC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Pr="00A04DCC">
        <w:rPr>
          <w:rFonts w:ascii="Times New Roman" w:hAnsi="Times New Roman" w:cs="Times New Roman"/>
          <w:color w:val="auto"/>
        </w:rPr>
        <w:t xml:space="preserve">1. </w:t>
      </w:r>
      <w:r w:rsidR="00AB04A9" w:rsidRPr="00A04DCC">
        <w:rPr>
          <w:rFonts w:ascii="Times New Roman" w:hAnsi="Times New Roman" w:cs="Times New Roman"/>
          <w:color w:val="auto"/>
        </w:rPr>
        <w:t xml:space="preserve">– </w:t>
      </w:r>
      <w:r w:rsidR="00DB7BFB" w:rsidRPr="00A04DCC">
        <w:rPr>
          <w:rFonts w:ascii="Times New Roman" w:hAnsi="Times New Roman" w:cs="Times New Roman"/>
          <w:color w:val="auto"/>
        </w:rPr>
        <w:t>1,</w:t>
      </w:r>
      <w:r w:rsidR="005A1EE0" w:rsidRPr="00A04DCC">
        <w:rPr>
          <w:rFonts w:ascii="Times New Roman" w:hAnsi="Times New Roman" w:cs="Times New Roman"/>
          <w:color w:val="auto"/>
        </w:rPr>
        <w:t>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</w:t>
      </w:r>
      <w:r w:rsidR="005D559C" w:rsidRPr="00A04DCC">
        <w:rPr>
          <w:rFonts w:ascii="Times New Roman" w:hAnsi="Times New Roman" w:cs="Times New Roman"/>
          <w:color w:val="auto"/>
        </w:rPr>
        <w:t>д</w:t>
      </w:r>
      <w:r w:rsidR="004D47D7" w:rsidRPr="00A04DCC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A04DCC">
        <w:rPr>
          <w:rFonts w:ascii="Times New Roman" w:hAnsi="Times New Roman" w:cs="Times New Roman"/>
          <w:color w:val="auto"/>
        </w:rPr>
        <w:t>2</w:t>
      </w:r>
      <w:r w:rsidR="001D4A19" w:rsidRPr="00A04DCC">
        <w:rPr>
          <w:rFonts w:ascii="Times New Roman" w:hAnsi="Times New Roman" w:cs="Times New Roman"/>
          <w:color w:val="auto"/>
        </w:rPr>
        <w:t xml:space="preserve">. </w:t>
      </w:r>
      <w:r w:rsidR="00787188" w:rsidRPr="00A04DCC">
        <w:rPr>
          <w:rFonts w:ascii="Times New Roman" w:hAnsi="Times New Roman" w:cs="Times New Roman"/>
          <w:color w:val="auto"/>
        </w:rPr>
        <w:t>–</w:t>
      </w:r>
      <w:r w:rsidR="004D47D7" w:rsidRPr="00A04DCC">
        <w:rPr>
          <w:rFonts w:ascii="Times New Roman" w:hAnsi="Times New Roman" w:cs="Times New Roman"/>
          <w:color w:val="auto"/>
        </w:rPr>
        <w:t xml:space="preserve"> </w:t>
      </w:r>
      <w:r w:rsidR="005A1EE0" w:rsidRPr="00A04DCC">
        <w:rPr>
          <w:rFonts w:ascii="Times New Roman" w:hAnsi="Times New Roman" w:cs="Times New Roman"/>
          <w:color w:val="auto"/>
        </w:rPr>
        <w:t>1</w:t>
      </w:r>
      <w:r w:rsidR="00DB7BFB" w:rsidRPr="00A04DCC">
        <w:rPr>
          <w:rFonts w:ascii="Times New Roman" w:hAnsi="Times New Roman" w:cs="Times New Roman"/>
          <w:color w:val="auto"/>
        </w:rPr>
        <w:t>,</w:t>
      </w:r>
      <w:r w:rsidR="005A1EE0" w:rsidRPr="00A04DCC">
        <w:rPr>
          <w:rFonts w:ascii="Times New Roman" w:hAnsi="Times New Roman" w:cs="Times New Roman"/>
          <w:color w:val="auto"/>
        </w:rPr>
        <w:t>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</w:t>
      </w:r>
      <w:r w:rsidR="005D559C" w:rsidRPr="00A04DCC">
        <w:rPr>
          <w:rFonts w:ascii="Times New Roman" w:hAnsi="Times New Roman" w:cs="Times New Roman"/>
          <w:color w:val="auto"/>
        </w:rPr>
        <w:t>д</w:t>
      </w:r>
      <w:r w:rsidR="004D47D7" w:rsidRPr="00A04DCC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A04DCC">
        <w:rPr>
          <w:rFonts w:ascii="Times New Roman" w:hAnsi="Times New Roman" w:cs="Times New Roman"/>
          <w:color w:val="auto"/>
        </w:rPr>
        <w:t>3</w:t>
      </w:r>
      <w:r w:rsidR="001D4A19" w:rsidRPr="00A04DCC">
        <w:rPr>
          <w:rFonts w:ascii="Times New Roman" w:hAnsi="Times New Roman" w:cs="Times New Roman"/>
          <w:color w:val="auto"/>
        </w:rPr>
        <w:t>.</w:t>
      </w:r>
      <w:r w:rsidR="00AB04A9" w:rsidRPr="00A04DCC">
        <w:rPr>
          <w:rFonts w:ascii="Times New Roman" w:hAnsi="Times New Roman" w:cs="Times New Roman"/>
          <w:color w:val="auto"/>
        </w:rPr>
        <w:t xml:space="preserve"> – </w:t>
      </w:r>
      <w:r w:rsidR="004D47D7" w:rsidRPr="00A04DCC">
        <w:rPr>
          <w:rFonts w:ascii="Times New Roman" w:hAnsi="Times New Roman" w:cs="Times New Roman"/>
          <w:color w:val="auto"/>
        </w:rPr>
        <w:t>1,0</w:t>
      </w:r>
      <w:r w:rsidRPr="00A04DCC">
        <w:rPr>
          <w:rFonts w:ascii="Times New Roman" w:hAnsi="Times New Roman" w:cs="Times New Roman"/>
          <w:color w:val="auto"/>
        </w:rPr>
        <w:t>;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A04DCC">
        <w:rPr>
          <w:rFonts w:ascii="Times New Roman" w:hAnsi="Times New Roman" w:cs="Times New Roman"/>
        </w:rPr>
        <w:t xml:space="preserve">Суммарная оценка степени достижения целевых показателей муниципальной программы </w:t>
      </w:r>
      <w:r w:rsidRPr="00A04DCC">
        <w:rPr>
          <w:rFonts w:ascii="Times New Roman" w:hAnsi="Times New Roman" w:cs="Times New Roman"/>
          <w:color w:val="auto"/>
        </w:rPr>
        <w:t xml:space="preserve">составляет </w:t>
      </w:r>
      <w:r w:rsidR="005A1EE0" w:rsidRPr="00A04DCC">
        <w:rPr>
          <w:rFonts w:ascii="Times New Roman" w:hAnsi="Times New Roman" w:cs="Times New Roman"/>
          <w:color w:val="auto"/>
        </w:rPr>
        <w:t>1</w:t>
      </w:r>
      <w:r w:rsidRPr="00A04DCC">
        <w:rPr>
          <w:rFonts w:ascii="Times New Roman" w:hAnsi="Times New Roman" w:cs="Times New Roman"/>
        </w:rPr>
        <w:t xml:space="preserve"> (значение для расчета), что характеризует </w:t>
      </w:r>
      <w:r w:rsidR="005A1EE0" w:rsidRPr="00A04DCC">
        <w:rPr>
          <w:rFonts w:ascii="Times New Roman" w:hAnsi="Times New Roman" w:cs="Times New Roman"/>
        </w:rPr>
        <w:t xml:space="preserve">высокий </w:t>
      </w:r>
      <w:r w:rsidRPr="00A04DCC">
        <w:rPr>
          <w:rFonts w:ascii="Times New Roman" w:hAnsi="Times New Roman" w:cs="Times New Roman"/>
        </w:rPr>
        <w:t>уровень эффективности реализации муниципальной программы по степени достижения целевых показателей.</w:t>
      </w:r>
    </w:p>
    <w:p w:rsidR="003D748B" w:rsidRPr="00A04DCC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 2. 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 муниципальной программы, выполненных в полном объеме.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>1 (значение для расчета),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3.1.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3D748B" w:rsidRPr="00A04DCC" w:rsidRDefault="0005585F" w:rsidP="00A04DCC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 составляет 1.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3.</w:t>
      </w:r>
      <w:r w:rsidR="00C661F1" w:rsidRPr="00A04DCC">
        <w:rPr>
          <w:rFonts w:ascii="Times New Roman" w:hAnsi="Times New Roman" w:cs="Times New Roman"/>
          <w:color w:val="auto"/>
        </w:rPr>
        <w:t>2</w:t>
      </w:r>
      <w:r w:rsidRPr="00A04DCC">
        <w:rPr>
          <w:rFonts w:ascii="Times New Roman" w:hAnsi="Times New Roman" w:cs="Times New Roman"/>
          <w:color w:val="auto"/>
        </w:rPr>
        <w:t>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Эффективность использования финансовых ресурсов на реализацию муниципальной программы:</w:t>
      </w:r>
    </w:p>
    <w:p w:rsidR="003D748B" w:rsidRPr="00A04DCC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A04DCC" w:rsidRDefault="005F0324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1</w:t>
      </w:r>
      <w:r w:rsidR="00FE5AF8" w:rsidRPr="00A04DCC">
        <w:rPr>
          <w:rFonts w:ascii="Times New Roman" w:hAnsi="Times New Roman" w:cs="Times New Roman"/>
          <w:color w:val="auto"/>
        </w:rPr>
        <w:t xml:space="preserve"> </w:t>
      </w:r>
      <w:r w:rsidRPr="00A04DCC">
        <w:rPr>
          <w:rFonts w:ascii="Times New Roman" w:hAnsi="Times New Roman" w:cs="Times New Roman"/>
          <w:color w:val="auto"/>
        </w:rPr>
        <w:t>/</w:t>
      </w:r>
      <w:r w:rsidR="00FE5AF8" w:rsidRPr="00A04DCC">
        <w:rPr>
          <w:rFonts w:ascii="Times New Roman" w:hAnsi="Times New Roman" w:cs="Times New Roman"/>
          <w:color w:val="auto"/>
        </w:rPr>
        <w:t xml:space="preserve"> 1 </w:t>
      </w:r>
      <w:r w:rsidR="0005585F" w:rsidRPr="00A04DCC">
        <w:rPr>
          <w:rFonts w:ascii="Times New Roman" w:hAnsi="Times New Roman" w:cs="Times New Roman"/>
          <w:color w:val="auto"/>
        </w:rPr>
        <w:t>=</w:t>
      </w:r>
      <w:r w:rsidR="00FE5AF8" w:rsidRPr="00A04DCC">
        <w:rPr>
          <w:rFonts w:ascii="Times New Roman" w:hAnsi="Times New Roman" w:cs="Times New Roman"/>
          <w:color w:val="auto"/>
        </w:rPr>
        <w:t xml:space="preserve"> </w:t>
      </w:r>
      <w:r w:rsidR="0005585F" w:rsidRPr="00A04DCC">
        <w:rPr>
          <w:rFonts w:ascii="Times New Roman" w:hAnsi="Times New Roman" w:cs="Times New Roman"/>
          <w:color w:val="auto"/>
        </w:rPr>
        <w:t>1,0 (значение для расчета), в связи с чем бюджетная эффективность реализации муниципальной программы является высокой.</w:t>
      </w:r>
    </w:p>
    <w:p w:rsidR="003D748B" w:rsidRPr="00A04DCC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A04DCC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Уровень реализации муниц</w:t>
      </w:r>
      <w:r w:rsidR="00FE5AF8" w:rsidRPr="00A04DCC">
        <w:rPr>
          <w:rFonts w:ascii="Times New Roman" w:hAnsi="Times New Roman" w:cs="Times New Roman"/>
          <w:color w:val="auto"/>
        </w:rPr>
        <w:t>ипальной Программы в целом</w:t>
      </w:r>
      <w:r w:rsidRPr="00A04DCC">
        <w:rPr>
          <w:rFonts w:ascii="Times New Roman" w:hAnsi="Times New Roman" w:cs="Times New Roman"/>
          <w:color w:val="auto"/>
        </w:rPr>
        <w:t>:</w:t>
      </w:r>
    </w:p>
    <w:p w:rsidR="003D748B" w:rsidRPr="00A04DCC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824E68" w:rsidRDefault="00DB7BF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A04DCC">
        <w:rPr>
          <w:rFonts w:ascii="Times New Roman" w:hAnsi="Times New Roman" w:cs="Times New Roman"/>
          <w:color w:val="auto"/>
        </w:rPr>
        <w:t>1</w:t>
      </w:r>
      <w:r w:rsidR="0005585F" w:rsidRPr="00A04DCC">
        <w:rPr>
          <w:rFonts w:ascii="Times New Roman" w:hAnsi="Times New Roman" w:cs="Times New Roman"/>
          <w:color w:val="auto"/>
        </w:rPr>
        <w:t xml:space="preserve"> х 0,5 +</w:t>
      </w:r>
      <w:r w:rsidR="00FE5AF8" w:rsidRPr="00A04DCC">
        <w:rPr>
          <w:rFonts w:ascii="Times New Roman" w:hAnsi="Times New Roman" w:cs="Times New Roman"/>
          <w:color w:val="auto"/>
        </w:rPr>
        <w:t xml:space="preserve"> </w:t>
      </w:r>
      <w:r w:rsidR="0005585F" w:rsidRPr="00A04DCC">
        <w:rPr>
          <w:rFonts w:ascii="Times New Roman" w:hAnsi="Times New Roman" w:cs="Times New Roman"/>
          <w:color w:val="auto"/>
        </w:rPr>
        <w:t>1,0 х 0,3 + 1,0 х 0,2 =</w:t>
      </w:r>
      <w:r w:rsidRPr="00A04DCC">
        <w:rPr>
          <w:rFonts w:ascii="Times New Roman" w:hAnsi="Times New Roman" w:cs="Times New Roman"/>
          <w:color w:val="auto"/>
        </w:rPr>
        <w:t xml:space="preserve"> 1</w:t>
      </w:r>
      <w:r w:rsidR="0005585F" w:rsidRPr="00A04DCC">
        <w:rPr>
          <w:rFonts w:ascii="Times New Roman" w:hAnsi="Times New Roman" w:cs="Times New Roman"/>
          <w:color w:val="auto"/>
        </w:rPr>
        <w:t>,</w:t>
      </w:r>
      <w:r w:rsidR="00A04DCC" w:rsidRPr="00A04DCC">
        <w:rPr>
          <w:rFonts w:ascii="Times New Roman" w:hAnsi="Times New Roman" w:cs="Times New Roman"/>
          <w:color w:val="auto"/>
        </w:rPr>
        <w:t>0</w:t>
      </w:r>
      <w:r w:rsidR="0005585F" w:rsidRPr="00A04DCC">
        <w:rPr>
          <w:rFonts w:ascii="Times New Roman" w:hAnsi="Times New Roman" w:cs="Times New Roman"/>
          <w:color w:val="auto"/>
        </w:rPr>
        <w:t xml:space="preserve"> в связи с чем уровень реализации (УР) муниципальной программы </w:t>
      </w:r>
      <w:r w:rsidR="00935815" w:rsidRPr="00A04DCC">
        <w:rPr>
          <w:rFonts w:ascii="Times New Roman" w:hAnsi="Times New Roman" w:cs="Times New Roman"/>
          <w:color w:val="auto"/>
          <w:lang w:eastAsia="en-US"/>
        </w:rPr>
        <w:t xml:space="preserve">является </w:t>
      </w:r>
      <w:r w:rsidRPr="00A04DCC">
        <w:rPr>
          <w:rFonts w:ascii="Times New Roman" w:hAnsi="Times New Roman" w:cs="Times New Roman"/>
          <w:color w:val="auto"/>
          <w:lang w:eastAsia="en-US"/>
        </w:rPr>
        <w:t>высоким</w:t>
      </w:r>
      <w:r w:rsidR="0005585F" w:rsidRPr="00A04DCC">
        <w:rPr>
          <w:rFonts w:ascii="Times New Roman" w:hAnsi="Times New Roman" w:cs="Times New Roman"/>
          <w:color w:val="auto"/>
        </w:rPr>
        <w:t>,</w:t>
      </w:r>
      <w:r w:rsidR="005F0324" w:rsidRPr="00A04DCC">
        <w:rPr>
          <w:rFonts w:ascii="Times New Roman" w:hAnsi="Times New Roman" w:cs="Times New Roman"/>
          <w:color w:val="auto"/>
        </w:rPr>
        <w:t xml:space="preserve"> </w:t>
      </w:r>
      <w:r w:rsidR="0005585F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так как УР программы равен </w:t>
      </w:r>
      <w:r w:rsidRPr="00A04DCC">
        <w:rPr>
          <w:rFonts w:ascii="Times New Roman" w:hAnsi="Times New Roman" w:cs="Times New Roman"/>
          <w:color w:val="auto"/>
          <w:shd w:val="clear" w:color="auto" w:fill="FFFFFF"/>
        </w:rPr>
        <w:t>1,</w:t>
      </w:r>
      <w:proofErr w:type="gramStart"/>
      <w:r w:rsidR="00A04DCC" w:rsidRPr="00A04DCC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05585F" w:rsidRPr="00A04DC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824E68" w:rsidRPr="00824E68">
        <w:rPr>
          <w:rFonts w:ascii="Times New Roman" w:hAnsi="Times New Roman" w:cs="Times New Roman"/>
          <w:color w:val="auto"/>
          <w:shd w:val="clear" w:color="auto" w:fill="FFFFFF"/>
        </w:rPr>
        <w:t>.</w:t>
      </w:r>
      <w:proofErr w:type="gramEnd"/>
    </w:p>
    <w:p w:rsidR="003D748B" w:rsidRPr="00A04DCC" w:rsidRDefault="0005585F" w:rsidP="00C661F1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3D748B" w:rsidRPr="00A04DCC" w:rsidSect="00021643">
          <w:pgSz w:w="11906" w:h="16838"/>
          <w:pgMar w:top="709" w:right="850" w:bottom="1134" w:left="1418" w:header="0" w:footer="709" w:gutter="0"/>
          <w:cols w:space="720"/>
          <w:formProt w:val="0"/>
          <w:docGrid w:linePitch="360" w:charSpace="2047"/>
        </w:sectPr>
      </w:pPr>
      <w:r w:rsidRPr="00A04DCC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D748B" w:rsidRPr="00A04DCC" w:rsidRDefault="00021643" w:rsidP="0005585F">
      <w:pPr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  <w:r w:rsidR="0005585F" w:rsidRPr="00A04DCC">
        <w:rPr>
          <w:rStyle w:val="af1"/>
          <w:b w:val="0"/>
          <w:color w:val="00000A"/>
          <w:sz w:val="24"/>
          <w:szCs w:val="24"/>
        </w:rPr>
        <w:t>Приложение №1</w:t>
      </w:r>
    </w:p>
    <w:p w:rsidR="003D748B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3D748B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 xml:space="preserve">программы </w:t>
      </w:r>
      <w:r w:rsidR="00155858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«</w:t>
      </w:r>
      <w:r w:rsidR="002E788D" w:rsidRPr="00A04DCC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A04DCC">
        <w:rPr>
          <w:rStyle w:val="af1"/>
          <w:b w:val="0"/>
          <w:color w:val="00000A"/>
          <w:sz w:val="24"/>
          <w:szCs w:val="24"/>
        </w:rPr>
        <w:t xml:space="preserve">» за </w:t>
      </w:r>
      <w:r w:rsidR="002821B1">
        <w:rPr>
          <w:rStyle w:val="af1"/>
          <w:b w:val="0"/>
          <w:color w:val="00000A"/>
          <w:sz w:val="24"/>
          <w:szCs w:val="24"/>
        </w:rPr>
        <w:t>202</w:t>
      </w:r>
      <w:r w:rsidR="00DA51C7">
        <w:rPr>
          <w:rStyle w:val="af1"/>
          <w:b w:val="0"/>
          <w:color w:val="00000A"/>
          <w:sz w:val="24"/>
          <w:szCs w:val="24"/>
        </w:rPr>
        <w:t>4</w:t>
      </w:r>
      <w:r w:rsidR="002821B1">
        <w:rPr>
          <w:rStyle w:val="af1"/>
          <w:b w:val="0"/>
          <w:color w:val="00000A"/>
          <w:sz w:val="24"/>
          <w:szCs w:val="24"/>
        </w:rPr>
        <w:t xml:space="preserve"> г</w:t>
      </w:r>
      <w:r w:rsidRPr="00A04DCC">
        <w:rPr>
          <w:rStyle w:val="af1"/>
          <w:b w:val="0"/>
          <w:color w:val="00000A"/>
          <w:sz w:val="24"/>
          <w:szCs w:val="24"/>
        </w:rPr>
        <w:t>од</w:t>
      </w: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2E788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4DCC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A04DCC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мероприятий, приоритетных основных мероприятий, мероприятий, приоритетных мероприятий и мероприятий ведомственных целевых программ, а также контрольных событий муниципальной программы</w:t>
      </w:r>
      <w:r w:rsidR="005C6255" w:rsidRPr="00A04D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5858" w:rsidRPr="00A04DCC">
        <w:rPr>
          <w:rFonts w:ascii="Times New Roman" w:eastAsia="Lucida Sans Unicode" w:hAnsi="Times New Roman" w:cs="Times New Roman"/>
          <w:b w:val="0"/>
          <w:bCs w:val="0"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1D4A19" w:rsidRPr="00A04D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4DCC">
        <w:rPr>
          <w:rFonts w:ascii="Times New Roman" w:hAnsi="Times New Roman" w:cs="Times New Roman"/>
          <w:b w:val="0"/>
          <w:sz w:val="24"/>
          <w:szCs w:val="24"/>
        </w:rPr>
        <w:t xml:space="preserve">«Развитие культуры» за </w:t>
      </w:r>
      <w:r w:rsidR="002821B1">
        <w:rPr>
          <w:rFonts w:ascii="Times New Roman" w:hAnsi="Times New Roman" w:cs="Times New Roman"/>
          <w:b w:val="0"/>
          <w:sz w:val="24"/>
          <w:szCs w:val="24"/>
        </w:rPr>
        <w:t>202</w:t>
      </w:r>
      <w:r w:rsidR="00DA51C7">
        <w:rPr>
          <w:rFonts w:ascii="Times New Roman" w:hAnsi="Times New Roman" w:cs="Times New Roman"/>
          <w:b w:val="0"/>
          <w:sz w:val="24"/>
          <w:szCs w:val="24"/>
        </w:rPr>
        <w:t>4</w:t>
      </w:r>
      <w:r w:rsidR="002821B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Pr="00A04DCC">
        <w:rPr>
          <w:rFonts w:ascii="Times New Roman" w:hAnsi="Times New Roman" w:cs="Times New Roman"/>
          <w:b w:val="0"/>
          <w:sz w:val="24"/>
          <w:szCs w:val="24"/>
        </w:rPr>
        <w:t>од</w:t>
      </w:r>
    </w:p>
    <w:p w:rsidR="003D748B" w:rsidRPr="00A04DCC" w:rsidRDefault="0005585F">
      <w:pPr>
        <w:tabs>
          <w:tab w:val="left" w:pos="8595"/>
        </w:tabs>
        <w:rPr>
          <w:sz w:val="24"/>
          <w:szCs w:val="24"/>
        </w:rPr>
      </w:pPr>
      <w:r w:rsidRPr="00A04DCC">
        <w:rPr>
          <w:sz w:val="24"/>
          <w:szCs w:val="24"/>
        </w:rPr>
        <w:tab/>
      </w:r>
    </w:p>
    <w:tbl>
      <w:tblPr>
        <w:tblW w:w="15451" w:type="dxa"/>
        <w:tblInd w:w="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468"/>
        <w:gridCol w:w="2133"/>
        <w:gridCol w:w="1957"/>
        <w:gridCol w:w="1291"/>
        <w:gridCol w:w="1299"/>
        <w:gridCol w:w="1299"/>
        <w:gridCol w:w="1944"/>
        <w:gridCol w:w="14"/>
        <w:gridCol w:w="3647"/>
        <w:gridCol w:w="1399"/>
      </w:tblGrid>
      <w:tr w:rsidR="005C6255" w:rsidRPr="00A04DCC" w:rsidTr="004B2F24">
        <w:trPr>
          <w:trHeight w:val="600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N</w:t>
            </w:r>
            <w:r w:rsidRPr="00A04D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5C6255" w:rsidRPr="00A04DCC" w:rsidTr="004B2F24">
        <w:trPr>
          <w:trHeight w:val="1050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88D" w:rsidRPr="00A04DCC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55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9</w:t>
            </w:r>
          </w:p>
        </w:tc>
      </w:tr>
      <w:tr w:rsidR="005C6255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2E788D" w:rsidP="005C6255">
            <w:pPr>
              <w:pStyle w:val="aff1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E37BDC" w:rsidRPr="00A04DCC">
              <w:rPr>
                <w:rFonts w:ascii="Times New Roman" w:hAnsi="Times New Roman" w:cs="Times New Roman"/>
                <w:kern w:val="2"/>
              </w:rPr>
              <w:t xml:space="preserve">1 </w:t>
            </w:r>
            <w:r w:rsidR="005C6255" w:rsidRPr="00A04DCC">
              <w:rPr>
                <w:rFonts w:ascii="Times New Roman" w:hAnsi="Times New Roman" w:cs="Times New Roman"/>
                <w:kern w:val="2"/>
              </w:rPr>
              <w:t>«К</w:t>
            </w:r>
            <w:r w:rsidRPr="00A04DCC">
              <w:rPr>
                <w:rFonts w:ascii="Times New Roman" w:hAnsi="Times New Roman" w:cs="Times New Roman"/>
                <w:kern w:val="2"/>
              </w:rPr>
              <w:t>ультур</w:t>
            </w:r>
            <w:r w:rsidR="005C6255" w:rsidRPr="00A04DCC">
              <w:rPr>
                <w:rFonts w:ascii="Times New Roman" w:hAnsi="Times New Roman" w:cs="Times New Roman"/>
                <w:kern w:val="2"/>
              </w:rPr>
              <w:t>а</w:t>
            </w:r>
            <w:r w:rsidRPr="00A04DCC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652669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</w:tr>
      <w:tr w:rsidR="005C6255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FA7692" w:rsidRPr="00FA7692" w:rsidRDefault="005C6255" w:rsidP="00FA7692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 xml:space="preserve">ОМ 1.1. Расходы </w:t>
            </w:r>
            <w:r w:rsidR="00FA7692">
              <w:rPr>
                <w:rFonts w:eastAsia="Calibri"/>
                <w:sz w:val="24"/>
                <w:szCs w:val="24"/>
              </w:rPr>
              <w:t xml:space="preserve">по передаче </w:t>
            </w:r>
            <w:r w:rsidR="00FA7692" w:rsidRPr="00FA7692">
              <w:rPr>
                <w:rFonts w:eastAsia="Calibri"/>
                <w:sz w:val="24"/>
                <w:szCs w:val="24"/>
              </w:rPr>
              <w:t>полномочий по культуре в Администрацию Милютинского района.</w:t>
            </w:r>
          </w:p>
          <w:p w:rsidR="005C6255" w:rsidRPr="00A04DCC" w:rsidRDefault="00FA7692" w:rsidP="00FA7692">
            <w:pPr>
              <w:widowControl w:val="0"/>
              <w:autoSpaceDE w:val="0"/>
              <w:rPr>
                <w:sz w:val="24"/>
                <w:szCs w:val="24"/>
              </w:rPr>
            </w:pPr>
            <w:r w:rsidRPr="00FA7692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 xml:space="preserve">Администрация </w:t>
            </w:r>
            <w:r w:rsidR="00155858" w:rsidRPr="00A04DCC">
              <w:rPr>
                <w:rFonts w:eastAsia="Lucida Sans Unicode" w:cs="Mangal"/>
                <w:bCs/>
                <w:kern w:val="2"/>
                <w:sz w:val="24"/>
                <w:szCs w:val="24"/>
                <w:lang w:bidi="hi-IN"/>
              </w:rPr>
              <w:t>Милютинского</w:t>
            </w:r>
            <w:r w:rsidR="00155858" w:rsidRPr="00A04DCC">
              <w:rPr>
                <w:rFonts w:eastAsia="Calibri"/>
                <w:sz w:val="24"/>
                <w:szCs w:val="24"/>
              </w:rPr>
              <w:t xml:space="preserve"> </w:t>
            </w:r>
            <w:r w:rsidRPr="00A04DCC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DA51C7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31.12.</w:t>
            </w:r>
            <w:r w:rsidR="00056D22" w:rsidRPr="00A04DCC">
              <w:rPr>
                <w:rFonts w:ascii="Times New Roman" w:hAnsi="Times New Roman" w:cs="Times New Roman"/>
              </w:rPr>
              <w:t>202</w:t>
            </w:r>
            <w:r w:rsidR="00D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DA51C7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01.01.</w:t>
            </w:r>
            <w:r w:rsidR="00056D22" w:rsidRPr="00A04DCC">
              <w:rPr>
                <w:rFonts w:ascii="Times New Roman" w:hAnsi="Times New Roman" w:cs="Times New Roman"/>
              </w:rPr>
              <w:t>202</w:t>
            </w:r>
            <w:r w:rsidR="00D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DA51C7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31.12.</w:t>
            </w:r>
            <w:r w:rsidR="00056D22" w:rsidRPr="00A04DCC">
              <w:rPr>
                <w:rFonts w:ascii="Times New Roman" w:hAnsi="Times New Roman" w:cs="Times New Roman"/>
              </w:rPr>
              <w:t>202</w:t>
            </w:r>
            <w:r w:rsidR="00D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D45284">
            <w:pPr>
              <w:keepNext/>
              <w:keepLine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04DCC">
              <w:rPr>
                <w:kern w:val="2"/>
                <w:sz w:val="24"/>
                <w:szCs w:val="24"/>
              </w:rPr>
              <w:t>Создание усло</w:t>
            </w:r>
            <w:r w:rsidRPr="00A04DCC">
              <w:rPr>
                <w:kern w:val="2"/>
                <w:sz w:val="24"/>
                <w:szCs w:val="24"/>
              </w:rPr>
              <w:softHyphen/>
              <w:t>вий для удовле</w:t>
            </w:r>
            <w:r w:rsidRPr="00A04DCC">
              <w:rPr>
                <w:kern w:val="2"/>
                <w:sz w:val="24"/>
                <w:szCs w:val="24"/>
              </w:rPr>
              <w:softHyphen/>
              <w:t>творения по</w:t>
            </w:r>
            <w:r w:rsidRPr="00A04DCC">
              <w:rPr>
                <w:kern w:val="2"/>
                <w:sz w:val="24"/>
                <w:szCs w:val="24"/>
              </w:rPr>
              <w:softHyphen/>
              <w:t>требностей насе</w:t>
            </w:r>
            <w:r w:rsidRPr="00A04DCC">
              <w:rPr>
                <w:kern w:val="2"/>
                <w:sz w:val="24"/>
                <w:szCs w:val="24"/>
              </w:rPr>
              <w:softHyphen/>
              <w:t>ления в куль</w:t>
            </w:r>
            <w:r w:rsidRPr="00A04DCC">
              <w:rPr>
                <w:kern w:val="2"/>
                <w:sz w:val="24"/>
                <w:szCs w:val="24"/>
              </w:rPr>
              <w:softHyphen/>
              <w:t>турно-досуговой деятельности, расширение воз</w:t>
            </w:r>
            <w:r w:rsidRPr="00A04DCC">
              <w:rPr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A04DCC">
              <w:rPr>
                <w:kern w:val="2"/>
                <w:sz w:val="24"/>
                <w:szCs w:val="24"/>
              </w:rPr>
              <w:softHyphen/>
              <w:t xml:space="preserve">тия; </w:t>
            </w:r>
          </w:p>
          <w:p w:rsidR="005C6255" w:rsidRPr="00A04DCC" w:rsidRDefault="005C6255" w:rsidP="00D45284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деятельных кол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творчест</w:t>
            </w:r>
            <w:r w:rsidR="00154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ва; обеспечение до</w:t>
            </w:r>
            <w:r w:rsidR="00154BE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населе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 к муз</w:t>
            </w:r>
            <w:r w:rsidR="00154B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ейным фондам, создание безопасных и бла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гоприятных условий нахож</w:t>
            </w:r>
            <w:r w:rsidRPr="00A04D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дения граждан в учреждениях культуры</w:t>
            </w:r>
          </w:p>
          <w:p w:rsidR="005C6255" w:rsidRPr="00A04DCC" w:rsidRDefault="005C62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 w:rsidP="0043037D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A04DCC">
              <w:rPr>
                <w:sz w:val="24"/>
                <w:szCs w:val="24"/>
                <w:lang w:eastAsia="ru-RU"/>
              </w:rPr>
              <w:lastRenderedPageBreak/>
              <w:t xml:space="preserve">Результатом выполнения основного мероприятия является </w:t>
            </w:r>
            <w:r w:rsidR="00FA7692">
              <w:rPr>
                <w:sz w:val="24"/>
                <w:szCs w:val="24"/>
                <w:lang w:eastAsia="ru-RU"/>
              </w:rPr>
              <w:t>выделение средств на указанные цели</w:t>
            </w:r>
            <w:r w:rsidR="00D95B7B">
              <w:rPr>
                <w:sz w:val="24"/>
                <w:szCs w:val="24"/>
                <w:lang w:eastAsia="ru-RU"/>
              </w:rPr>
              <w:t>.</w:t>
            </w:r>
          </w:p>
          <w:p w:rsidR="005C6255" w:rsidRPr="00A04DCC" w:rsidRDefault="005C6255" w:rsidP="005C625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04DCC">
              <w:rPr>
                <w:sz w:val="24"/>
                <w:szCs w:val="24"/>
              </w:rPr>
              <w:t>Мероприятия выполнены на 100%</w:t>
            </w:r>
            <w:r w:rsidRPr="00A04D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A04DCC" w:rsidRDefault="005C6255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-</w:t>
            </w:r>
          </w:p>
        </w:tc>
      </w:tr>
      <w:tr w:rsidR="00824E68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4E68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824E68" w:rsidRDefault="00824E68" w:rsidP="00824E68">
            <w:pPr>
              <w:widowControl w:val="0"/>
              <w:autoSpaceDE w:val="0"/>
              <w:rPr>
                <w:b/>
                <w:color w:val="auto"/>
                <w:lang w:eastAsia="zh-CN"/>
              </w:rPr>
            </w:pPr>
            <w:r w:rsidRPr="00824E68">
              <w:rPr>
                <w:color w:val="auto"/>
                <w:lang w:eastAsia="ru-RU"/>
              </w:rPr>
              <w:t>Подпрограмма 2.</w:t>
            </w:r>
            <w:r w:rsidRPr="00824E68">
              <w:rPr>
                <w:color w:val="auto"/>
                <w:lang w:eastAsia="zh-CN"/>
              </w:rPr>
              <w:t xml:space="preserve"> «Содержание памятных объектов на территории Милютинского сельского поселения</w:t>
            </w:r>
            <w:r w:rsidRPr="00824E68">
              <w:rPr>
                <w:b/>
                <w:color w:val="auto"/>
                <w:lang w:eastAsia="zh-CN"/>
              </w:rPr>
              <w:t>»</w:t>
            </w:r>
          </w:p>
          <w:p w:rsidR="00824E68" w:rsidRPr="00A04DCC" w:rsidRDefault="00824E68" w:rsidP="00824E68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х</w:t>
            </w:r>
          </w:p>
        </w:tc>
      </w:tr>
      <w:tr w:rsidR="00824E68" w:rsidRPr="00A04DCC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Default="00824E68" w:rsidP="00824E68">
            <w:pPr>
              <w:widowControl w:val="0"/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Default="00824E68" w:rsidP="00824E68">
            <w:pPr>
              <w:widowControl w:val="0"/>
              <w:autoSpaceDE w:val="0"/>
              <w:rPr>
                <w:lang w:eastAsia="ru-RU"/>
              </w:rPr>
            </w:pPr>
            <w:r w:rsidRPr="00C9295F">
              <w:rPr>
                <w:lang w:eastAsia="ru-RU"/>
              </w:rPr>
              <w:t xml:space="preserve">Основное  </w:t>
            </w:r>
            <w:r w:rsidRPr="00C9295F">
              <w:rPr>
                <w:lang w:eastAsia="ru-RU"/>
              </w:rPr>
              <w:br/>
              <w:t>мероприятие 2.</w:t>
            </w:r>
            <w:r>
              <w:rPr>
                <w:lang w:eastAsia="ru-RU"/>
              </w:rPr>
              <w:t>3</w:t>
            </w:r>
            <w:r w:rsidRPr="00C9295F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Расходы на проведение экспертизы</w:t>
            </w:r>
            <w:r w:rsidR="00337224">
              <w:rPr>
                <w:lang w:eastAsia="ru-RU"/>
              </w:rPr>
              <w:t xml:space="preserve"> </w:t>
            </w:r>
          </w:p>
          <w:p w:rsidR="00337224" w:rsidRPr="00824E68" w:rsidRDefault="00337224" w:rsidP="00824E68">
            <w:pPr>
              <w:widowControl w:val="0"/>
              <w:autoSpaceDE w:val="0"/>
              <w:rPr>
                <w:b/>
                <w:color w:val="auto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823A5C">
            <w:pPr>
              <w:widowControl w:val="0"/>
              <w:autoSpaceDE w:val="0"/>
              <w:rPr>
                <w:sz w:val="24"/>
                <w:szCs w:val="24"/>
              </w:rPr>
            </w:pPr>
            <w:r w:rsidRPr="00A04DCC">
              <w:rPr>
                <w:rFonts w:eastAsia="Calibri"/>
                <w:sz w:val="24"/>
                <w:szCs w:val="24"/>
              </w:rPr>
              <w:t xml:space="preserve">Администрация </w:t>
            </w:r>
            <w:r w:rsidRPr="00A04DCC">
              <w:rPr>
                <w:rFonts w:eastAsia="Lucida Sans Unicode" w:cs="Mangal"/>
                <w:bCs/>
                <w:kern w:val="2"/>
                <w:sz w:val="24"/>
                <w:szCs w:val="24"/>
                <w:lang w:bidi="hi-IN"/>
              </w:rPr>
              <w:t>Милютинского</w:t>
            </w:r>
            <w:r w:rsidRPr="00A04DCC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DA51C7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31.12.202</w:t>
            </w:r>
            <w:r w:rsidR="00D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DA51C7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01.01.202</w:t>
            </w:r>
            <w:r w:rsidR="00D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DA51C7">
            <w:pPr>
              <w:pStyle w:val="aff2"/>
              <w:rPr>
                <w:rFonts w:ascii="Times New Roman" w:hAnsi="Times New Roman" w:cs="Times New Roman"/>
              </w:rPr>
            </w:pPr>
            <w:r w:rsidRPr="00A04DCC">
              <w:rPr>
                <w:rFonts w:ascii="Times New Roman" w:hAnsi="Times New Roman" w:cs="Times New Roman"/>
              </w:rPr>
              <w:t>31.12.202</w:t>
            </w:r>
            <w:r w:rsidR="00DA5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 w:rsidP="00D95B7B">
            <w:pPr>
              <w:keepNext/>
              <w:keepLine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</w:t>
            </w:r>
            <w:r w:rsidR="00D95B7B">
              <w:rPr>
                <w:kern w:val="2"/>
                <w:sz w:val="24"/>
                <w:szCs w:val="24"/>
              </w:rPr>
              <w:t xml:space="preserve"> строительный контроль по объекту</w:t>
            </w:r>
            <w:r w:rsidR="00337224">
              <w:rPr>
                <w:kern w:val="2"/>
                <w:sz w:val="24"/>
                <w:szCs w:val="24"/>
              </w:rPr>
              <w:t xml:space="preserve"> «</w:t>
            </w:r>
            <w:r w:rsidR="00337224" w:rsidRPr="00337224">
              <w:rPr>
                <w:kern w:val="2"/>
                <w:sz w:val="24"/>
                <w:szCs w:val="24"/>
              </w:rPr>
              <w:t xml:space="preserve">Выборочный капитальный ремонт Мемориала-памятника героям" павшим в Великой Отечественной войне в станице Милютинская, Милютинского </w:t>
            </w:r>
            <w:r w:rsidR="00337224" w:rsidRPr="00337224">
              <w:rPr>
                <w:kern w:val="2"/>
                <w:sz w:val="24"/>
                <w:szCs w:val="24"/>
              </w:rPr>
              <w:lastRenderedPageBreak/>
              <w:t>района Ростовской области, ул. Комсомольская 32 А»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A04DCC" w:rsidRDefault="00337224" w:rsidP="00337224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A04DCC">
              <w:rPr>
                <w:sz w:val="24"/>
                <w:szCs w:val="24"/>
                <w:lang w:eastAsia="ru-RU"/>
              </w:rPr>
              <w:lastRenderedPageBreak/>
              <w:t xml:space="preserve">Результатом выполнения основного мероприятия является проведение </w:t>
            </w:r>
            <w:r w:rsidR="00D95B7B">
              <w:rPr>
                <w:sz w:val="24"/>
                <w:szCs w:val="24"/>
                <w:lang w:eastAsia="ru-RU"/>
              </w:rPr>
              <w:t xml:space="preserve">строительного </w:t>
            </w:r>
            <w:proofErr w:type="gramStart"/>
            <w:r w:rsidR="00D95B7B">
              <w:rPr>
                <w:sz w:val="24"/>
                <w:szCs w:val="24"/>
                <w:lang w:eastAsia="ru-RU"/>
              </w:rPr>
              <w:t>контроля  по</w:t>
            </w:r>
            <w:proofErr w:type="gramEnd"/>
            <w:r w:rsidR="00D95B7B">
              <w:rPr>
                <w:sz w:val="24"/>
                <w:szCs w:val="24"/>
                <w:lang w:eastAsia="ru-RU"/>
              </w:rPr>
              <w:t xml:space="preserve"> итогам оспариваемого качества работ в Арбитражном суде.</w:t>
            </w:r>
          </w:p>
          <w:p w:rsidR="00824E68" w:rsidRPr="00A04DCC" w:rsidRDefault="00337224" w:rsidP="00337224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A04DCC">
              <w:rPr>
                <w:sz w:val="24"/>
                <w:szCs w:val="24"/>
              </w:rPr>
              <w:t>Мероприятия выполнены на 100%</w:t>
            </w:r>
            <w:r w:rsidRPr="00A04DC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24E68" w:rsidRPr="00A04DCC" w:rsidRDefault="00824E68">
            <w:pPr>
              <w:pStyle w:val="aff2"/>
              <w:rPr>
                <w:rFonts w:ascii="Times New Roman" w:hAnsi="Times New Roman" w:cs="Times New Roman"/>
              </w:rPr>
            </w:pPr>
          </w:p>
        </w:tc>
      </w:tr>
    </w:tbl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3D748B" w:rsidRPr="00A04DCC" w:rsidRDefault="003D748B">
      <w:pPr>
        <w:rPr>
          <w:sz w:val="24"/>
          <w:szCs w:val="24"/>
        </w:rPr>
      </w:pPr>
    </w:p>
    <w:p w:rsidR="00E37BDC" w:rsidRPr="00A04DCC" w:rsidRDefault="00E37BDC">
      <w:pPr>
        <w:rPr>
          <w:sz w:val="24"/>
          <w:szCs w:val="24"/>
        </w:rPr>
      </w:pPr>
    </w:p>
    <w:p w:rsidR="000271CF" w:rsidRPr="00A04DCC" w:rsidRDefault="000271CF">
      <w:pPr>
        <w:rPr>
          <w:sz w:val="24"/>
          <w:szCs w:val="24"/>
        </w:rPr>
      </w:pPr>
    </w:p>
    <w:p w:rsidR="001D4A19" w:rsidRPr="00A04DCC" w:rsidRDefault="001D4A19" w:rsidP="0005585F">
      <w:pPr>
        <w:jc w:val="right"/>
        <w:rPr>
          <w:sz w:val="24"/>
          <w:szCs w:val="24"/>
        </w:rPr>
      </w:pPr>
    </w:p>
    <w:p w:rsidR="00154BE6" w:rsidRDefault="00154BE6" w:rsidP="0005585F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1643" w:rsidRPr="00A04DCC" w:rsidRDefault="00021643" w:rsidP="0005585F">
      <w:pPr>
        <w:jc w:val="right"/>
        <w:rPr>
          <w:sz w:val="24"/>
          <w:szCs w:val="24"/>
        </w:rPr>
      </w:pPr>
    </w:p>
    <w:p w:rsidR="0005585F" w:rsidRPr="00A04DCC" w:rsidRDefault="0005585F" w:rsidP="0005585F">
      <w:pPr>
        <w:jc w:val="right"/>
        <w:rPr>
          <w:rStyle w:val="af1"/>
          <w:b w:val="0"/>
          <w:color w:val="00000A"/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Приложение №2</w:t>
      </w:r>
    </w:p>
    <w:p w:rsidR="0005585F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05585F" w:rsidRPr="00A04DCC" w:rsidRDefault="0005585F" w:rsidP="0005585F">
      <w:pPr>
        <w:ind w:firstLine="698"/>
        <w:jc w:val="right"/>
        <w:rPr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 xml:space="preserve">программы </w:t>
      </w:r>
      <w:r w:rsidR="005061E6" w:rsidRPr="00A04DCC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05585F" w:rsidRPr="00A04DCC" w:rsidRDefault="0005585F" w:rsidP="0005585F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  <w:r w:rsidRPr="00A04DCC">
        <w:rPr>
          <w:rStyle w:val="af1"/>
          <w:b w:val="0"/>
          <w:color w:val="00000A"/>
          <w:sz w:val="24"/>
          <w:szCs w:val="24"/>
        </w:rPr>
        <w:t>«</w:t>
      </w:r>
      <w:r w:rsidR="00E37BDC" w:rsidRPr="00A04DCC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A04DCC">
        <w:rPr>
          <w:rStyle w:val="af1"/>
          <w:b w:val="0"/>
          <w:color w:val="00000A"/>
          <w:sz w:val="24"/>
          <w:szCs w:val="24"/>
        </w:rPr>
        <w:t xml:space="preserve">» за </w:t>
      </w:r>
      <w:r w:rsidR="002821B1">
        <w:rPr>
          <w:rStyle w:val="af1"/>
          <w:b w:val="0"/>
          <w:color w:val="00000A"/>
          <w:sz w:val="24"/>
          <w:szCs w:val="24"/>
        </w:rPr>
        <w:t>202</w:t>
      </w:r>
      <w:r w:rsidR="002C43AD">
        <w:rPr>
          <w:rStyle w:val="af1"/>
          <w:b w:val="0"/>
          <w:color w:val="00000A"/>
          <w:sz w:val="24"/>
          <w:szCs w:val="24"/>
        </w:rPr>
        <w:t>4</w:t>
      </w:r>
      <w:r w:rsidR="002821B1">
        <w:rPr>
          <w:rStyle w:val="af1"/>
          <w:b w:val="0"/>
          <w:color w:val="00000A"/>
          <w:sz w:val="24"/>
          <w:szCs w:val="24"/>
        </w:rPr>
        <w:t xml:space="preserve"> г</w:t>
      </w:r>
      <w:r w:rsidRPr="00A04DCC">
        <w:rPr>
          <w:rStyle w:val="af1"/>
          <w:b w:val="0"/>
          <w:color w:val="00000A"/>
          <w:sz w:val="24"/>
          <w:szCs w:val="24"/>
        </w:rPr>
        <w:t>од</w:t>
      </w:r>
    </w:p>
    <w:p w:rsidR="003D748B" w:rsidRPr="00A04DCC" w:rsidRDefault="0005585F" w:rsidP="0002164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об использовании бюджетных ассигнований и внебюджетных средств на реализацию муниципальной программы</w:t>
      </w:r>
      <w:r w:rsidR="004A3009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61E6" w:rsidRPr="00A04DCC">
        <w:rPr>
          <w:rFonts w:ascii="Times New Roman" w:eastAsia="Lucida Sans Unicode" w:hAnsi="Times New Roman" w:cs="Times New Roman"/>
          <w:b w:val="0"/>
          <w:bCs w:val="0"/>
          <w:kern w:val="2"/>
          <w:sz w:val="24"/>
          <w:szCs w:val="24"/>
          <w:lang w:bidi="hi-IN"/>
        </w:rPr>
        <w:t>Милютинского</w:t>
      </w:r>
      <w:r w:rsidR="00E46EBF" w:rsidRPr="00A04DCC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="001D69FE" w:rsidRPr="00A04DCC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«Развитие культуры» </w:t>
      </w:r>
      <w:r w:rsidR="001D69FE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за 20</w:t>
      </w:r>
      <w:r w:rsidR="00C661F1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C43AD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E4F82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69FE" w:rsidRPr="00A04DCC">
        <w:rPr>
          <w:rFonts w:ascii="Times New Roman" w:hAnsi="Times New Roman" w:cs="Times New Roman"/>
          <w:b w:val="0"/>
          <w:color w:val="auto"/>
          <w:sz w:val="24"/>
          <w:szCs w:val="24"/>
        </w:rPr>
        <w:t>год.</w:t>
      </w:r>
    </w:p>
    <w:tbl>
      <w:tblPr>
        <w:tblW w:w="13770" w:type="dxa"/>
        <w:tblInd w:w="1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2922"/>
        <w:gridCol w:w="3480"/>
        <w:gridCol w:w="1824"/>
        <w:gridCol w:w="2640"/>
        <w:gridCol w:w="2904"/>
      </w:tblGrid>
      <w:tr w:rsidR="003D748B" w:rsidRPr="00A04DCC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154BE6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3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Объем расходов (тыс. рублей), предусмотренных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Фактические расходы (тыс. рублей), </w:t>
            </w:r>
          </w:p>
        </w:tc>
      </w:tr>
      <w:tr w:rsidR="003D748B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154BE6" w:rsidRDefault="003D748B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муниципальной</w:t>
            </w:r>
          </w:p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программой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сводной бюджетной росписью</w:t>
            </w: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3D748B">
            <w:pPr>
              <w:rPr>
                <w:color w:val="auto"/>
                <w:sz w:val="24"/>
                <w:szCs w:val="24"/>
              </w:rPr>
            </w:pPr>
          </w:p>
        </w:tc>
      </w:tr>
      <w:tr w:rsidR="003D748B" w:rsidRPr="00A04DCC" w:rsidTr="00E37BDC"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154BE6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A04DCC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C43AD" w:rsidRPr="00A04DCC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154BE6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>Муниципальная программа</w:t>
            </w:r>
          </w:p>
          <w:p w:rsidR="002C43AD" w:rsidRPr="00154BE6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«Развитие культуры»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A04DCC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337224" w:rsidRDefault="002C43AD" w:rsidP="002C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278,5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9226C">
              <w:rPr>
                <w:sz w:val="24"/>
              </w:rPr>
              <w:t>278,5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9226C">
              <w:rPr>
                <w:sz w:val="24"/>
              </w:rPr>
              <w:t>278,5</w:t>
            </w:r>
          </w:p>
        </w:tc>
      </w:tr>
      <w:tr w:rsidR="002C43AD" w:rsidRPr="00A04DCC" w:rsidTr="00E37BDC">
        <w:trPr>
          <w:trHeight w:val="372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154BE6" w:rsidRDefault="002C43AD" w:rsidP="002C43AD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A04DCC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337224" w:rsidRDefault="002C43AD" w:rsidP="002C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278,5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9226C">
              <w:rPr>
                <w:sz w:val="24"/>
              </w:rPr>
              <w:t>278,5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9226C">
              <w:rPr>
                <w:sz w:val="24"/>
              </w:rPr>
              <w:t>278,5</w:t>
            </w:r>
          </w:p>
        </w:tc>
      </w:tr>
      <w:tr w:rsidR="005061E6" w:rsidRPr="00A04DCC" w:rsidTr="00E37BDC">
        <w:trPr>
          <w:trHeight w:val="285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rPr>
                <w:color w:val="auto"/>
                <w:sz w:val="22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C43AD" w:rsidRPr="00A04DCC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154BE6" w:rsidRDefault="002C43AD" w:rsidP="002C43AD">
            <w:pPr>
              <w:pStyle w:val="aff2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4BE6">
              <w:rPr>
                <w:rFonts w:ascii="Times New Roman" w:hAnsi="Times New Roman" w:cs="Times New Roman"/>
                <w:color w:val="auto"/>
                <w:sz w:val="22"/>
              </w:rPr>
              <w:t xml:space="preserve">Подпрограмма 1 </w:t>
            </w: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</w:rPr>
              <w:t>«Культура»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A04DCC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337224" w:rsidRDefault="002C43AD" w:rsidP="002C43AD">
            <w:pPr>
              <w:jc w:val="center"/>
              <w:rPr>
                <w:sz w:val="24"/>
              </w:rPr>
            </w:pPr>
            <w:r>
              <w:rPr>
                <w:color w:val="auto"/>
                <w:sz w:val="24"/>
              </w:rPr>
              <w:t>259,4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72984">
              <w:rPr>
                <w:color w:val="auto"/>
                <w:sz w:val="24"/>
              </w:rPr>
              <w:t>259,4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72984">
              <w:rPr>
                <w:color w:val="auto"/>
                <w:sz w:val="24"/>
              </w:rPr>
              <w:t>259,4</w:t>
            </w:r>
          </w:p>
        </w:tc>
      </w:tr>
      <w:tr w:rsidR="002C43AD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154BE6" w:rsidRDefault="002C43AD" w:rsidP="002C43AD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A04DCC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D91B96">
              <w:rPr>
                <w:color w:val="auto"/>
                <w:sz w:val="24"/>
              </w:rPr>
              <w:t>259,4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D91B96">
              <w:rPr>
                <w:color w:val="auto"/>
                <w:sz w:val="24"/>
              </w:rPr>
              <w:t>259,4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D91B96">
              <w:rPr>
                <w:color w:val="auto"/>
                <w:sz w:val="24"/>
              </w:rPr>
              <w:t>259,4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227991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227991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227991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227991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C43AD" w:rsidRPr="00A04DCC" w:rsidTr="00C661F1">
        <w:trPr>
          <w:trHeight w:val="179"/>
        </w:trPr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154BE6" w:rsidRDefault="002C43AD" w:rsidP="002C43AD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</w:pP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 xml:space="preserve">Основное        </w:t>
            </w:r>
          </w:p>
          <w:p w:rsidR="002C43AD" w:rsidRPr="00154BE6" w:rsidRDefault="002C43AD" w:rsidP="002C43AD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</w:pPr>
            <w:r w:rsidRPr="00154BE6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 xml:space="preserve">мероприятие 1.1 Расходы на обеспечение деятельности (оказание услуг) </w:t>
            </w:r>
            <w:r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>Администрации</w:t>
            </w:r>
            <w:r w:rsidRPr="00337224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 xml:space="preserve"> </w:t>
            </w:r>
            <w:proofErr w:type="spellStart"/>
            <w:r w:rsidRPr="00337224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>Млютинского</w:t>
            </w:r>
            <w:proofErr w:type="spellEnd"/>
            <w:r w:rsidRPr="00337224">
              <w:rPr>
                <w:rFonts w:ascii="Times New Roman" w:hAnsi="Times New Roman" w:cs="Times New Roman"/>
                <w:color w:val="auto"/>
                <w:kern w:val="2"/>
                <w:sz w:val="22"/>
                <w:szCs w:val="24"/>
              </w:rPr>
              <w:t xml:space="preserve"> района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A04DCC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337224" w:rsidRDefault="002C43AD" w:rsidP="002C43AD">
            <w:pPr>
              <w:jc w:val="center"/>
              <w:rPr>
                <w:sz w:val="24"/>
              </w:rPr>
            </w:pPr>
            <w:r>
              <w:rPr>
                <w:color w:val="auto"/>
                <w:sz w:val="24"/>
              </w:rPr>
              <w:t>259,4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72984">
              <w:rPr>
                <w:color w:val="auto"/>
                <w:sz w:val="24"/>
              </w:rPr>
              <w:t>259,4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772984">
              <w:rPr>
                <w:color w:val="auto"/>
                <w:sz w:val="24"/>
              </w:rPr>
              <w:t>259,4</w:t>
            </w:r>
          </w:p>
        </w:tc>
      </w:tr>
      <w:tr w:rsidR="002C43AD" w:rsidRPr="00A04DCC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154BE6" w:rsidRDefault="002C43AD" w:rsidP="002C43AD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A04DCC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D91B96">
              <w:rPr>
                <w:color w:val="auto"/>
                <w:sz w:val="24"/>
              </w:rPr>
              <w:t>259,4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D91B96">
              <w:rPr>
                <w:color w:val="auto"/>
                <w:sz w:val="24"/>
              </w:rPr>
              <w:t>259,4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Default="002C43AD" w:rsidP="002C43AD">
            <w:pPr>
              <w:jc w:val="center"/>
            </w:pPr>
            <w:r w:rsidRPr="00D91B96">
              <w:rPr>
                <w:color w:val="auto"/>
                <w:sz w:val="24"/>
              </w:rPr>
              <w:t>259,4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7D445C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  <w:r w:rsidR="007D445C" w:rsidRPr="00A04DCC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A04DCC" w:rsidTr="00E37BDC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154BE6" w:rsidRDefault="005061E6">
            <w:pPr>
              <w:pStyle w:val="aff2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A04DCC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4DCC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C43AD" w:rsidRPr="00F56C49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  <w:sz w:val="22"/>
              </w:rPr>
            </w:pPr>
            <w:r w:rsidRPr="00F56C49">
              <w:rPr>
                <w:rFonts w:ascii="Times New Roman" w:hAnsi="Times New Roman" w:cs="Times New Roman"/>
                <w:color w:val="auto"/>
                <w:sz w:val="22"/>
              </w:rPr>
              <w:t xml:space="preserve">Подпрограмма 2. «Содержание памятных объектов на территории </w:t>
            </w:r>
            <w:r w:rsidRPr="00F56C49"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bidi="hi-IN"/>
              </w:rPr>
              <w:t>Милютинского</w:t>
            </w:r>
            <w:r w:rsidRPr="00F56C49">
              <w:rPr>
                <w:rFonts w:ascii="Times New Roman" w:hAnsi="Times New Roman" w:cs="Times New Roman"/>
                <w:color w:val="auto"/>
                <w:sz w:val="22"/>
              </w:rPr>
              <w:t xml:space="preserve"> сельского </w:t>
            </w:r>
            <w:r w:rsidRPr="00F56C49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поселения»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lastRenderedPageBreak/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19,1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</w:tr>
      <w:tr w:rsidR="002C43AD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19,1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</w:tr>
      <w:tr w:rsidR="005061E6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227991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C661F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F56C49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F56C49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C43AD" w:rsidRPr="00F56C49" w:rsidTr="004D70E7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337224" w:rsidRDefault="002C43AD" w:rsidP="002C43AD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  <w:r w:rsidRPr="00337224">
              <w:rPr>
                <w:rFonts w:ascii="Times New Roman" w:hAnsi="Times New Roman" w:cs="Times New Roman"/>
                <w:color w:val="auto"/>
              </w:rPr>
              <w:lastRenderedPageBreak/>
              <w:t xml:space="preserve">Основное  </w:t>
            </w:r>
          </w:p>
          <w:p w:rsidR="002C43AD" w:rsidRPr="00F56C49" w:rsidRDefault="002C43AD" w:rsidP="002C43AD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  <w:r w:rsidRPr="00337224">
              <w:rPr>
                <w:rFonts w:ascii="Times New Roman" w:hAnsi="Times New Roman" w:cs="Times New Roman"/>
                <w:color w:val="auto"/>
              </w:rPr>
              <w:t>мероприятие 2.3. Расходы на проведение экспертизы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19,1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</w:tr>
      <w:tr w:rsidR="002C43AD" w:rsidRPr="00F56C49" w:rsidTr="004D70E7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F56C49" w:rsidRDefault="002C43AD" w:rsidP="002C43AD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19,1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C43AD" w:rsidRPr="002C43AD" w:rsidRDefault="002C43AD" w:rsidP="002C43AD">
            <w:pPr>
              <w:jc w:val="center"/>
              <w:rPr>
                <w:sz w:val="24"/>
              </w:rPr>
            </w:pPr>
            <w:r w:rsidRPr="002C43AD">
              <w:rPr>
                <w:color w:val="auto"/>
                <w:sz w:val="24"/>
              </w:rPr>
              <w:t>19,1</w:t>
            </w:r>
          </w:p>
        </w:tc>
      </w:tr>
      <w:tr w:rsidR="00337224" w:rsidRPr="00F56C49" w:rsidTr="004D70E7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337224" w:rsidRPr="00F56C49" w:rsidTr="004D70E7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337224" w:rsidRPr="00F56C49" w:rsidTr="004D70E7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C49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337224" w:rsidRDefault="00337224" w:rsidP="001D69FE">
      <w:pPr>
        <w:jc w:val="right"/>
        <w:rPr>
          <w:rStyle w:val="af1"/>
          <w:b w:val="0"/>
          <w:color w:val="00000A"/>
          <w:sz w:val="24"/>
          <w:szCs w:val="24"/>
        </w:rPr>
      </w:pPr>
    </w:p>
    <w:p w:rsidR="00337224" w:rsidRDefault="00337224">
      <w:pPr>
        <w:suppressAutoHyphens w:val="0"/>
        <w:rPr>
          <w:rStyle w:val="af1"/>
          <w:b w:val="0"/>
          <w:color w:val="00000A"/>
          <w:sz w:val="24"/>
          <w:szCs w:val="24"/>
        </w:rPr>
      </w:pPr>
      <w:r>
        <w:rPr>
          <w:rStyle w:val="af1"/>
          <w:b w:val="0"/>
          <w:color w:val="00000A"/>
          <w:sz w:val="24"/>
          <w:szCs w:val="24"/>
        </w:rPr>
        <w:br w:type="page"/>
      </w:r>
    </w:p>
    <w:p w:rsidR="00021643" w:rsidRPr="00F56C49" w:rsidRDefault="00021643" w:rsidP="001D69FE">
      <w:pPr>
        <w:jc w:val="right"/>
        <w:rPr>
          <w:rStyle w:val="af1"/>
          <w:b w:val="0"/>
          <w:color w:val="00000A"/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</w:p>
    <w:p w:rsidR="003D748B" w:rsidRPr="00F56C49" w:rsidRDefault="0005585F" w:rsidP="001D69FE">
      <w:pPr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>Приложение №3</w:t>
      </w:r>
    </w:p>
    <w:p w:rsidR="003D748B" w:rsidRPr="00F56C49" w:rsidRDefault="0005585F" w:rsidP="001D69FE">
      <w:pPr>
        <w:ind w:firstLine="698"/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3D748B" w:rsidRPr="00F56C49" w:rsidRDefault="0005585F" w:rsidP="001D69FE">
      <w:pPr>
        <w:ind w:firstLine="698"/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 xml:space="preserve">программы </w:t>
      </w:r>
      <w:r w:rsidR="00B615B4" w:rsidRPr="00F56C49">
        <w:rPr>
          <w:rFonts w:eastAsia="Lucida Sans Unicode"/>
          <w:bCs/>
          <w:kern w:val="2"/>
          <w:sz w:val="24"/>
          <w:szCs w:val="24"/>
          <w:lang w:bidi="hi-IN"/>
        </w:rPr>
        <w:t>Милютинского</w:t>
      </w:r>
      <w:r w:rsidR="00E46EBF" w:rsidRPr="00F56C49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F56C49" w:rsidRDefault="0005585F" w:rsidP="001D69FE">
      <w:pPr>
        <w:ind w:firstLine="698"/>
        <w:jc w:val="right"/>
        <w:rPr>
          <w:sz w:val="24"/>
          <w:szCs w:val="24"/>
        </w:rPr>
      </w:pPr>
      <w:r w:rsidRPr="00F56C49">
        <w:rPr>
          <w:rStyle w:val="af1"/>
          <w:b w:val="0"/>
          <w:color w:val="00000A"/>
          <w:sz w:val="24"/>
          <w:szCs w:val="24"/>
        </w:rPr>
        <w:t>«</w:t>
      </w:r>
      <w:r w:rsidR="008403D9" w:rsidRPr="00F56C49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F56C49">
        <w:rPr>
          <w:rStyle w:val="af1"/>
          <w:b w:val="0"/>
          <w:color w:val="00000A"/>
          <w:sz w:val="24"/>
          <w:szCs w:val="24"/>
        </w:rPr>
        <w:t xml:space="preserve">» за </w:t>
      </w:r>
      <w:r w:rsidR="002821B1">
        <w:rPr>
          <w:rStyle w:val="af1"/>
          <w:b w:val="0"/>
          <w:color w:val="00000A"/>
          <w:sz w:val="24"/>
          <w:szCs w:val="24"/>
        </w:rPr>
        <w:t>202</w:t>
      </w:r>
      <w:r w:rsidR="00FA7692">
        <w:rPr>
          <w:rStyle w:val="af1"/>
          <w:b w:val="0"/>
          <w:color w:val="00000A"/>
          <w:sz w:val="24"/>
          <w:szCs w:val="24"/>
        </w:rPr>
        <w:t>4</w:t>
      </w:r>
      <w:r w:rsidR="002821B1">
        <w:rPr>
          <w:rStyle w:val="af1"/>
          <w:b w:val="0"/>
          <w:color w:val="00000A"/>
          <w:sz w:val="24"/>
          <w:szCs w:val="24"/>
        </w:rPr>
        <w:t xml:space="preserve"> г</w:t>
      </w:r>
      <w:r w:rsidRPr="00F56C49">
        <w:rPr>
          <w:rStyle w:val="af1"/>
          <w:b w:val="0"/>
          <w:color w:val="00000A"/>
          <w:sz w:val="24"/>
          <w:szCs w:val="24"/>
        </w:rPr>
        <w:t>од</w:t>
      </w:r>
      <w:r w:rsidR="00021643" w:rsidRPr="00F56C49">
        <w:rPr>
          <w:rStyle w:val="af1"/>
          <w:b w:val="0"/>
          <w:color w:val="00000A"/>
          <w:sz w:val="24"/>
          <w:szCs w:val="24"/>
        </w:rPr>
        <w:t xml:space="preserve">                        </w:t>
      </w:r>
      <w:r w:rsidRPr="00F56C49">
        <w:rPr>
          <w:rStyle w:val="af1"/>
          <w:b w:val="0"/>
          <w:color w:val="00000A"/>
          <w:sz w:val="24"/>
          <w:szCs w:val="24"/>
        </w:rPr>
        <w:t xml:space="preserve"> </w:t>
      </w:r>
    </w:p>
    <w:p w:rsidR="003D748B" w:rsidRPr="00F56C49" w:rsidRDefault="003D748B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</w:p>
    <w:p w:rsidR="003D748B" w:rsidRPr="00F56C49" w:rsidRDefault="0005585F" w:rsidP="005D5B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6C49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F56C49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3D748B" w:rsidRPr="00F56C49" w:rsidRDefault="003D748B" w:rsidP="005D5B26">
      <w:pPr>
        <w:rPr>
          <w:sz w:val="24"/>
          <w:szCs w:val="24"/>
        </w:rPr>
      </w:pPr>
    </w:p>
    <w:tbl>
      <w:tblPr>
        <w:tblW w:w="14459" w:type="dxa"/>
        <w:tblInd w:w="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563"/>
        <w:gridCol w:w="3123"/>
        <w:gridCol w:w="56"/>
        <w:gridCol w:w="1421"/>
        <w:gridCol w:w="64"/>
        <w:gridCol w:w="1827"/>
        <w:gridCol w:w="1417"/>
        <w:gridCol w:w="142"/>
        <w:gridCol w:w="1559"/>
        <w:gridCol w:w="4287"/>
      </w:tblGrid>
      <w:tr w:rsidR="008C35F0" w:rsidRPr="00F56C49" w:rsidTr="0023699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8C35F0" w:rsidRPr="00F56C49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F56C49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F56C49" w:rsidTr="00236995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7</w:t>
            </w:r>
          </w:p>
        </w:tc>
      </w:tr>
      <w:tr w:rsidR="003D748B" w:rsidRPr="00F56C49" w:rsidTr="00236995">
        <w:tc>
          <w:tcPr>
            <w:tcW w:w="144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F56C49" w:rsidRDefault="0005585F" w:rsidP="0051053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6C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8403D9" w:rsidRPr="00F56C49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337224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D95B7B" w:rsidP="00D95B7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37224" w:rsidRPr="00F56C49" w:rsidRDefault="00337224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37224" w:rsidRPr="00F56C49" w:rsidRDefault="00337224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F56C49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37224" w:rsidRPr="00F56C49" w:rsidRDefault="00337224" w:rsidP="00823A5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37224" w:rsidRPr="00F56C49" w:rsidRDefault="00337224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37224" w:rsidRPr="00F56C49" w:rsidRDefault="00337224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37224" w:rsidRPr="00A04DCC" w:rsidRDefault="00337224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56C49">
              <w:rPr>
                <w:rFonts w:ascii="Times New Roman" w:hAnsi="Times New Roman" w:cs="Times New Roman"/>
              </w:rPr>
              <w:t>Показатель достигнут</w:t>
            </w:r>
          </w:p>
        </w:tc>
      </w:tr>
    </w:tbl>
    <w:p w:rsidR="000D3FAA" w:rsidRPr="000D3FAA" w:rsidRDefault="000D3FAA">
      <w:pPr>
        <w:pStyle w:val="aff4"/>
        <w:jc w:val="both"/>
        <w:rPr>
          <w:rFonts w:ascii="Times New Roman" w:hAnsi="Times New Roman" w:cs="Times New Roman"/>
        </w:rPr>
      </w:pPr>
    </w:p>
    <w:sectPr w:rsidR="000D3FAA" w:rsidRPr="000D3FAA" w:rsidSect="00021643">
      <w:headerReference w:type="default" r:id="rId7"/>
      <w:footerReference w:type="default" r:id="rId8"/>
      <w:pgSz w:w="16838" w:h="11906" w:orient="landscape"/>
      <w:pgMar w:top="851" w:right="1134" w:bottom="993" w:left="709" w:header="851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F9" w:rsidRDefault="001847F9">
      <w:r>
        <w:separator/>
      </w:r>
    </w:p>
  </w:endnote>
  <w:endnote w:type="continuationSeparator" w:id="0">
    <w:p w:rsidR="001847F9" w:rsidRDefault="0018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58" w:rsidRDefault="00155858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F9" w:rsidRDefault="001847F9">
      <w:r>
        <w:separator/>
      </w:r>
    </w:p>
  </w:footnote>
  <w:footnote w:type="continuationSeparator" w:id="0">
    <w:p w:rsidR="001847F9" w:rsidRDefault="0018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58" w:rsidRDefault="00155858">
    <w:pPr>
      <w:rPr>
        <w:rStyle w:val="af1"/>
        <w:b w:val="0"/>
        <w:color w:val="00000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B"/>
    <w:rsid w:val="00004107"/>
    <w:rsid w:val="0000458B"/>
    <w:rsid w:val="000049D0"/>
    <w:rsid w:val="00012B8E"/>
    <w:rsid w:val="00021643"/>
    <w:rsid w:val="000271CF"/>
    <w:rsid w:val="000413D1"/>
    <w:rsid w:val="00043C2A"/>
    <w:rsid w:val="00046CE7"/>
    <w:rsid w:val="0005585F"/>
    <w:rsid w:val="00056D22"/>
    <w:rsid w:val="000578C1"/>
    <w:rsid w:val="00067560"/>
    <w:rsid w:val="0007287F"/>
    <w:rsid w:val="00085E42"/>
    <w:rsid w:val="000A65B3"/>
    <w:rsid w:val="000C26EF"/>
    <w:rsid w:val="000C6A57"/>
    <w:rsid w:val="000D3FAA"/>
    <w:rsid w:val="000E18BD"/>
    <w:rsid w:val="00106E5B"/>
    <w:rsid w:val="00110889"/>
    <w:rsid w:val="00116DAD"/>
    <w:rsid w:val="00120C90"/>
    <w:rsid w:val="00125E1E"/>
    <w:rsid w:val="001437EB"/>
    <w:rsid w:val="00154BE6"/>
    <w:rsid w:val="00155858"/>
    <w:rsid w:val="00156551"/>
    <w:rsid w:val="001847F9"/>
    <w:rsid w:val="00196C1E"/>
    <w:rsid w:val="001B1D32"/>
    <w:rsid w:val="001B5881"/>
    <w:rsid w:val="001B718C"/>
    <w:rsid w:val="001C4981"/>
    <w:rsid w:val="001D4A19"/>
    <w:rsid w:val="001D69FE"/>
    <w:rsid w:val="001F5C20"/>
    <w:rsid w:val="00214BF1"/>
    <w:rsid w:val="0022377A"/>
    <w:rsid w:val="00227991"/>
    <w:rsid w:val="00227FBB"/>
    <w:rsid w:val="002300E5"/>
    <w:rsid w:val="00236995"/>
    <w:rsid w:val="002472B8"/>
    <w:rsid w:val="00253EE4"/>
    <w:rsid w:val="00254C9A"/>
    <w:rsid w:val="002579DA"/>
    <w:rsid w:val="002821B1"/>
    <w:rsid w:val="00292A59"/>
    <w:rsid w:val="002A4E7F"/>
    <w:rsid w:val="002B00A6"/>
    <w:rsid w:val="002C43AD"/>
    <w:rsid w:val="002C698D"/>
    <w:rsid w:val="002E788D"/>
    <w:rsid w:val="002E7D1C"/>
    <w:rsid w:val="00321FBE"/>
    <w:rsid w:val="003226AC"/>
    <w:rsid w:val="00337224"/>
    <w:rsid w:val="00370FB8"/>
    <w:rsid w:val="00377CB3"/>
    <w:rsid w:val="00395A39"/>
    <w:rsid w:val="003A570D"/>
    <w:rsid w:val="003A68EF"/>
    <w:rsid w:val="003C172E"/>
    <w:rsid w:val="003C1CAE"/>
    <w:rsid w:val="003C24A2"/>
    <w:rsid w:val="003D50C8"/>
    <w:rsid w:val="003D748B"/>
    <w:rsid w:val="003E6F27"/>
    <w:rsid w:val="004075BE"/>
    <w:rsid w:val="0041556C"/>
    <w:rsid w:val="0043037D"/>
    <w:rsid w:val="004424DD"/>
    <w:rsid w:val="00451110"/>
    <w:rsid w:val="00453D28"/>
    <w:rsid w:val="00462A6A"/>
    <w:rsid w:val="004654FD"/>
    <w:rsid w:val="0047036E"/>
    <w:rsid w:val="004715A2"/>
    <w:rsid w:val="00483F41"/>
    <w:rsid w:val="00496264"/>
    <w:rsid w:val="004A0178"/>
    <w:rsid w:val="004A3009"/>
    <w:rsid w:val="004B2F24"/>
    <w:rsid w:val="004B7EE1"/>
    <w:rsid w:val="004D47D7"/>
    <w:rsid w:val="005061E6"/>
    <w:rsid w:val="0051053A"/>
    <w:rsid w:val="00561043"/>
    <w:rsid w:val="00565D06"/>
    <w:rsid w:val="005A1EE0"/>
    <w:rsid w:val="005C6255"/>
    <w:rsid w:val="005D2107"/>
    <w:rsid w:val="005D35B6"/>
    <w:rsid w:val="005D39A0"/>
    <w:rsid w:val="005D559C"/>
    <w:rsid w:val="005D5B26"/>
    <w:rsid w:val="005E49EB"/>
    <w:rsid w:val="005F0324"/>
    <w:rsid w:val="00604023"/>
    <w:rsid w:val="00625901"/>
    <w:rsid w:val="006268A2"/>
    <w:rsid w:val="00637DEF"/>
    <w:rsid w:val="00650DF2"/>
    <w:rsid w:val="00652669"/>
    <w:rsid w:val="00690177"/>
    <w:rsid w:val="006E3939"/>
    <w:rsid w:val="006E631D"/>
    <w:rsid w:val="00704583"/>
    <w:rsid w:val="00720958"/>
    <w:rsid w:val="0072324A"/>
    <w:rsid w:val="00733C5F"/>
    <w:rsid w:val="00743F50"/>
    <w:rsid w:val="00750B88"/>
    <w:rsid w:val="007741A0"/>
    <w:rsid w:val="00787188"/>
    <w:rsid w:val="007A7CD7"/>
    <w:rsid w:val="007B7E67"/>
    <w:rsid w:val="007C175E"/>
    <w:rsid w:val="007D445C"/>
    <w:rsid w:val="007D4AC0"/>
    <w:rsid w:val="007E4F82"/>
    <w:rsid w:val="007F3106"/>
    <w:rsid w:val="00824E68"/>
    <w:rsid w:val="008403D9"/>
    <w:rsid w:val="008437FC"/>
    <w:rsid w:val="00894EF0"/>
    <w:rsid w:val="008B5679"/>
    <w:rsid w:val="008C35F0"/>
    <w:rsid w:val="008D728E"/>
    <w:rsid w:val="008D761C"/>
    <w:rsid w:val="008D7946"/>
    <w:rsid w:val="00910513"/>
    <w:rsid w:val="00914589"/>
    <w:rsid w:val="00920C2C"/>
    <w:rsid w:val="00920F0B"/>
    <w:rsid w:val="009305F8"/>
    <w:rsid w:val="00935815"/>
    <w:rsid w:val="00942650"/>
    <w:rsid w:val="00943870"/>
    <w:rsid w:val="00945BDD"/>
    <w:rsid w:val="0095268F"/>
    <w:rsid w:val="009647B2"/>
    <w:rsid w:val="00966C78"/>
    <w:rsid w:val="009923F1"/>
    <w:rsid w:val="00A04DCC"/>
    <w:rsid w:val="00A60B18"/>
    <w:rsid w:val="00A66F93"/>
    <w:rsid w:val="00A7490A"/>
    <w:rsid w:val="00A84D32"/>
    <w:rsid w:val="00A8706F"/>
    <w:rsid w:val="00A876B0"/>
    <w:rsid w:val="00A91CC5"/>
    <w:rsid w:val="00AB04A9"/>
    <w:rsid w:val="00AB2BE7"/>
    <w:rsid w:val="00AC234E"/>
    <w:rsid w:val="00AD2677"/>
    <w:rsid w:val="00AE5287"/>
    <w:rsid w:val="00AF6BB5"/>
    <w:rsid w:val="00B250F8"/>
    <w:rsid w:val="00B31D41"/>
    <w:rsid w:val="00B32ECA"/>
    <w:rsid w:val="00B615B4"/>
    <w:rsid w:val="00B721F5"/>
    <w:rsid w:val="00B80BC4"/>
    <w:rsid w:val="00BA7975"/>
    <w:rsid w:val="00BC02E7"/>
    <w:rsid w:val="00BD45F6"/>
    <w:rsid w:val="00BE351B"/>
    <w:rsid w:val="00BF0588"/>
    <w:rsid w:val="00BF67B8"/>
    <w:rsid w:val="00C578AE"/>
    <w:rsid w:val="00C60BBB"/>
    <w:rsid w:val="00C661F1"/>
    <w:rsid w:val="00CC608D"/>
    <w:rsid w:val="00CF0C88"/>
    <w:rsid w:val="00CF1380"/>
    <w:rsid w:val="00CF67CA"/>
    <w:rsid w:val="00D336FE"/>
    <w:rsid w:val="00D405F9"/>
    <w:rsid w:val="00D45284"/>
    <w:rsid w:val="00D46767"/>
    <w:rsid w:val="00D46B77"/>
    <w:rsid w:val="00D53437"/>
    <w:rsid w:val="00D5710A"/>
    <w:rsid w:val="00D7653F"/>
    <w:rsid w:val="00D809F6"/>
    <w:rsid w:val="00D92147"/>
    <w:rsid w:val="00D9304E"/>
    <w:rsid w:val="00D95B7B"/>
    <w:rsid w:val="00DA51C7"/>
    <w:rsid w:val="00DB7BFB"/>
    <w:rsid w:val="00E0647E"/>
    <w:rsid w:val="00E3076D"/>
    <w:rsid w:val="00E35279"/>
    <w:rsid w:val="00E37BDC"/>
    <w:rsid w:val="00E46EBF"/>
    <w:rsid w:val="00E47277"/>
    <w:rsid w:val="00E70B84"/>
    <w:rsid w:val="00E87702"/>
    <w:rsid w:val="00EA06CD"/>
    <w:rsid w:val="00ED0484"/>
    <w:rsid w:val="00EE5CBE"/>
    <w:rsid w:val="00EF719F"/>
    <w:rsid w:val="00F163AC"/>
    <w:rsid w:val="00F21F23"/>
    <w:rsid w:val="00F42C5E"/>
    <w:rsid w:val="00F47A11"/>
    <w:rsid w:val="00F51015"/>
    <w:rsid w:val="00F56C49"/>
    <w:rsid w:val="00F823E9"/>
    <w:rsid w:val="00FA02EF"/>
    <w:rsid w:val="00FA1456"/>
    <w:rsid w:val="00FA7692"/>
    <w:rsid w:val="00FB1829"/>
    <w:rsid w:val="00FB2815"/>
    <w:rsid w:val="00FC3B56"/>
    <w:rsid w:val="00FD29A2"/>
    <w:rsid w:val="00FE0DF2"/>
    <w:rsid w:val="00FE5AF8"/>
    <w:rsid w:val="00FE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0144"/>
  <w15:docId w15:val="{A47BFBBC-C51A-473E-960B-5BF113A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59E6D-9D8B-4418-9D9A-7455313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10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</dc:creator>
  <cp:lastModifiedBy>Glavbuh</cp:lastModifiedBy>
  <cp:revision>18</cp:revision>
  <cp:lastPrinted>2024-01-24T07:47:00Z</cp:lastPrinted>
  <dcterms:created xsi:type="dcterms:W3CDTF">2021-03-09T08:11:00Z</dcterms:created>
  <dcterms:modified xsi:type="dcterms:W3CDTF">2025-03-31T23:02:00Z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