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343A" w:rsidRPr="000C7112" w:rsidRDefault="00E77F1B" w:rsidP="007568CD">
      <w:pPr>
        <w:jc w:val="right"/>
        <w:rPr>
          <w:sz w:val="24"/>
          <w:szCs w:val="24"/>
        </w:rPr>
      </w:pPr>
      <w:r w:rsidRPr="000C7112">
        <w:rPr>
          <w:noProof/>
        </w:rPr>
        <w:drawing>
          <wp:anchor distT="0" distB="0" distL="114300" distR="114300" simplePos="0" relativeHeight="251659264" behindDoc="0" locked="0" layoutInCell="1" allowOverlap="1" wp14:anchorId="7A30A3BC" wp14:editId="370658B6">
            <wp:simplePos x="0" y="0"/>
            <wp:positionH relativeFrom="column">
              <wp:posOffset>2895600</wp:posOffset>
            </wp:positionH>
            <wp:positionV relativeFrom="paragraph">
              <wp:posOffset>-2540</wp:posOffset>
            </wp:positionV>
            <wp:extent cx="701675" cy="895350"/>
            <wp:effectExtent l="0" t="0" r="3175" b="0"/>
            <wp:wrapTopAndBottom/>
            <wp:docPr id="2" name="Рисунок 2" descr="Герб Милютинского района_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Милютинского района_Цвет"/>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1675" cy="895350"/>
                    </a:xfrm>
                    <a:prstGeom prst="rect">
                      <a:avLst/>
                    </a:prstGeom>
                    <a:noFill/>
                  </pic:spPr>
                </pic:pic>
              </a:graphicData>
            </a:graphic>
            <wp14:sizeRelH relativeFrom="page">
              <wp14:pctWidth>0</wp14:pctWidth>
            </wp14:sizeRelH>
            <wp14:sizeRelV relativeFrom="page">
              <wp14:pctHeight>0</wp14:pctHeight>
            </wp14:sizeRelV>
          </wp:anchor>
        </w:drawing>
      </w:r>
    </w:p>
    <w:p w:rsidR="0017343A" w:rsidRPr="000C7112" w:rsidRDefault="0017343A" w:rsidP="007568CD">
      <w:pPr>
        <w:tabs>
          <w:tab w:val="center" w:pos="4734"/>
          <w:tab w:val="left" w:pos="7005"/>
        </w:tabs>
        <w:jc w:val="center"/>
        <w:rPr>
          <w:sz w:val="28"/>
          <w:szCs w:val="28"/>
        </w:rPr>
      </w:pPr>
      <w:r w:rsidRPr="000C7112">
        <w:rPr>
          <w:sz w:val="28"/>
          <w:szCs w:val="28"/>
        </w:rPr>
        <w:t>РОСТОВСКАЯ ОБЛАСТЬ</w:t>
      </w:r>
    </w:p>
    <w:p w:rsidR="0017343A" w:rsidRPr="000C7112" w:rsidRDefault="0017343A" w:rsidP="007568CD">
      <w:pPr>
        <w:jc w:val="center"/>
        <w:rPr>
          <w:sz w:val="28"/>
          <w:szCs w:val="28"/>
        </w:rPr>
      </w:pPr>
      <w:r w:rsidRPr="000C7112">
        <w:rPr>
          <w:sz w:val="28"/>
          <w:szCs w:val="28"/>
        </w:rPr>
        <w:t xml:space="preserve">АДМИНИСТРАЦИЯ </w:t>
      </w:r>
      <w:r w:rsidR="00FC4BC2" w:rsidRPr="000C7112">
        <w:rPr>
          <w:sz w:val="28"/>
          <w:szCs w:val="28"/>
        </w:rPr>
        <w:t>МИЛЮТИНСКОГО СЕЛЬСКОГО ПОСЕЛЕНИЯ</w:t>
      </w:r>
    </w:p>
    <w:p w:rsidR="0017343A" w:rsidRPr="000C7112" w:rsidRDefault="0017343A" w:rsidP="007568CD">
      <w:pPr>
        <w:tabs>
          <w:tab w:val="left" w:pos="6465"/>
        </w:tabs>
        <w:jc w:val="center"/>
        <w:rPr>
          <w:sz w:val="26"/>
          <w:szCs w:val="26"/>
        </w:rPr>
      </w:pPr>
    </w:p>
    <w:p w:rsidR="0017343A" w:rsidRDefault="0017343A" w:rsidP="007568CD">
      <w:pPr>
        <w:tabs>
          <w:tab w:val="center" w:pos="4734"/>
          <w:tab w:val="left" w:pos="6825"/>
        </w:tabs>
        <w:jc w:val="center"/>
        <w:rPr>
          <w:sz w:val="28"/>
          <w:szCs w:val="28"/>
        </w:rPr>
      </w:pPr>
      <w:r w:rsidRPr="000C7112">
        <w:rPr>
          <w:sz w:val="28"/>
          <w:szCs w:val="28"/>
        </w:rPr>
        <w:t>ПОСТАНОВЛЕНИЕ</w:t>
      </w:r>
    </w:p>
    <w:p w:rsidR="00617F45" w:rsidRPr="000C7112" w:rsidRDefault="00617F45" w:rsidP="007568CD">
      <w:pPr>
        <w:tabs>
          <w:tab w:val="center" w:pos="4734"/>
          <w:tab w:val="left" w:pos="6825"/>
        </w:tabs>
        <w:jc w:val="center"/>
        <w:rPr>
          <w:sz w:val="28"/>
          <w:szCs w:val="28"/>
        </w:rPr>
      </w:pPr>
    </w:p>
    <w:p w:rsidR="0017343A" w:rsidRPr="000C7112" w:rsidRDefault="00617F45" w:rsidP="007568CD">
      <w:pPr>
        <w:tabs>
          <w:tab w:val="center" w:pos="4734"/>
          <w:tab w:val="left" w:pos="6570"/>
        </w:tabs>
        <w:jc w:val="center"/>
        <w:rPr>
          <w:sz w:val="28"/>
          <w:szCs w:val="28"/>
        </w:rPr>
      </w:pPr>
      <w:r>
        <w:rPr>
          <w:sz w:val="28"/>
          <w:szCs w:val="28"/>
        </w:rPr>
        <w:t>26.12</w:t>
      </w:r>
      <w:r w:rsidR="00D32AA0" w:rsidRPr="007B2D65">
        <w:rPr>
          <w:sz w:val="28"/>
          <w:szCs w:val="28"/>
        </w:rPr>
        <w:t>.2</w:t>
      </w:r>
      <w:r w:rsidR="007E0EC5" w:rsidRPr="007B2D65">
        <w:rPr>
          <w:sz w:val="28"/>
          <w:szCs w:val="28"/>
        </w:rPr>
        <w:t>02</w:t>
      </w:r>
      <w:r w:rsidR="00E163AB" w:rsidRPr="007B2D65">
        <w:rPr>
          <w:sz w:val="28"/>
          <w:szCs w:val="28"/>
        </w:rPr>
        <w:t>4</w:t>
      </w:r>
      <w:r w:rsidR="0017343A" w:rsidRPr="007B2D65">
        <w:rPr>
          <w:sz w:val="28"/>
          <w:szCs w:val="28"/>
        </w:rPr>
        <w:t xml:space="preserve"> № </w:t>
      </w:r>
      <w:r>
        <w:rPr>
          <w:sz w:val="28"/>
          <w:szCs w:val="28"/>
        </w:rPr>
        <w:t>181</w:t>
      </w:r>
    </w:p>
    <w:p w:rsidR="0017343A" w:rsidRPr="000C7112" w:rsidRDefault="0017343A" w:rsidP="007568CD">
      <w:pPr>
        <w:jc w:val="center"/>
        <w:rPr>
          <w:sz w:val="28"/>
          <w:szCs w:val="28"/>
        </w:rPr>
      </w:pPr>
      <w:r w:rsidRPr="000C7112">
        <w:rPr>
          <w:sz w:val="28"/>
          <w:szCs w:val="28"/>
        </w:rPr>
        <w:t>ст. Милютинская</w:t>
      </w:r>
    </w:p>
    <w:p w:rsidR="003B389E" w:rsidRPr="000C7112" w:rsidRDefault="003B389E" w:rsidP="007568CD">
      <w:pPr>
        <w:tabs>
          <w:tab w:val="left" w:pos="5880"/>
        </w:tabs>
        <w:rPr>
          <w:sz w:val="26"/>
          <w:szCs w:val="26"/>
        </w:rPr>
      </w:pPr>
      <w:r w:rsidRPr="000C7112">
        <w:rPr>
          <w:sz w:val="26"/>
          <w:szCs w:val="26"/>
        </w:rPr>
        <w:tab/>
      </w:r>
    </w:p>
    <w:p w:rsidR="00A40FA0" w:rsidRPr="000C7112" w:rsidRDefault="00A40FA0" w:rsidP="007568CD">
      <w:pPr>
        <w:suppressAutoHyphens/>
        <w:jc w:val="center"/>
        <w:textAlignment w:val="baseline"/>
        <w:rPr>
          <w:rFonts w:eastAsia="Lucida Sans Unicode" w:cs="Mangal"/>
          <w:b/>
          <w:kern w:val="2"/>
          <w:sz w:val="28"/>
          <w:szCs w:val="28"/>
          <w:lang w:eastAsia="zh-CN" w:bidi="hi-IN"/>
        </w:rPr>
      </w:pPr>
      <w:r w:rsidRPr="000C7112">
        <w:rPr>
          <w:rFonts w:eastAsia="Lucida Sans Unicode" w:cs="Mangal"/>
          <w:b/>
          <w:kern w:val="2"/>
          <w:sz w:val="28"/>
          <w:szCs w:val="28"/>
          <w:lang w:eastAsia="zh-CN" w:bidi="hi-IN"/>
        </w:rPr>
        <w:t xml:space="preserve">О внесении изменений в Постановление Администрации </w:t>
      </w:r>
    </w:p>
    <w:p w:rsidR="00A40FA0" w:rsidRPr="000C7112" w:rsidRDefault="00A40FA0" w:rsidP="007568CD">
      <w:pPr>
        <w:suppressAutoHyphens/>
        <w:ind w:left="300"/>
        <w:jc w:val="center"/>
        <w:textAlignment w:val="baseline"/>
        <w:rPr>
          <w:rFonts w:eastAsia="Lucida Sans Unicode" w:cs="Mangal"/>
          <w:b/>
          <w:kern w:val="2"/>
          <w:sz w:val="28"/>
          <w:szCs w:val="28"/>
          <w:lang w:eastAsia="zh-CN" w:bidi="hi-IN"/>
        </w:rPr>
      </w:pPr>
      <w:r w:rsidRPr="000C7112">
        <w:rPr>
          <w:rFonts w:eastAsia="Lucida Sans Unicode" w:cs="Mangal"/>
          <w:b/>
          <w:kern w:val="2"/>
          <w:sz w:val="28"/>
          <w:szCs w:val="28"/>
          <w:lang w:eastAsia="zh-CN" w:bidi="hi-IN"/>
        </w:rPr>
        <w:t>Милютинского сельского поселения от 04.12.2018г. № 12</w:t>
      </w:r>
      <w:r w:rsidR="00B52595">
        <w:rPr>
          <w:rFonts w:eastAsia="Lucida Sans Unicode" w:cs="Mangal"/>
          <w:b/>
          <w:kern w:val="2"/>
          <w:sz w:val="28"/>
          <w:szCs w:val="28"/>
          <w:lang w:eastAsia="zh-CN" w:bidi="hi-IN"/>
        </w:rPr>
        <w:t>5</w:t>
      </w:r>
    </w:p>
    <w:p w:rsidR="00B52595" w:rsidRPr="00B52595" w:rsidRDefault="00A40FA0" w:rsidP="00B52595">
      <w:pPr>
        <w:jc w:val="center"/>
        <w:textAlignment w:val="baseline"/>
        <w:rPr>
          <w:b/>
          <w:bCs/>
          <w:kern w:val="2"/>
          <w:sz w:val="28"/>
          <w:szCs w:val="28"/>
        </w:rPr>
      </w:pPr>
      <w:r w:rsidRPr="000C7112">
        <w:rPr>
          <w:rFonts w:eastAsia="Lucida Sans Unicode" w:cs="Mangal"/>
          <w:b/>
          <w:kern w:val="2"/>
          <w:sz w:val="28"/>
          <w:szCs w:val="28"/>
          <w:lang w:eastAsia="zh-CN" w:bidi="hi-IN"/>
        </w:rPr>
        <w:t xml:space="preserve"> </w:t>
      </w:r>
      <w:r w:rsidR="00914455">
        <w:rPr>
          <w:rFonts w:eastAsia="Lucida Sans Unicode" w:cs="Mangal"/>
          <w:b/>
          <w:kern w:val="2"/>
          <w:sz w:val="28"/>
          <w:szCs w:val="28"/>
          <w:lang w:eastAsia="zh-CN" w:bidi="hi-IN"/>
        </w:rPr>
        <w:t>«</w:t>
      </w:r>
      <w:r w:rsidR="00B52595" w:rsidRPr="00B52595">
        <w:rPr>
          <w:b/>
          <w:bCs/>
          <w:kern w:val="2"/>
          <w:sz w:val="28"/>
          <w:szCs w:val="28"/>
        </w:rPr>
        <w:t xml:space="preserve">Об утверждении муниципальной программы </w:t>
      </w:r>
    </w:p>
    <w:p w:rsidR="00B52595" w:rsidRPr="00B52595" w:rsidRDefault="00B52595" w:rsidP="00B52595">
      <w:pPr>
        <w:jc w:val="center"/>
        <w:textAlignment w:val="baseline"/>
        <w:rPr>
          <w:sz w:val="28"/>
          <w:szCs w:val="28"/>
        </w:rPr>
      </w:pPr>
      <w:r w:rsidRPr="00B52595">
        <w:rPr>
          <w:b/>
          <w:bCs/>
          <w:kern w:val="2"/>
          <w:sz w:val="28"/>
          <w:szCs w:val="28"/>
        </w:rPr>
        <w:t>Милютинского сельского поселения</w:t>
      </w:r>
      <w:r w:rsidRPr="00B52595">
        <w:rPr>
          <w:sz w:val="28"/>
          <w:szCs w:val="28"/>
        </w:rPr>
        <w:t xml:space="preserve"> </w:t>
      </w:r>
    </w:p>
    <w:p w:rsidR="00914455" w:rsidRPr="00B52595" w:rsidRDefault="00B52595" w:rsidP="00B52595">
      <w:pPr>
        <w:spacing w:line="276" w:lineRule="auto"/>
        <w:jc w:val="center"/>
        <w:rPr>
          <w:b/>
          <w:bCs/>
          <w:sz w:val="28"/>
          <w:szCs w:val="28"/>
        </w:rPr>
      </w:pPr>
      <w:r w:rsidRPr="00B52595">
        <w:rPr>
          <w:b/>
          <w:bCs/>
          <w:sz w:val="28"/>
          <w:szCs w:val="28"/>
        </w:rPr>
        <w:t>«Энергоэффективность и развитие энергетики»</w:t>
      </w:r>
      <w:r w:rsidR="00914455">
        <w:rPr>
          <w:b/>
          <w:sz w:val="28"/>
          <w:szCs w:val="28"/>
          <w:lang w:eastAsia="ar-SA"/>
        </w:rPr>
        <w:t>»</w:t>
      </w:r>
    </w:p>
    <w:p w:rsidR="00914455" w:rsidRPr="00914455" w:rsidRDefault="00914455" w:rsidP="00914455">
      <w:pPr>
        <w:suppressAutoHyphens/>
        <w:jc w:val="center"/>
        <w:rPr>
          <w:b/>
          <w:spacing w:val="38"/>
          <w:sz w:val="28"/>
          <w:szCs w:val="28"/>
          <w:lang w:eastAsia="ar-SA"/>
        </w:rPr>
      </w:pPr>
    </w:p>
    <w:p w:rsidR="0087269F" w:rsidRPr="000C7112" w:rsidRDefault="00F111DC" w:rsidP="00A35EDF">
      <w:pPr>
        <w:jc w:val="both"/>
        <w:rPr>
          <w:bCs/>
          <w:color w:val="000000"/>
          <w:sz w:val="28"/>
          <w:szCs w:val="28"/>
        </w:rPr>
      </w:pPr>
      <w:r w:rsidRPr="000C7112">
        <w:rPr>
          <w:sz w:val="28"/>
          <w:szCs w:val="28"/>
        </w:rPr>
        <w:tab/>
      </w:r>
      <w:r w:rsidR="0087269F" w:rsidRPr="000C7112">
        <w:rPr>
          <w:bCs/>
          <w:color w:val="000000"/>
          <w:sz w:val="28"/>
          <w:szCs w:val="28"/>
        </w:rPr>
        <w:t xml:space="preserve">     В соответствии с постановлением Администрации Милютинского сельского поселения от 29.06.2024 № 84 «Об утверждении Порядка  разработки, реализации и оценки эффективности муниципальных программ Милютинского сельского поселения»</w:t>
      </w:r>
      <w:r w:rsidR="0087269F" w:rsidRPr="000C7112">
        <w:rPr>
          <w:bCs/>
          <w:kern w:val="2"/>
          <w:sz w:val="28"/>
          <w:szCs w:val="28"/>
        </w:rPr>
        <w:t xml:space="preserve"> и постановлением Администрации Милютинского сельского поселения от </w:t>
      </w:r>
      <w:smartTag w:uri="urn:schemas-microsoft-com:office:smarttags" w:element="date">
        <w:smartTagPr>
          <w:attr w:name="ls" w:val="trans"/>
          <w:attr w:name="Month" w:val="08"/>
          <w:attr w:name="Day" w:val="20"/>
          <w:attr w:name="Year" w:val="2024"/>
        </w:smartTagPr>
        <w:r w:rsidR="0087269F" w:rsidRPr="000C7112">
          <w:rPr>
            <w:bCs/>
            <w:kern w:val="2"/>
            <w:sz w:val="28"/>
            <w:szCs w:val="28"/>
          </w:rPr>
          <w:t>20.08.2024</w:t>
        </w:r>
      </w:smartTag>
      <w:r w:rsidR="0087269F" w:rsidRPr="000C7112">
        <w:rPr>
          <w:bCs/>
          <w:kern w:val="2"/>
          <w:sz w:val="28"/>
          <w:szCs w:val="28"/>
        </w:rPr>
        <w:t xml:space="preserve"> № 100 «Об утверждении Методических рекомендаций по разработке и реализации муниципальных программ Милютинского сельского поселения» в целях приведения правовых актов Администрации Милютинского сельского поселения в соответствие с действующим законодательством</w:t>
      </w:r>
      <w:r w:rsidR="0087269F" w:rsidRPr="000C7112">
        <w:rPr>
          <w:bCs/>
          <w:color w:val="000000"/>
          <w:sz w:val="28"/>
          <w:szCs w:val="28"/>
        </w:rPr>
        <w:t xml:space="preserve">, </w:t>
      </w:r>
    </w:p>
    <w:p w:rsidR="00E163AB" w:rsidRPr="000C7112" w:rsidRDefault="00E163AB" w:rsidP="007568CD">
      <w:pPr>
        <w:jc w:val="both"/>
        <w:rPr>
          <w:sz w:val="28"/>
          <w:szCs w:val="28"/>
        </w:rPr>
      </w:pPr>
    </w:p>
    <w:p w:rsidR="00B72C2D" w:rsidRPr="000C7112" w:rsidRDefault="00B72C2D" w:rsidP="007568CD">
      <w:pPr>
        <w:jc w:val="center"/>
        <w:rPr>
          <w:sz w:val="28"/>
          <w:szCs w:val="28"/>
        </w:rPr>
      </w:pPr>
      <w:r w:rsidRPr="000C7112">
        <w:rPr>
          <w:sz w:val="28"/>
          <w:szCs w:val="28"/>
        </w:rPr>
        <w:t>ПОСТАНОВЛЯЮ:</w:t>
      </w:r>
    </w:p>
    <w:p w:rsidR="00C72B85" w:rsidRPr="000C7112" w:rsidRDefault="00E163AB" w:rsidP="00914455">
      <w:pPr>
        <w:tabs>
          <w:tab w:val="left" w:pos="1000"/>
        </w:tabs>
        <w:ind w:firstLine="709"/>
        <w:jc w:val="both"/>
        <w:rPr>
          <w:sz w:val="28"/>
        </w:rPr>
      </w:pPr>
      <w:r w:rsidRPr="000C7112">
        <w:rPr>
          <w:sz w:val="28"/>
          <w:szCs w:val="28"/>
        </w:rPr>
        <w:t xml:space="preserve">1. </w:t>
      </w:r>
      <w:r w:rsidR="00C72B85" w:rsidRPr="000C7112">
        <w:rPr>
          <w:sz w:val="28"/>
        </w:rPr>
        <w:t xml:space="preserve">Внести в </w:t>
      </w:r>
      <w:r w:rsidR="00A40FA0" w:rsidRPr="000C7112">
        <w:rPr>
          <w:sz w:val="28"/>
        </w:rPr>
        <w:t xml:space="preserve">Постановление Администрации Милютинского сельского поселения от 04.12.2018г. № </w:t>
      </w:r>
      <w:r w:rsidR="00914455">
        <w:rPr>
          <w:sz w:val="28"/>
        </w:rPr>
        <w:t>12</w:t>
      </w:r>
      <w:r w:rsidR="00B52595">
        <w:rPr>
          <w:sz w:val="28"/>
        </w:rPr>
        <w:t>5</w:t>
      </w:r>
      <w:r w:rsidR="00A40FA0" w:rsidRPr="000C7112">
        <w:rPr>
          <w:sz w:val="28"/>
        </w:rPr>
        <w:t xml:space="preserve"> </w:t>
      </w:r>
      <w:r w:rsidR="00914455" w:rsidRPr="00914455">
        <w:rPr>
          <w:sz w:val="28"/>
        </w:rPr>
        <w:t xml:space="preserve"> «Об утверждении муниципальной программы Милютинского сельского поселения</w:t>
      </w:r>
      <w:r w:rsidR="00914455">
        <w:rPr>
          <w:sz w:val="28"/>
        </w:rPr>
        <w:t xml:space="preserve"> </w:t>
      </w:r>
      <w:r w:rsidR="00914455" w:rsidRPr="00914455">
        <w:rPr>
          <w:sz w:val="28"/>
        </w:rPr>
        <w:t>«</w:t>
      </w:r>
      <w:r w:rsidR="00B52595">
        <w:rPr>
          <w:sz w:val="28"/>
        </w:rPr>
        <w:t>Энергоэффективность и развитие энергетики</w:t>
      </w:r>
      <w:r w:rsidR="00914455" w:rsidRPr="00914455">
        <w:rPr>
          <w:sz w:val="28"/>
        </w:rPr>
        <w:t>»»</w:t>
      </w:r>
      <w:r w:rsidR="00914455">
        <w:rPr>
          <w:sz w:val="28"/>
        </w:rPr>
        <w:t xml:space="preserve"> </w:t>
      </w:r>
      <w:r w:rsidR="00C72B85" w:rsidRPr="000C7112">
        <w:rPr>
          <w:sz w:val="28"/>
        </w:rPr>
        <w:t>изменения</w:t>
      </w:r>
      <w:r w:rsidR="000421FF" w:rsidRPr="000C7112">
        <w:rPr>
          <w:sz w:val="28"/>
        </w:rPr>
        <w:t>, изложив приложение № 1 в редакции согласно приложени</w:t>
      </w:r>
      <w:r w:rsidR="00FC4BC2" w:rsidRPr="000C7112">
        <w:rPr>
          <w:sz w:val="28"/>
        </w:rPr>
        <w:t>я</w:t>
      </w:r>
      <w:r w:rsidR="000421FF" w:rsidRPr="000C7112">
        <w:rPr>
          <w:sz w:val="28"/>
        </w:rPr>
        <w:t xml:space="preserve"> к настоящему постановлению</w:t>
      </w:r>
      <w:r w:rsidR="00C72B85" w:rsidRPr="000C7112">
        <w:rPr>
          <w:sz w:val="28"/>
        </w:rPr>
        <w:t>.</w:t>
      </w:r>
    </w:p>
    <w:p w:rsidR="0087269F" w:rsidRPr="000C7112" w:rsidRDefault="00C72B85" w:rsidP="007568CD">
      <w:pPr>
        <w:ind w:firstLine="709"/>
        <w:jc w:val="both"/>
        <w:rPr>
          <w:sz w:val="28"/>
          <w:szCs w:val="28"/>
        </w:rPr>
      </w:pPr>
      <w:r w:rsidRPr="000C7112">
        <w:rPr>
          <w:sz w:val="28"/>
        </w:rPr>
        <w:t> </w:t>
      </w:r>
      <w:r w:rsidR="0087269F" w:rsidRPr="000C7112">
        <w:rPr>
          <w:rFonts w:eastAsia="TimesNewRoman"/>
          <w:kern w:val="2"/>
          <w:sz w:val="28"/>
          <w:szCs w:val="28"/>
        </w:rPr>
        <w:t>2. </w:t>
      </w:r>
      <w:r w:rsidR="0087269F" w:rsidRPr="000C7112">
        <w:rPr>
          <w:sz w:val="28"/>
          <w:szCs w:val="28"/>
        </w:rPr>
        <w:t>Настоящее постановление вступает в силу со дня его официального опубликования</w:t>
      </w:r>
      <w:r w:rsidR="0087269F" w:rsidRPr="000C7112">
        <w:rPr>
          <w:bCs/>
          <w:kern w:val="2"/>
          <w:sz w:val="28"/>
          <w:szCs w:val="28"/>
        </w:rPr>
        <w:t xml:space="preserve"> и применяется к правоотношениям, возникающим с 01 января 2025 года</w:t>
      </w:r>
      <w:r w:rsidR="0087269F" w:rsidRPr="000C7112">
        <w:rPr>
          <w:sz w:val="28"/>
          <w:szCs w:val="28"/>
        </w:rPr>
        <w:t>.</w:t>
      </w:r>
    </w:p>
    <w:p w:rsidR="00B72C2D" w:rsidRPr="000C7112" w:rsidRDefault="003D244E" w:rsidP="007568CD">
      <w:pPr>
        <w:tabs>
          <w:tab w:val="left" w:pos="709"/>
        </w:tabs>
        <w:jc w:val="both"/>
        <w:rPr>
          <w:sz w:val="28"/>
          <w:szCs w:val="28"/>
        </w:rPr>
      </w:pPr>
      <w:r w:rsidRPr="000C7112">
        <w:rPr>
          <w:sz w:val="28"/>
          <w:szCs w:val="28"/>
        </w:rPr>
        <w:tab/>
      </w:r>
      <w:r w:rsidR="00335C5B" w:rsidRPr="000C7112">
        <w:rPr>
          <w:sz w:val="28"/>
          <w:szCs w:val="28"/>
        </w:rPr>
        <w:t xml:space="preserve">3. </w:t>
      </w:r>
      <w:r w:rsidR="00B72C2D" w:rsidRPr="000C7112">
        <w:rPr>
          <w:sz w:val="28"/>
          <w:szCs w:val="28"/>
        </w:rPr>
        <w:t xml:space="preserve">Контроль за выполнением постановления </w:t>
      </w:r>
      <w:r w:rsidR="00C72B85" w:rsidRPr="000C7112">
        <w:rPr>
          <w:sz w:val="28"/>
          <w:szCs w:val="28"/>
        </w:rPr>
        <w:t xml:space="preserve">возложить </w:t>
      </w:r>
      <w:r w:rsidR="00914455">
        <w:rPr>
          <w:sz w:val="28"/>
          <w:szCs w:val="28"/>
        </w:rPr>
        <w:t>на заместителя главы Администрации Милютинского сельского поселения Меженского М.А.</w:t>
      </w:r>
    </w:p>
    <w:p w:rsidR="00914455" w:rsidRDefault="00914455" w:rsidP="007568CD">
      <w:pPr>
        <w:widowControl w:val="0"/>
        <w:tabs>
          <w:tab w:val="left" w:pos="709"/>
        </w:tabs>
        <w:autoSpaceDE w:val="0"/>
        <w:autoSpaceDN w:val="0"/>
        <w:adjustRightInd w:val="0"/>
        <w:jc w:val="both"/>
        <w:rPr>
          <w:sz w:val="28"/>
        </w:rPr>
      </w:pPr>
    </w:p>
    <w:p w:rsidR="00C72B85" w:rsidRPr="000C7112" w:rsidRDefault="00C72B85" w:rsidP="007568CD">
      <w:pPr>
        <w:widowControl w:val="0"/>
        <w:tabs>
          <w:tab w:val="left" w:pos="709"/>
        </w:tabs>
        <w:autoSpaceDE w:val="0"/>
        <w:autoSpaceDN w:val="0"/>
        <w:adjustRightInd w:val="0"/>
        <w:jc w:val="both"/>
        <w:rPr>
          <w:sz w:val="28"/>
          <w:szCs w:val="28"/>
        </w:rPr>
      </w:pPr>
      <w:r w:rsidRPr="000C7112">
        <w:rPr>
          <w:sz w:val="28"/>
        </w:rPr>
        <w:t>Глава Администрации</w:t>
      </w:r>
    </w:p>
    <w:p w:rsidR="00335C5B" w:rsidRPr="000C7112" w:rsidRDefault="00FC4BC2" w:rsidP="007568CD">
      <w:pPr>
        <w:autoSpaceDE w:val="0"/>
        <w:autoSpaceDN w:val="0"/>
        <w:adjustRightInd w:val="0"/>
        <w:rPr>
          <w:bCs/>
        </w:rPr>
      </w:pPr>
      <w:r w:rsidRPr="000C7112">
        <w:rPr>
          <w:sz w:val="28"/>
        </w:rPr>
        <w:t>Милютинского сельского поселения</w:t>
      </w:r>
      <w:r w:rsidR="00C72B85" w:rsidRPr="000C7112">
        <w:rPr>
          <w:sz w:val="28"/>
        </w:rPr>
        <w:tab/>
      </w:r>
      <w:r w:rsidR="00C72B85" w:rsidRPr="000C7112">
        <w:rPr>
          <w:sz w:val="28"/>
        </w:rPr>
        <w:tab/>
        <w:t xml:space="preserve">                                 </w:t>
      </w:r>
      <w:r w:rsidRPr="000C7112">
        <w:rPr>
          <w:sz w:val="28"/>
        </w:rPr>
        <w:t>С.Ю. Сергиенко</w:t>
      </w:r>
    </w:p>
    <w:p w:rsidR="0087269F" w:rsidRPr="000C7112" w:rsidRDefault="0087269F" w:rsidP="007568CD">
      <w:pPr>
        <w:autoSpaceDE w:val="0"/>
        <w:autoSpaceDN w:val="0"/>
        <w:adjustRightInd w:val="0"/>
        <w:rPr>
          <w:bCs/>
        </w:rPr>
      </w:pPr>
      <w:r w:rsidRPr="000C7112">
        <w:rPr>
          <w:bCs/>
        </w:rPr>
        <w:br w:type="page"/>
      </w:r>
    </w:p>
    <w:p w:rsidR="00C72B85" w:rsidRPr="000C7112" w:rsidRDefault="00C72B85" w:rsidP="007568CD">
      <w:pPr>
        <w:ind w:left="6237"/>
        <w:jc w:val="center"/>
        <w:rPr>
          <w:sz w:val="28"/>
        </w:rPr>
      </w:pPr>
      <w:r w:rsidRPr="000C7112">
        <w:rPr>
          <w:sz w:val="28"/>
        </w:rPr>
        <w:lastRenderedPageBreak/>
        <w:t>Приложение</w:t>
      </w:r>
    </w:p>
    <w:p w:rsidR="00C72B85" w:rsidRPr="000C7112" w:rsidRDefault="00C72B85" w:rsidP="007568CD">
      <w:pPr>
        <w:ind w:left="6237"/>
        <w:jc w:val="center"/>
        <w:rPr>
          <w:sz w:val="28"/>
        </w:rPr>
      </w:pPr>
      <w:r w:rsidRPr="000C7112">
        <w:rPr>
          <w:sz w:val="28"/>
        </w:rPr>
        <w:t>к постановлению</w:t>
      </w:r>
    </w:p>
    <w:p w:rsidR="00C72B85" w:rsidRPr="007B2D65" w:rsidRDefault="00C72B85" w:rsidP="007568CD">
      <w:pPr>
        <w:ind w:left="6237"/>
        <w:jc w:val="center"/>
        <w:rPr>
          <w:sz w:val="28"/>
        </w:rPr>
      </w:pPr>
      <w:r w:rsidRPr="000C7112">
        <w:rPr>
          <w:sz w:val="28"/>
        </w:rPr>
        <w:t xml:space="preserve">Администрации </w:t>
      </w:r>
      <w:r w:rsidR="00FC4BC2" w:rsidRPr="000C7112">
        <w:rPr>
          <w:sz w:val="28"/>
        </w:rPr>
        <w:t xml:space="preserve">Милютинского сельского </w:t>
      </w:r>
      <w:r w:rsidR="00FC4BC2" w:rsidRPr="007B2D65">
        <w:rPr>
          <w:sz w:val="28"/>
        </w:rPr>
        <w:t>поселения</w:t>
      </w:r>
    </w:p>
    <w:p w:rsidR="00C72B85" w:rsidRPr="000C7112" w:rsidRDefault="00C72B85" w:rsidP="007568CD">
      <w:pPr>
        <w:ind w:left="6237"/>
        <w:jc w:val="center"/>
        <w:rPr>
          <w:sz w:val="28"/>
        </w:rPr>
      </w:pPr>
      <w:r w:rsidRPr="007B2D65">
        <w:rPr>
          <w:sz w:val="28"/>
        </w:rPr>
        <w:t xml:space="preserve">от </w:t>
      </w:r>
      <w:r w:rsidR="00D6364F">
        <w:rPr>
          <w:sz w:val="28"/>
        </w:rPr>
        <w:t>26.12.2024</w:t>
      </w:r>
      <w:r w:rsidRPr="007B2D65">
        <w:rPr>
          <w:sz w:val="28"/>
        </w:rPr>
        <w:t xml:space="preserve"> № </w:t>
      </w:r>
      <w:r w:rsidR="00D6364F">
        <w:rPr>
          <w:sz w:val="28"/>
        </w:rPr>
        <w:t>181</w:t>
      </w:r>
    </w:p>
    <w:p w:rsidR="000421FF" w:rsidRPr="000C7112" w:rsidRDefault="004B035F" w:rsidP="007568CD">
      <w:pPr>
        <w:ind w:left="6237"/>
        <w:jc w:val="center"/>
        <w:rPr>
          <w:sz w:val="28"/>
        </w:rPr>
      </w:pPr>
      <w:r w:rsidRPr="000C7112">
        <w:rPr>
          <w:sz w:val="28"/>
        </w:rPr>
        <w:t>«</w:t>
      </w:r>
      <w:r w:rsidR="000421FF" w:rsidRPr="000C7112">
        <w:rPr>
          <w:sz w:val="28"/>
        </w:rPr>
        <w:t>Приложение № 1</w:t>
      </w:r>
    </w:p>
    <w:p w:rsidR="000421FF" w:rsidRPr="000C7112" w:rsidRDefault="000421FF" w:rsidP="007568CD">
      <w:pPr>
        <w:ind w:left="6237"/>
        <w:jc w:val="center"/>
        <w:rPr>
          <w:sz w:val="28"/>
        </w:rPr>
      </w:pPr>
      <w:r w:rsidRPr="000C7112">
        <w:rPr>
          <w:sz w:val="28"/>
        </w:rPr>
        <w:t>к постановлению</w:t>
      </w:r>
    </w:p>
    <w:p w:rsidR="000421FF" w:rsidRPr="000C7112" w:rsidRDefault="000421FF" w:rsidP="007568CD">
      <w:pPr>
        <w:ind w:left="6237"/>
        <w:jc w:val="center"/>
        <w:rPr>
          <w:sz w:val="28"/>
        </w:rPr>
      </w:pPr>
      <w:r w:rsidRPr="000C7112">
        <w:rPr>
          <w:sz w:val="28"/>
        </w:rPr>
        <w:t xml:space="preserve">Администрации </w:t>
      </w:r>
      <w:r w:rsidR="00FC4BC2" w:rsidRPr="000C7112">
        <w:rPr>
          <w:sz w:val="28"/>
        </w:rPr>
        <w:t>Милютинского сельского поселения</w:t>
      </w:r>
    </w:p>
    <w:p w:rsidR="000421FF" w:rsidRPr="000C7112" w:rsidRDefault="000421FF" w:rsidP="007568CD">
      <w:pPr>
        <w:ind w:left="6237"/>
        <w:jc w:val="center"/>
        <w:rPr>
          <w:sz w:val="28"/>
        </w:rPr>
      </w:pPr>
      <w:r w:rsidRPr="000C7112">
        <w:rPr>
          <w:sz w:val="28"/>
        </w:rPr>
        <w:t xml:space="preserve">от </w:t>
      </w:r>
      <w:r w:rsidR="00A35EDF" w:rsidRPr="000C7112">
        <w:rPr>
          <w:sz w:val="28"/>
        </w:rPr>
        <w:t xml:space="preserve">04.12.2018г. № </w:t>
      </w:r>
      <w:r w:rsidR="00A35EDF">
        <w:rPr>
          <w:sz w:val="28"/>
        </w:rPr>
        <w:t>12</w:t>
      </w:r>
      <w:r w:rsidR="00B52595">
        <w:rPr>
          <w:sz w:val="28"/>
        </w:rPr>
        <w:t>5</w:t>
      </w:r>
      <w:r w:rsidR="00A35EDF" w:rsidRPr="000C7112">
        <w:rPr>
          <w:sz w:val="28"/>
        </w:rPr>
        <w:t xml:space="preserve"> </w:t>
      </w:r>
      <w:r w:rsidR="00A35EDF" w:rsidRPr="00914455">
        <w:rPr>
          <w:sz w:val="28"/>
        </w:rPr>
        <w:t xml:space="preserve"> </w:t>
      </w:r>
    </w:p>
    <w:p w:rsidR="00C72B85" w:rsidRPr="000C7112" w:rsidRDefault="00C72B85" w:rsidP="007568CD">
      <w:pPr>
        <w:autoSpaceDE w:val="0"/>
        <w:autoSpaceDN w:val="0"/>
        <w:adjustRightInd w:val="0"/>
        <w:rPr>
          <w:bCs/>
        </w:rPr>
      </w:pPr>
    </w:p>
    <w:p w:rsidR="000421FF" w:rsidRPr="000C7112" w:rsidRDefault="000421FF" w:rsidP="007568CD">
      <w:pPr>
        <w:jc w:val="center"/>
        <w:rPr>
          <w:sz w:val="28"/>
        </w:rPr>
      </w:pPr>
      <w:r w:rsidRPr="000C7112">
        <w:rPr>
          <w:sz w:val="28"/>
        </w:rPr>
        <w:t>МУНИЦИПАЛЬНАЯ ПРОГРАММА</w:t>
      </w:r>
    </w:p>
    <w:p w:rsidR="000421FF" w:rsidRPr="000C7112" w:rsidRDefault="00A40FA0" w:rsidP="007568CD">
      <w:pPr>
        <w:jc w:val="center"/>
        <w:rPr>
          <w:sz w:val="28"/>
        </w:rPr>
      </w:pPr>
      <w:r w:rsidRPr="000C7112">
        <w:rPr>
          <w:sz w:val="28"/>
        </w:rPr>
        <w:t>Милютинского сельского поселения</w:t>
      </w:r>
      <w:r w:rsidR="00FC4BC2" w:rsidRPr="000C7112">
        <w:rPr>
          <w:sz w:val="28"/>
        </w:rPr>
        <w:t xml:space="preserve"> «</w:t>
      </w:r>
      <w:r w:rsidR="00B52595">
        <w:rPr>
          <w:sz w:val="28"/>
        </w:rPr>
        <w:t>Энергоэффективность и развитие энергетики</w:t>
      </w:r>
      <w:r w:rsidR="00FC4BC2" w:rsidRPr="000C7112">
        <w:rPr>
          <w:sz w:val="28"/>
        </w:rPr>
        <w:t>»</w:t>
      </w:r>
    </w:p>
    <w:p w:rsidR="000421FF" w:rsidRPr="000C7112" w:rsidRDefault="000421FF" w:rsidP="007568CD">
      <w:pPr>
        <w:jc w:val="center"/>
        <w:rPr>
          <w:sz w:val="28"/>
        </w:rPr>
      </w:pPr>
    </w:p>
    <w:p w:rsidR="000421FF" w:rsidRPr="000C7112" w:rsidRDefault="000421FF" w:rsidP="007568CD">
      <w:pPr>
        <w:jc w:val="center"/>
        <w:rPr>
          <w:sz w:val="28"/>
        </w:rPr>
      </w:pPr>
      <w:r w:rsidRPr="000C7112">
        <w:rPr>
          <w:sz w:val="28"/>
        </w:rPr>
        <w:t xml:space="preserve">I. </w:t>
      </w:r>
      <w:r w:rsidR="00282EC1" w:rsidRPr="000C7112">
        <w:rPr>
          <w:sz w:val="28"/>
        </w:rPr>
        <w:t>Стратегические</w:t>
      </w:r>
      <w:r w:rsidRPr="000C7112">
        <w:rPr>
          <w:sz w:val="28"/>
        </w:rPr>
        <w:t xml:space="preserve"> приоритеты </w:t>
      </w:r>
    </w:p>
    <w:p w:rsidR="000421FF" w:rsidRPr="000C7112" w:rsidRDefault="000421FF" w:rsidP="007568CD">
      <w:pPr>
        <w:jc w:val="center"/>
        <w:rPr>
          <w:sz w:val="28"/>
        </w:rPr>
      </w:pPr>
      <w:r w:rsidRPr="000C7112">
        <w:rPr>
          <w:sz w:val="28"/>
        </w:rPr>
        <w:t xml:space="preserve">муниципальной программы </w:t>
      </w:r>
      <w:r w:rsidR="00A40FA0" w:rsidRPr="000C7112">
        <w:rPr>
          <w:sz w:val="28"/>
        </w:rPr>
        <w:t>Милютинского сельского поселения</w:t>
      </w:r>
    </w:p>
    <w:p w:rsidR="000421FF" w:rsidRPr="000C7112" w:rsidRDefault="000421FF" w:rsidP="007568CD">
      <w:pPr>
        <w:jc w:val="center"/>
        <w:rPr>
          <w:sz w:val="28"/>
        </w:rPr>
      </w:pPr>
      <w:r w:rsidRPr="000C7112">
        <w:rPr>
          <w:sz w:val="28"/>
        </w:rPr>
        <w:t>«</w:t>
      </w:r>
      <w:r w:rsidR="00B52595">
        <w:rPr>
          <w:sz w:val="28"/>
        </w:rPr>
        <w:t>Энергоэффективность и развитие энергетики</w:t>
      </w:r>
      <w:r w:rsidRPr="000C7112">
        <w:rPr>
          <w:sz w:val="28"/>
        </w:rPr>
        <w:t>»</w:t>
      </w:r>
    </w:p>
    <w:p w:rsidR="000421FF" w:rsidRPr="000C7112" w:rsidRDefault="000421FF" w:rsidP="007568CD">
      <w:pPr>
        <w:jc w:val="center"/>
        <w:rPr>
          <w:color w:val="4F6228"/>
          <w:sz w:val="28"/>
        </w:rPr>
      </w:pPr>
    </w:p>
    <w:p w:rsidR="000421FF" w:rsidRPr="000C7112" w:rsidRDefault="000421FF" w:rsidP="007568CD">
      <w:pPr>
        <w:jc w:val="center"/>
        <w:rPr>
          <w:sz w:val="28"/>
        </w:rPr>
      </w:pPr>
      <w:r w:rsidRPr="000C7112">
        <w:rPr>
          <w:sz w:val="28"/>
        </w:rPr>
        <w:t xml:space="preserve">1. Оценка текущего состояния </w:t>
      </w:r>
    </w:p>
    <w:p w:rsidR="000421FF" w:rsidRPr="000C7112" w:rsidRDefault="000421FF" w:rsidP="007568CD">
      <w:pPr>
        <w:jc w:val="center"/>
        <w:rPr>
          <w:sz w:val="28"/>
        </w:rPr>
      </w:pPr>
      <w:r w:rsidRPr="000C7112">
        <w:rPr>
          <w:sz w:val="28"/>
        </w:rPr>
        <w:t xml:space="preserve">сферы реализации муниципальной программы </w:t>
      </w:r>
      <w:r w:rsidR="00A40FA0" w:rsidRPr="000C7112">
        <w:rPr>
          <w:sz w:val="28"/>
        </w:rPr>
        <w:t>Милютинского сельского поселения</w:t>
      </w:r>
      <w:r w:rsidR="00FC4BC2" w:rsidRPr="000C7112">
        <w:rPr>
          <w:sz w:val="28"/>
        </w:rPr>
        <w:t xml:space="preserve"> </w:t>
      </w:r>
      <w:r w:rsidRPr="000C7112">
        <w:rPr>
          <w:sz w:val="28"/>
        </w:rPr>
        <w:t>«</w:t>
      </w:r>
      <w:r w:rsidR="00B52595">
        <w:rPr>
          <w:sz w:val="28"/>
        </w:rPr>
        <w:t>Энергоэффективность и развитие энергетики</w:t>
      </w:r>
      <w:r w:rsidRPr="000C7112">
        <w:rPr>
          <w:sz w:val="28"/>
        </w:rPr>
        <w:t>»</w:t>
      </w:r>
    </w:p>
    <w:p w:rsidR="000421FF" w:rsidRPr="000C7112" w:rsidRDefault="000421FF" w:rsidP="007568CD">
      <w:pPr>
        <w:jc w:val="center"/>
        <w:rPr>
          <w:sz w:val="28"/>
        </w:rPr>
      </w:pPr>
    </w:p>
    <w:p w:rsidR="00AC6245" w:rsidRPr="000C7112" w:rsidRDefault="000421FF" w:rsidP="007568CD">
      <w:pPr>
        <w:ind w:firstLine="709"/>
        <w:jc w:val="both"/>
        <w:rPr>
          <w:sz w:val="28"/>
        </w:rPr>
      </w:pPr>
      <w:r w:rsidRPr="000C7112">
        <w:rPr>
          <w:sz w:val="28"/>
        </w:rPr>
        <w:t xml:space="preserve">Муниципальная программа </w:t>
      </w:r>
      <w:r w:rsidR="00A40FA0" w:rsidRPr="000C7112">
        <w:rPr>
          <w:sz w:val="28"/>
        </w:rPr>
        <w:t>Милютинского сельского поселения</w:t>
      </w:r>
      <w:r w:rsidR="00FC4BC2" w:rsidRPr="000C7112">
        <w:rPr>
          <w:sz w:val="28"/>
        </w:rPr>
        <w:t xml:space="preserve"> </w:t>
      </w:r>
      <w:r w:rsidRPr="000C7112">
        <w:rPr>
          <w:sz w:val="28"/>
        </w:rPr>
        <w:t>«</w:t>
      </w:r>
      <w:r w:rsidR="00B52595">
        <w:rPr>
          <w:sz w:val="28"/>
        </w:rPr>
        <w:t>Энергоэффективность и развитие энергетики</w:t>
      </w:r>
      <w:r w:rsidRPr="000C7112">
        <w:rPr>
          <w:sz w:val="28"/>
        </w:rPr>
        <w:t>» (далее также – муниципальная программа)</w:t>
      </w:r>
      <w:r w:rsidR="00A35EDF" w:rsidRPr="00A35EDF">
        <w:rPr>
          <w:color w:val="000000"/>
          <w:sz w:val="28"/>
        </w:rPr>
        <w:t xml:space="preserve"> </w:t>
      </w:r>
      <w:r w:rsidR="00B52595" w:rsidRPr="00B52595">
        <w:rPr>
          <w:color w:val="000000"/>
          <w:sz w:val="28"/>
        </w:rPr>
        <w:t>определяет цели и основные приор</w:t>
      </w:r>
      <w:r w:rsidR="00B52595">
        <w:rPr>
          <w:color w:val="000000"/>
          <w:sz w:val="28"/>
        </w:rPr>
        <w:t xml:space="preserve">итеты в сфере энергосбережения </w:t>
      </w:r>
      <w:r w:rsidR="00B52595" w:rsidRPr="00B52595">
        <w:rPr>
          <w:color w:val="000000"/>
          <w:sz w:val="28"/>
        </w:rPr>
        <w:t>и</w:t>
      </w:r>
      <w:r w:rsidR="00B52595">
        <w:rPr>
          <w:color w:val="000000"/>
          <w:sz w:val="28"/>
        </w:rPr>
        <w:t xml:space="preserve"> развития</w:t>
      </w:r>
      <w:r w:rsidR="00B52595" w:rsidRPr="00B52595">
        <w:rPr>
          <w:color w:val="000000"/>
          <w:sz w:val="28"/>
        </w:rPr>
        <w:t xml:space="preserve"> энергетики </w:t>
      </w:r>
      <w:r w:rsidR="00AC6245" w:rsidRPr="000C7112">
        <w:rPr>
          <w:sz w:val="28"/>
        </w:rPr>
        <w:t>в Милютинском сельском поселении.</w:t>
      </w:r>
    </w:p>
    <w:p w:rsidR="00B52595" w:rsidRPr="00B52595" w:rsidRDefault="00B52595" w:rsidP="00B52595">
      <w:pPr>
        <w:ind w:firstLine="709"/>
        <w:jc w:val="both"/>
        <w:rPr>
          <w:color w:val="000000"/>
          <w:sz w:val="28"/>
        </w:rPr>
      </w:pPr>
      <w:r>
        <w:rPr>
          <w:color w:val="000000"/>
          <w:sz w:val="28"/>
        </w:rPr>
        <w:t>Со</w:t>
      </w:r>
      <w:r w:rsidRPr="00B52595">
        <w:rPr>
          <w:color w:val="000000"/>
          <w:sz w:val="28"/>
        </w:rPr>
        <w:t xml:space="preserve">циальные объекты </w:t>
      </w:r>
      <w:r>
        <w:rPr>
          <w:color w:val="000000"/>
          <w:sz w:val="28"/>
        </w:rPr>
        <w:t>Милютинского сельского поселения</w:t>
      </w:r>
      <w:r w:rsidRPr="00B52595">
        <w:rPr>
          <w:color w:val="000000"/>
          <w:sz w:val="28"/>
        </w:rPr>
        <w:t xml:space="preserve">, находящиеся в муниципальной собственности, обеспечивают </w:t>
      </w:r>
      <w:r>
        <w:rPr>
          <w:color w:val="000000"/>
          <w:sz w:val="28"/>
        </w:rPr>
        <w:t xml:space="preserve"> бесперебойное </w:t>
      </w:r>
      <w:r w:rsidRPr="00B52595">
        <w:rPr>
          <w:color w:val="000000"/>
          <w:sz w:val="28"/>
        </w:rPr>
        <w:t xml:space="preserve">предоставление услуг населению. </w:t>
      </w:r>
      <w:r>
        <w:rPr>
          <w:color w:val="000000"/>
          <w:sz w:val="28"/>
        </w:rPr>
        <w:t>Д</w:t>
      </w:r>
      <w:r w:rsidRPr="00B52595">
        <w:rPr>
          <w:color w:val="000000"/>
          <w:sz w:val="28"/>
        </w:rPr>
        <w:t xml:space="preserve">ля поддержания их в нормальном состоянии требуется регулярное проведение ремонтных работ и модернизация инженерных коммуникаций. </w:t>
      </w:r>
    </w:p>
    <w:p w:rsidR="00B52595" w:rsidRPr="00B52595" w:rsidRDefault="00B52595" w:rsidP="00B52595">
      <w:pPr>
        <w:ind w:firstLine="709"/>
        <w:jc w:val="both"/>
        <w:rPr>
          <w:color w:val="000000"/>
          <w:sz w:val="28"/>
        </w:rPr>
      </w:pPr>
      <w:r w:rsidRPr="00B52595">
        <w:rPr>
          <w:color w:val="000000"/>
          <w:sz w:val="28"/>
        </w:rPr>
        <w:t xml:space="preserve">Значительное содействие в данном направлении может оказать реализация энергосберегающих мероприятий, реализуемых в рамках </w:t>
      </w:r>
      <w:r>
        <w:rPr>
          <w:color w:val="000000"/>
          <w:sz w:val="28"/>
        </w:rPr>
        <w:t>муниципальной</w:t>
      </w:r>
      <w:r w:rsidRPr="00B52595">
        <w:rPr>
          <w:color w:val="000000"/>
          <w:sz w:val="28"/>
        </w:rPr>
        <w:t xml:space="preserve"> программы </w:t>
      </w:r>
      <w:r>
        <w:rPr>
          <w:color w:val="000000"/>
          <w:sz w:val="28"/>
        </w:rPr>
        <w:t>Милютинского сельского поселения</w:t>
      </w:r>
      <w:r w:rsidRPr="00B52595">
        <w:rPr>
          <w:color w:val="000000"/>
          <w:sz w:val="28"/>
        </w:rPr>
        <w:t xml:space="preserve"> «Энергоэффективность и развитие и энергетики».</w:t>
      </w:r>
    </w:p>
    <w:p w:rsidR="00A35EDF" w:rsidRPr="00A35EDF" w:rsidRDefault="00A35EDF" w:rsidP="00A35EDF">
      <w:pPr>
        <w:ind w:firstLine="709"/>
        <w:jc w:val="both"/>
        <w:rPr>
          <w:sz w:val="28"/>
        </w:rPr>
      </w:pPr>
    </w:p>
    <w:p w:rsidR="000421FF" w:rsidRPr="000C7112" w:rsidRDefault="000421FF" w:rsidP="007568CD">
      <w:pPr>
        <w:ind w:firstLine="709"/>
        <w:jc w:val="center"/>
        <w:rPr>
          <w:sz w:val="28"/>
        </w:rPr>
      </w:pPr>
      <w:r w:rsidRPr="000C7112">
        <w:rPr>
          <w:sz w:val="28"/>
        </w:rPr>
        <w:t xml:space="preserve">2. Описание приоритетов и целей </w:t>
      </w:r>
    </w:p>
    <w:p w:rsidR="000421FF" w:rsidRPr="000C7112" w:rsidRDefault="00F26233" w:rsidP="007568CD">
      <w:pPr>
        <w:ind w:firstLine="709"/>
        <w:jc w:val="center"/>
        <w:rPr>
          <w:sz w:val="28"/>
        </w:rPr>
      </w:pPr>
      <w:r w:rsidRPr="000C7112">
        <w:rPr>
          <w:sz w:val="28"/>
        </w:rPr>
        <w:t>муниципальной</w:t>
      </w:r>
      <w:r w:rsidR="000421FF" w:rsidRPr="000C7112">
        <w:rPr>
          <w:sz w:val="28"/>
        </w:rPr>
        <w:t xml:space="preserve"> политики </w:t>
      </w:r>
      <w:r w:rsidR="00A40FA0" w:rsidRPr="000C7112">
        <w:rPr>
          <w:sz w:val="28"/>
        </w:rPr>
        <w:t>Милютинского сельского поселения</w:t>
      </w:r>
    </w:p>
    <w:p w:rsidR="000421FF" w:rsidRPr="000C7112" w:rsidRDefault="000421FF" w:rsidP="007568CD">
      <w:pPr>
        <w:ind w:firstLine="709"/>
        <w:jc w:val="center"/>
        <w:rPr>
          <w:sz w:val="28"/>
        </w:rPr>
      </w:pPr>
      <w:r w:rsidRPr="000C7112">
        <w:rPr>
          <w:sz w:val="28"/>
        </w:rPr>
        <w:t xml:space="preserve">в сфере реализации </w:t>
      </w:r>
      <w:r w:rsidR="00F26233" w:rsidRPr="000C7112">
        <w:rPr>
          <w:sz w:val="28"/>
        </w:rPr>
        <w:t>муниципальной</w:t>
      </w:r>
      <w:r w:rsidRPr="000C7112">
        <w:rPr>
          <w:sz w:val="28"/>
        </w:rPr>
        <w:t xml:space="preserve"> программы</w:t>
      </w:r>
    </w:p>
    <w:p w:rsidR="000421FF" w:rsidRPr="000C7112" w:rsidRDefault="000421FF" w:rsidP="007568CD">
      <w:pPr>
        <w:ind w:firstLine="709"/>
        <w:jc w:val="both"/>
        <w:rPr>
          <w:sz w:val="28"/>
        </w:rPr>
      </w:pPr>
    </w:p>
    <w:p w:rsidR="000421FF" w:rsidRDefault="000421FF" w:rsidP="007568CD">
      <w:pPr>
        <w:ind w:firstLine="709"/>
        <w:jc w:val="both"/>
        <w:rPr>
          <w:sz w:val="28"/>
        </w:rPr>
      </w:pPr>
      <w:r w:rsidRPr="000C7112">
        <w:rPr>
          <w:sz w:val="28"/>
        </w:rPr>
        <w:t>Основными приоритетами являются:</w:t>
      </w:r>
    </w:p>
    <w:p w:rsidR="00142F66" w:rsidRDefault="00142F66" w:rsidP="00B52595">
      <w:pPr>
        <w:jc w:val="both"/>
        <w:rPr>
          <w:kern w:val="2"/>
          <w:sz w:val="28"/>
          <w:szCs w:val="28"/>
        </w:rPr>
      </w:pPr>
      <w:r>
        <w:rPr>
          <w:kern w:val="2"/>
          <w:sz w:val="28"/>
          <w:szCs w:val="28"/>
        </w:rPr>
        <w:t>П</w:t>
      </w:r>
      <w:r w:rsidR="00B52595" w:rsidRPr="00B52595">
        <w:rPr>
          <w:kern w:val="2"/>
          <w:sz w:val="28"/>
          <w:szCs w:val="28"/>
        </w:rPr>
        <w:t>овышение качества жизни населения</w:t>
      </w:r>
      <w:r>
        <w:rPr>
          <w:kern w:val="2"/>
          <w:sz w:val="28"/>
          <w:szCs w:val="28"/>
        </w:rPr>
        <w:t>;</w:t>
      </w:r>
      <w:r w:rsidR="00B52595" w:rsidRPr="00B52595">
        <w:rPr>
          <w:kern w:val="2"/>
          <w:sz w:val="28"/>
          <w:szCs w:val="28"/>
        </w:rPr>
        <w:t xml:space="preserve"> </w:t>
      </w:r>
    </w:p>
    <w:p w:rsidR="00B52595" w:rsidRPr="00142F66" w:rsidRDefault="00B52595" w:rsidP="00B52595">
      <w:pPr>
        <w:jc w:val="both"/>
        <w:rPr>
          <w:kern w:val="2"/>
          <w:sz w:val="28"/>
          <w:szCs w:val="28"/>
        </w:rPr>
      </w:pPr>
      <w:r w:rsidRPr="00B52595">
        <w:rPr>
          <w:kern w:val="2"/>
          <w:sz w:val="28"/>
          <w:szCs w:val="28"/>
        </w:rPr>
        <w:lastRenderedPageBreak/>
        <w:t>улучшение экологической ситуации в Милютинском сельском поселении за счет стимулирования энергосбережения и повышения энергетической эффективности</w:t>
      </w:r>
    </w:p>
    <w:p w:rsidR="00362012" w:rsidRPr="000C7112" w:rsidRDefault="009C5953" w:rsidP="007568CD">
      <w:pPr>
        <w:jc w:val="both"/>
        <w:rPr>
          <w:sz w:val="28"/>
          <w:szCs w:val="28"/>
        </w:rPr>
      </w:pPr>
      <w:r w:rsidRPr="000C7112">
        <w:rPr>
          <w:sz w:val="28"/>
          <w:szCs w:val="28"/>
        </w:rPr>
        <w:t xml:space="preserve">                    </w:t>
      </w:r>
      <w:r w:rsidR="00362012" w:rsidRPr="000C7112">
        <w:rPr>
          <w:sz w:val="28"/>
          <w:szCs w:val="28"/>
        </w:rPr>
        <w:t>Основными целями являются:</w:t>
      </w:r>
    </w:p>
    <w:p w:rsidR="00816F96" w:rsidRDefault="00142F66" w:rsidP="00142F66">
      <w:pPr>
        <w:jc w:val="both"/>
        <w:rPr>
          <w:kern w:val="2"/>
          <w:sz w:val="28"/>
          <w:szCs w:val="28"/>
        </w:rPr>
      </w:pPr>
      <w:r w:rsidRPr="00142F66">
        <w:rPr>
          <w:kern w:val="2"/>
          <w:sz w:val="28"/>
          <w:szCs w:val="28"/>
        </w:rPr>
        <w:t>Воспитание энергосберегающего поведения граждан</w:t>
      </w:r>
      <w:r w:rsidR="00816F96">
        <w:rPr>
          <w:kern w:val="2"/>
          <w:sz w:val="28"/>
          <w:szCs w:val="28"/>
        </w:rPr>
        <w:t xml:space="preserve"> </w:t>
      </w:r>
    </w:p>
    <w:p w:rsidR="00362012" w:rsidRPr="000C7112" w:rsidRDefault="00142F66" w:rsidP="00142F66">
      <w:pPr>
        <w:jc w:val="both"/>
        <w:rPr>
          <w:sz w:val="28"/>
        </w:rPr>
      </w:pPr>
      <w:r w:rsidRPr="00142F66">
        <w:rPr>
          <w:kern w:val="2"/>
          <w:sz w:val="28"/>
          <w:szCs w:val="28"/>
        </w:rPr>
        <w:t>повышение энергетической эффективности</w:t>
      </w:r>
      <w:r>
        <w:rPr>
          <w:kern w:val="2"/>
          <w:sz w:val="28"/>
          <w:szCs w:val="28"/>
        </w:rPr>
        <w:t>.</w:t>
      </w:r>
    </w:p>
    <w:p w:rsidR="00142F66" w:rsidRDefault="00142F66" w:rsidP="007568CD">
      <w:pPr>
        <w:spacing w:line="276" w:lineRule="auto"/>
        <w:jc w:val="center"/>
        <w:rPr>
          <w:sz w:val="28"/>
        </w:rPr>
      </w:pPr>
    </w:p>
    <w:p w:rsidR="000421FF" w:rsidRPr="000C7112" w:rsidRDefault="000421FF" w:rsidP="007568CD">
      <w:pPr>
        <w:spacing w:line="276" w:lineRule="auto"/>
        <w:jc w:val="center"/>
        <w:rPr>
          <w:sz w:val="28"/>
        </w:rPr>
      </w:pPr>
      <w:r w:rsidRPr="000C7112">
        <w:rPr>
          <w:sz w:val="28"/>
        </w:rPr>
        <w:t xml:space="preserve">3. Сведения о взаимосвязи </w:t>
      </w:r>
    </w:p>
    <w:p w:rsidR="000421FF" w:rsidRPr="000C7112" w:rsidRDefault="000421FF" w:rsidP="007568CD">
      <w:pPr>
        <w:spacing w:line="276" w:lineRule="auto"/>
        <w:jc w:val="center"/>
        <w:rPr>
          <w:sz w:val="28"/>
        </w:rPr>
      </w:pPr>
      <w:r w:rsidRPr="000C7112">
        <w:rPr>
          <w:sz w:val="28"/>
        </w:rPr>
        <w:t xml:space="preserve">со стратегическими приоритетами, целями </w:t>
      </w:r>
    </w:p>
    <w:p w:rsidR="000421FF" w:rsidRPr="000C7112" w:rsidRDefault="000421FF" w:rsidP="007568CD">
      <w:pPr>
        <w:spacing w:line="276" w:lineRule="auto"/>
        <w:jc w:val="center"/>
        <w:rPr>
          <w:sz w:val="28"/>
        </w:rPr>
      </w:pPr>
      <w:r w:rsidRPr="000C7112">
        <w:rPr>
          <w:sz w:val="28"/>
        </w:rPr>
        <w:t xml:space="preserve">и показателями государственных программ </w:t>
      </w:r>
      <w:r w:rsidR="005D7082" w:rsidRPr="000C7112">
        <w:rPr>
          <w:sz w:val="28"/>
        </w:rPr>
        <w:t>Ростовской области</w:t>
      </w:r>
    </w:p>
    <w:p w:rsidR="000421FF" w:rsidRPr="000C7112" w:rsidRDefault="000421FF" w:rsidP="007568CD">
      <w:pPr>
        <w:spacing w:line="276" w:lineRule="auto"/>
        <w:jc w:val="center"/>
        <w:rPr>
          <w:sz w:val="28"/>
        </w:rPr>
      </w:pPr>
    </w:p>
    <w:p w:rsidR="000421FF" w:rsidRPr="000C7112" w:rsidRDefault="00372F4D" w:rsidP="00142F66">
      <w:pPr>
        <w:spacing w:line="228" w:lineRule="auto"/>
        <w:ind w:firstLine="709"/>
        <w:jc w:val="both"/>
        <w:rPr>
          <w:sz w:val="28"/>
        </w:rPr>
      </w:pPr>
      <w:r w:rsidRPr="00372F4D">
        <w:rPr>
          <w:sz w:val="28"/>
        </w:rPr>
        <w:t>М</w:t>
      </w:r>
      <w:r>
        <w:rPr>
          <w:sz w:val="28"/>
        </w:rPr>
        <w:t>у</w:t>
      </w:r>
      <w:r w:rsidRPr="00372F4D">
        <w:rPr>
          <w:sz w:val="28"/>
        </w:rPr>
        <w:t xml:space="preserve">ниципальная </w:t>
      </w:r>
      <w:r w:rsidR="00142F66" w:rsidRPr="002E2B3F">
        <w:rPr>
          <w:sz w:val="28"/>
        </w:rPr>
        <w:t xml:space="preserve">программа направлена на обеспечение достижения приоритетов и целей государственной политики в области энергосбережения и повышения энергетической эффективности в соответствии </w:t>
      </w:r>
      <w:r w:rsidR="00142F66">
        <w:rPr>
          <w:sz w:val="28"/>
        </w:rPr>
        <w:t>со</w:t>
      </w:r>
      <w:r w:rsidR="00142F66" w:rsidRPr="002E2B3F">
        <w:rPr>
          <w:sz w:val="28"/>
        </w:rPr>
        <w:t xml:space="preserve"> Стратегией социально-экономического развития Ростовской</w:t>
      </w:r>
      <w:r w:rsidR="00142F66">
        <w:rPr>
          <w:sz w:val="28"/>
        </w:rPr>
        <w:t xml:space="preserve"> области на период до 2030 года,</w:t>
      </w:r>
      <w:r w:rsidR="00B7661A" w:rsidRPr="000C7112">
        <w:rPr>
          <w:color w:val="000000"/>
          <w:sz w:val="28"/>
        </w:rPr>
        <w:t xml:space="preserve"> а также </w:t>
      </w:r>
      <w:r w:rsidR="000421FF" w:rsidRPr="000C7112">
        <w:rPr>
          <w:sz w:val="28"/>
        </w:rPr>
        <w:t xml:space="preserve">с государственной программой </w:t>
      </w:r>
      <w:r w:rsidR="005D7082" w:rsidRPr="000C7112">
        <w:rPr>
          <w:sz w:val="28"/>
        </w:rPr>
        <w:t>Ростовской области</w:t>
      </w:r>
      <w:r w:rsidR="000421FF" w:rsidRPr="000C7112">
        <w:rPr>
          <w:sz w:val="28"/>
        </w:rPr>
        <w:t xml:space="preserve"> </w:t>
      </w:r>
      <w:r w:rsidR="00B7661A" w:rsidRPr="000C7112">
        <w:rPr>
          <w:sz w:val="28"/>
        </w:rPr>
        <w:t>«</w:t>
      </w:r>
      <w:r w:rsidR="00142F66" w:rsidRPr="00142F66">
        <w:rPr>
          <w:sz w:val="28"/>
        </w:rPr>
        <w:t>Энергоэффективность и развитие промышленности и энергетики</w:t>
      </w:r>
      <w:r w:rsidR="00B7661A" w:rsidRPr="000C7112">
        <w:rPr>
          <w:b/>
          <w:color w:val="000000"/>
          <w:spacing w:val="-2"/>
          <w:sz w:val="28"/>
          <w:szCs w:val="28"/>
        </w:rPr>
        <w:t>»</w:t>
      </w:r>
      <w:r w:rsidR="000421FF" w:rsidRPr="000C7112">
        <w:rPr>
          <w:sz w:val="28"/>
        </w:rPr>
        <w:t xml:space="preserve">, утвержденной постановлением Правительства </w:t>
      </w:r>
      <w:r w:rsidR="005D7082" w:rsidRPr="000C7112">
        <w:rPr>
          <w:sz w:val="28"/>
        </w:rPr>
        <w:t>Ростовской области</w:t>
      </w:r>
      <w:r w:rsidR="000421FF" w:rsidRPr="000C7112">
        <w:rPr>
          <w:sz w:val="28"/>
        </w:rPr>
        <w:t xml:space="preserve"> от </w:t>
      </w:r>
      <w:r w:rsidR="00142F66">
        <w:rPr>
          <w:sz w:val="28"/>
        </w:rPr>
        <w:t>29.11.2018</w:t>
      </w:r>
      <w:r w:rsidR="000421FF" w:rsidRPr="000C7112">
        <w:rPr>
          <w:sz w:val="28"/>
        </w:rPr>
        <w:t xml:space="preserve"> № </w:t>
      </w:r>
      <w:r w:rsidR="00142F66">
        <w:rPr>
          <w:sz w:val="28"/>
        </w:rPr>
        <w:t>760</w:t>
      </w:r>
      <w:r w:rsidR="000421FF" w:rsidRPr="000C7112">
        <w:rPr>
          <w:sz w:val="28"/>
        </w:rPr>
        <w:t xml:space="preserve">, обеспечивается путем формирования </w:t>
      </w:r>
      <w:r w:rsidR="005D7082" w:rsidRPr="000C7112">
        <w:rPr>
          <w:sz w:val="28"/>
        </w:rPr>
        <w:t>муниципальной</w:t>
      </w:r>
      <w:r w:rsidR="000421FF" w:rsidRPr="000C7112">
        <w:rPr>
          <w:sz w:val="28"/>
        </w:rPr>
        <w:t xml:space="preserve"> программы с учетом параметров государственной программы </w:t>
      </w:r>
      <w:r w:rsidR="005D7082" w:rsidRPr="000C7112">
        <w:rPr>
          <w:sz w:val="28"/>
        </w:rPr>
        <w:t>Ростовской области</w:t>
      </w:r>
      <w:r w:rsidR="000421FF" w:rsidRPr="000C7112">
        <w:rPr>
          <w:sz w:val="28"/>
        </w:rPr>
        <w:t>.</w:t>
      </w:r>
    </w:p>
    <w:p w:rsidR="000421FF" w:rsidRPr="000C7112" w:rsidRDefault="000421FF" w:rsidP="007568CD">
      <w:pPr>
        <w:spacing w:line="276" w:lineRule="auto"/>
        <w:jc w:val="center"/>
        <w:rPr>
          <w:sz w:val="28"/>
        </w:rPr>
      </w:pPr>
    </w:p>
    <w:p w:rsidR="000421FF" w:rsidRPr="000C7112" w:rsidRDefault="00282EC1" w:rsidP="007568CD">
      <w:pPr>
        <w:keepNext/>
        <w:keepLines/>
        <w:spacing w:line="276" w:lineRule="auto"/>
        <w:jc w:val="center"/>
        <w:rPr>
          <w:sz w:val="28"/>
        </w:rPr>
      </w:pPr>
      <w:r w:rsidRPr="000C7112">
        <w:rPr>
          <w:sz w:val="28"/>
        </w:rPr>
        <w:t>4. Задачи муниципального управления</w:t>
      </w:r>
      <w:r w:rsidR="000421FF" w:rsidRPr="000C7112">
        <w:rPr>
          <w:sz w:val="28"/>
        </w:rPr>
        <w:t xml:space="preserve">, способы </w:t>
      </w:r>
    </w:p>
    <w:p w:rsidR="000421FF" w:rsidRPr="000C7112" w:rsidRDefault="000421FF" w:rsidP="007568CD">
      <w:pPr>
        <w:keepNext/>
        <w:keepLines/>
        <w:spacing w:line="276" w:lineRule="auto"/>
        <w:jc w:val="center"/>
        <w:rPr>
          <w:sz w:val="28"/>
        </w:rPr>
      </w:pPr>
      <w:r w:rsidRPr="000C7112">
        <w:rPr>
          <w:sz w:val="28"/>
        </w:rPr>
        <w:t xml:space="preserve">их эффективного решения в сфере реализации </w:t>
      </w:r>
      <w:r w:rsidR="00282EC1" w:rsidRPr="000C7112">
        <w:rPr>
          <w:sz w:val="28"/>
        </w:rPr>
        <w:t>муниципально</w:t>
      </w:r>
      <w:r w:rsidRPr="000C7112">
        <w:rPr>
          <w:sz w:val="28"/>
        </w:rPr>
        <w:t>й программы</w:t>
      </w:r>
    </w:p>
    <w:p w:rsidR="002027A9" w:rsidRPr="000C7112" w:rsidRDefault="002027A9" w:rsidP="007568CD">
      <w:pPr>
        <w:keepNext/>
        <w:keepLines/>
        <w:spacing w:line="276" w:lineRule="auto"/>
        <w:jc w:val="center"/>
        <w:rPr>
          <w:sz w:val="28"/>
        </w:rPr>
      </w:pPr>
    </w:p>
    <w:p w:rsidR="00B7661A" w:rsidRPr="00E659B2" w:rsidRDefault="00B7661A" w:rsidP="007568CD">
      <w:pPr>
        <w:spacing w:line="216" w:lineRule="auto"/>
        <w:ind w:firstLine="709"/>
        <w:jc w:val="both"/>
        <w:rPr>
          <w:kern w:val="2"/>
          <w:sz w:val="28"/>
          <w:szCs w:val="28"/>
        </w:rPr>
      </w:pPr>
      <w:r w:rsidRPr="00E659B2">
        <w:rPr>
          <w:kern w:val="2"/>
          <w:sz w:val="28"/>
          <w:szCs w:val="28"/>
        </w:rPr>
        <w:t>Основными задачами муниципальной программы являются</w:t>
      </w:r>
      <w:r w:rsidR="00E65028" w:rsidRPr="00E659B2">
        <w:rPr>
          <w:kern w:val="2"/>
          <w:sz w:val="28"/>
          <w:szCs w:val="28"/>
        </w:rPr>
        <w:t>:</w:t>
      </w:r>
      <w:r w:rsidRPr="00E659B2">
        <w:rPr>
          <w:kern w:val="2"/>
          <w:sz w:val="28"/>
          <w:szCs w:val="28"/>
        </w:rPr>
        <w:t xml:space="preserve"> </w:t>
      </w:r>
    </w:p>
    <w:p w:rsidR="00142F66" w:rsidRPr="000713BF" w:rsidRDefault="00142F66" w:rsidP="00142F66">
      <w:pPr>
        <w:spacing w:line="228" w:lineRule="auto"/>
        <w:ind w:firstLine="709"/>
        <w:jc w:val="both"/>
        <w:rPr>
          <w:kern w:val="2"/>
          <w:sz w:val="28"/>
          <w:szCs w:val="28"/>
        </w:rPr>
      </w:pPr>
      <w:r w:rsidRPr="000713BF">
        <w:rPr>
          <w:kern w:val="2"/>
          <w:sz w:val="28"/>
          <w:szCs w:val="28"/>
        </w:rPr>
        <w:t>сокращ</w:t>
      </w:r>
      <w:r w:rsidRPr="00E659B2">
        <w:rPr>
          <w:kern w:val="2"/>
          <w:sz w:val="28"/>
          <w:szCs w:val="28"/>
        </w:rPr>
        <w:t>ение</w:t>
      </w:r>
      <w:r w:rsidRPr="000713BF">
        <w:rPr>
          <w:kern w:val="2"/>
          <w:sz w:val="28"/>
          <w:szCs w:val="28"/>
        </w:rPr>
        <w:t xml:space="preserve"> объемов потребления энергоресурсов, </w:t>
      </w:r>
      <w:r w:rsidRPr="00E11E81">
        <w:rPr>
          <w:kern w:val="2"/>
          <w:sz w:val="28"/>
          <w:szCs w:val="28"/>
        </w:rPr>
        <w:t>оплачиваемых из бюджета муниципального образования;</w:t>
      </w:r>
      <w:r w:rsidRPr="000713BF">
        <w:rPr>
          <w:kern w:val="2"/>
          <w:sz w:val="28"/>
          <w:szCs w:val="28"/>
        </w:rPr>
        <w:t xml:space="preserve"> </w:t>
      </w:r>
    </w:p>
    <w:p w:rsidR="00142F66" w:rsidRPr="000713BF" w:rsidRDefault="00142F66" w:rsidP="00142F66">
      <w:pPr>
        <w:spacing w:line="228" w:lineRule="auto"/>
        <w:ind w:firstLine="709"/>
        <w:jc w:val="both"/>
        <w:rPr>
          <w:kern w:val="2"/>
          <w:sz w:val="28"/>
          <w:szCs w:val="28"/>
        </w:rPr>
      </w:pPr>
      <w:r w:rsidRPr="000713BF">
        <w:rPr>
          <w:kern w:val="2"/>
          <w:sz w:val="28"/>
          <w:szCs w:val="28"/>
        </w:rPr>
        <w:t xml:space="preserve">увеличение благоустроенности и безопасности </w:t>
      </w:r>
      <w:r>
        <w:rPr>
          <w:kern w:val="2"/>
          <w:sz w:val="28"/>
          <w:szCs w:val="28"/>
        </w:rPr>
        <w:t>Милютинского сельского поселения</w:t>
      </w:r>
      <w:r w:rsidRPr="000713BF">
        <w:rPr>
          <w:kern w:val="2"/>
          <w:sz w:val="28"/>
          <w:szCs w:val="28"/>
        </w:rPr>
        <w:t>;</w:t>
      </w:r>
    </w:p>
    <w:p w:rsidR="000421FF" w:rsidRPr="000C7112" w:rsidRDefault="000421FF" w:rsidP="007568CD">
      <w:pPr>
        <w:spacing w:line="216" w:lineRule="auto"/>
        <w:ind w:firstLine="709"/>
        <w:jc w:val="both"/>
        <w:rPr>
          <w:sz w:val="28"/>
        </w:rPr>
      </w:pPr>
      <w:r w:rsidRPr="000C7112">
        <w:rPr>
          <w:sz w:val="28"/>
        </w:rPr>
        <w:t xml:space="preserve">К концу реализации </w:t>
      </w:r>
      <w:r w:rsidR="00282EC1" w:rsidRPr="000C7112">
        <w:rPr>
          <w:sz w:val="28"/>
        </w:rPr>
        <w:t>муниципальной</w:t>
      </w:r>
      <w:r w:rsidRPr="000C7112">
        <w:rPr>
          <w:sz w:val="28"/>
        </w:rPr>
        <w:t xml:space="preserve"> программы ее цели планируются к достижению посредством следующих показателей, отражающих конечный эффект от реализации </w:t>
      </w:r>
      <w:r w:rsidR="00282EC1" w:rsidRPr="000C7112">
        <w:rPr>
          <w:sz w:val="28"/>
        </w:rPr>
        <w:t>муниципальной</w:t>
      </w:r>
      <w:r w:rsidRPr="000C7112">
        <w:rPr>
          <w:sz w:val="28"/>
        </w:rPr>
        <w:t xml:space="preserve"> программы:</w:t>
      </w:r>
    </w:p>
    <w:p w:rsidR="007F603B" w:rsidRDefault="007F603B" w:rsidP="007568CD">
      <w:pPr>
        <w:ind w:firstLine="709"/>
        <w:jc w:val="both"/>
        <w:rPr>
          <w:sz w:val="28"/>
        </w:rPr>
      </w:pPr>
      <w:r>
        <w:rPr>
          <w:color w:val="000000"/>
          <w:sz w:val="28"/>
        </w:rPr>
        <w:t>П</w:t>
      </w:r>
      <w:r w:rsidRPr="007F603B">
        <w:rPr>
          <w:color w:val="000000"/>
          <w:sz w:val="28"/>
        </w:rPr>
        <w:t>овышен</w:t>
      </w:r>
      <w:r w:rsidR="00E659B2">
        <w:rPr>
          <w:color w:val="000000"/>
          <w:sz w:val="28"/>
        </w:rPr>
        <w:t xml:space="preserve">а </w:t>
      </w:r>
      <w:r w:rsidR="00E659B2" w:rsidRPr="00E659B2">
        <w:rPr>
          <w:color w:val="000000"/>
          <w:sz w:val="28"/>
        </w:rPr>
        <w:t>энергетическ</w:t>
      </w:r>
      <w:r w:rsidR="00E659B2">
        <w:rPr>
          <w:color w:val="000000"/>
          <w:sz w:val="28"/>
        </w:rPr>
        <w:t>ая</w:t>
      </w:r>
      <w:r w:rsidR="00E659B2" w:rsidRPr="00E659B2">
        <w:rPr>
          <w:color w:val="000000"/>
          <w:sz w:val="28"/>
        </w:rPr>
        <w:t xml:space="preserve"> эффективност</w:t>
      </w:r>
      <w:r w:rsidR="00E659B2">
        <w:rPr>
          <w:color w:val="000000"/>
          <w:sz w:val="28"/>
        </w:rPr>
        <w:t>ь</w:t>
      </w:r>
      <w:r w:rsidRPr="007F603B">
        <w:rPr>
          <w:color w:val="000000"/>
          <w:sz w:val="28"/>
        </w:rPr>
        <w:t xml:space="preserve"> Милютинского сельского поселения</w:t>
      </w:r>
      <w:r>
        <w:rPr>
          <w:color w:val="000000"/>
          <w:sz w:val="28"/>
        </w:rPr>
        <w:t>.</w:t>
      </w:r>
    </w:p>
    <w:p w:rsidR="00282EC1" w:rsidRPr="000C7112" w:rsidRDefault="00282EC1" w:rsidP="007568CD">
      <w:pPr>
        <w:autoSpaceDE w:val="0"/>
        <w:autoSpaceDN w:val="0"/>
        <w:adjustRightInd w:val="0"/>
        <w:rPr>
          <w:bCs/>
        </w:rPr>
      </w:pPr>
    </w:p>
    <w:p w:rsidR="00282EC1" w:rsidRPr="000C7112" w:rsidRDefault="00282EC1" w:rsidP="007568CD">
      <w:pPr>
        <w:autoSpaceDE w:val="0"/>
        <w:autoSpaceDN w:val="0"/>
        <w:adjustRightInd w:val="0"/>
        <w:rPr>
          <w:bCs/>
        </w:rPr>
        <w:sectPr w:rsidR="00282EC1" w:rsidRPr="000C7112" w:rsidSect="00914455">
          <w:footerReference w:type="default" r:id="rId9"/>
          <w:pgSz w:w="11906" w:h="16838"/>
          <w:pgMar w:top="851" w:right="709" w:bottom="284" w:left="1134" w:header="720" w:footer="720" w:gutter="0"/>
          <w:cols w:space="720"/>
          <w:docGrid w:linePitch="272"/>
        </w:sectPr>
      </w:pPr>
    </w:p>
    <w:p w:rsidR="00282EC1" w:rsidRPr="000C7112" w:rsidRDefault="00282EC1" w:rsidP="007568CD">
      <w:pPr>
        <w:spacing w:line="228" w:lineRule="auto"/>
        <w:jc w:val="center"/>
        <w:rPr>
          <w:sz w:val="28"/>
        </w:rPr>
      </w:pPr>
      <w:r w:rsidRPr="000C7112">
        <w:rPr>
          <w:sz w:val="28"/>
        </w:rPr>
        <w:lastRenderedPageBreak/>
        <w:t>II. ПАСПОРТ</w:t>
      </w:r>
    </w:p>
    <w:p w:rsidR="00282EC1" w:rsidRPr="000C7112" w:rsidRDefault="00282EC1" w:rsidP="007568CD">
      <w:pPr>
        <w:spacing w:line="228" w:lineRule="auto"/>
        <w:jc w:val="center"/>
        <w:rPr>
          <w:sz w:val="28"/>
        </w:rPr>
      </w:pPr>
      <w:r w:rsidRPr="000C7112">
        <w:rPr>
          <w:sz w:val="28"/>
        </w:rPr>
        <w:t xml:space="preserve">муниципальной программы </w:t>
      </w:r>
      <w:r w:rsidR="00A40FA0" w:rsidRPr="000C7112">
        <w:rPr>
          <w:sz w:val="28"/>
        </w:rPr>
        <w:t>Милютинского сельского поселения</w:t>
      </w:r>
      <w:r w:rsidR="00FE4D69" w:rsidRPr="000C7112">
        <w:rPr>
          <w:sz w:val="28"/>
        </w:rPr>
        <w:t xml:space="preserve"> </w:t>
      </w:r>
      <w:r w:rsidRPr="000C7112">
        <w:rPr>
          <w:sz w:val="28"/>
        </w:rPr>
        <w:t>«</w:t>
      </w:r>
      <w:r w:rsidR="00B52595">
        <w:rPr>
          <w:sz w:val="28"/>
        </w:rPr>
        <w:t>Энергоэффективность и развитие энергетики</w:t>
      </w:r>
      <w:r w:rsidRPr="000C7112">
        <w:rPr>
          <w:sz w:val="28"/>
        </w:rPr>
        <w:t>»</w:t>
      </w:r>
    </w:p>
    <w:p w:rsidR="00282EC1" w:rsidRPr="000C7112" w:rsidRDefault="00282EC1" w:rsidP="007568CD">
      <w:pPr>
        <w:spacing w:line="228" w:lineRule="auto"/>
        <w:jc w:val="center"/>
        <w:rPr>
          <w:sz w:val="10"/>
        </w:rPr>
      </w:pPr>
    </w:p>
    <w:p w:rsidR="00282EC1" w:rsidRPr="000C7112" w:rsidRDefault="00282EC1" w:rsidP="007568CD">
      <w:pPr>
        <w:spacing w:line="228" w:lineRule="auto"/>
        <w:jc w:val="center"/>
        <w:rPr>
          <w:sz w:val="28"/>
        </w:rPr>
      </w:pPr>
      <w:r w:rsidRPr="000C7112">
        <w:rPr>
          <w:sz w:val="28"/>
        </w:rPr>
        <w:t>1. Основные положения</w:t>
      </w:r>
    </w:p>
    <w:p w:rsidR="00282EC1" w:rsidRPr="000C7112" w:rsidRDefault="00282EC1" w:rsidP="007568CD">
      <w:pPr>
        <w:spacing w:line="228" w:lineRule="auto"/>
        <w:jc w:val="center"/>
        <w:rPr>
          <w:sz w:val="10"/>
        </w:rPr>
      </w:pPr>
    </w:p>
    <w:tbl>
      <w:tblPr>
        <w:tblW w:w="487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7"/>
        <w:gridCol w:w="4621"/>
        <w:gridCol w:w="274"/>
        <w:gridCol w:w="9644"/>
      </w:tblGrid>
      <w:tr w:rsidR="00282EC1" w:rsidRPr="000C7112" w:rsidTr="007D3F28">
        <w:trPr>
          <w:trHeight w:val="343"/>
        </w:trPr>
        <w:tc>
          <w:tcPr>
            <w:tcW w:w="688" w:type="dxa"/>
            <w:tcBorders>
              <w:top w:val="nil"/>
              <w:left w:val="nil"/>
              <w:bottom w:val="nil"/>
              <w:right w:val="nil"/>
              <w:tl2br w:val="nil"/>
              <w:tr2bl w:val="nil"/>
            </w:tcBorders>
            <w:tcMar>
              <w:top w:w="0" w:type="dxa"/>
              <w:left w:w="108" w:type="dxa"/>
              <w:bottom w:w="0" w:type="dxa"/>
              <w:right w:w="108" w:type="dxa"/>
            </w:tcMar>
          </w:tcPr>
          <w:p w:rsidR="00282EC1" w:rsidRPr="000C7112" w:rsidRDefault="00282EC1" w:rsidP="007568CD">
            <w:pPr>
              <w:spacing w:line="228" w:lineRule="auto"/>
              <w:jc w:val="center"/>
              <w:rPr>
                <w:sz w:val="28"/>
              </w:rPr>
            </w:pPr>
            <w:r w:rsidRPr="000C7112">
              <w:rPr>
                <w:sz w:val="28"/>
              </w:rPr>
              <w:t>1.1.</w:t>
            </w:r>
          </w:p>
        </w:tc>
        <w:tc>
          <w:tcPr>
            <w:tcW w:w="4557" w:type="dxa"/>
            <w:tcBorders>
              <w:top w:val="nil"/>
              <w:left w:val="nil"/>
              <w:bottom w:val="nil"/>
              <w:right w:val="nil"/>
              <w:tl2br w:val="nil"/>
              <w:tr2bl w:val="nil"/>
            </w:tcBorders>
            <w:shd w:val="clear" w:color="auto" w:fill="auto"/>
            <w:tcMar>
              <w:top w:w="0" w:type="dxa"/>
              <w:left w:w="108" w:type="dxa"/>
              <w:bottom w:w="0" w:type="dxa"/>
              <w:right w:w="108" w:type="dxa"/>
            </w:tcMar>
          </w:tcPr>
          <w:p w:rsidR="00282EC1" w:rsidRPr="000C7112" w:rsidRDefault="00282EC1" w:rsidP="007568CD">
            <w:pPr>
              <w:spacing w:line="228" w:lineRule="auto"/>
              <w:rPr>
                <w:spacing w:val="-12"/>
                <w:sz w:val="28"/>
              </w:rPr>
            </w:pPr>
            <w:r w:rsidRPr="000C7112">
              <w:rPr>
                <w:spacing w:val="-12"/>
                <w:sz w:val="28"/>
              </w:rPr>
              <w:t xml:space="preserve">Куратор </w:t>
            </w:r>
            <w:r w:rsidRPr="000C7112">
              <w:rPr>
                <w:sz w:val="28"/>
              </w:rPr>
              <w:t>муниципальной</w:t>
            </w:r>
            <w:r w:rsidRPr="000C7112">
              <w:rPr>
                <w:spacing w:val="-12"/>
                <w:sz w:val="28"/>
              </w:rPr>
              <w:t xml:space="preserve"> программы </w:t>
            </w:r>
            <w:r w:rsidR="00FC4BC2" w:rsidRPr="000C7112">
              <w:rPr>
                <w:spacing w:val="-12"/>
                <w:sz w:val="28"/>
              </w:rPr>
              <w:t>Милютинского сельского поселения</w:t>
            </w:r>
          </w:p>
        </w:tc>
        <w:tc>
          <w:tcPr>
            <w:tcW w:w="270" w:type="dxa"/>
            <w:tcBorders>
              <w:top w:val="nil"/>
              <w:left w:val="nil"/>
              <w:bottom w:val="nil"/>
              <w:right w:val="nil"/>
              <w:tl2br w:val="nil"/>
              <w:tr2bl w:val="nil"/>
            </w:tcBorders>
            <w:tcMar>
              <w:top w:w="0" w:type="dxa"/>
              <w:left w:w="108" w:type="dxa"/>
              <w:bottom w:w="0" w:type="dxa"/>
              <w:right w:w="108" w:type="dxa"/>
            </w:tcMar>
          </w:tcPr>
          <w:p w:rsidR="00282EC1" w:rsidRPr="000C7112" w:rsidRDefault="00282EC1" w:rsidP="007568CD">
            <w:pPr>
              <w:spacing w:line="228" w:lineRule="auto"/>
              <w:jc w:val="center"/>
              <w:rPr>
                <w:sz w:val="28"/>
              </w:rPr>
            </w:pPr>
            <w:r w:rsidRPr="000C7112">
              <w:rPr>
                <w:sz w:val="28"/>
              </w:rPr>
              <w:t>–</w:t>
            </w:r>
          </w:p>
        </w:tc>
        <w:tc>
          <w:tcPr>
            <w:tcW w:w="9511" w:type="dxa"/>
            <w:tcBorders>
              <w:top w:val="nil"/>
              <w:left w:val="nil"/>
              <w:bottom w:val="nil"/>
              <w:right w:val="nil"/>
              <w:tl2br w:val="nil"/>
              <w:tr2bl w:val="nil"/>
            </w:tcBorders>
            <w:shd w:val="clear" w:color="auto" w:fill="auto"/>
            <w:tcMar>
              <w:top w:w="0" w:type="dxa"/>
              <w:left w:w="108" w:type="dxa"/>
              <w:bottom w:w="0" w:type="dxa"/>
              <w:right w:w="108" w:type="dxa"/>
            </w:tcMar>
          </w:tcPr>
          <w:p w:rsidR="00282EC1" w:rsidRPr="000C7112" w:rsidRDefault="00FE4D69" w:rsidP="007568CD">
            <w:pPr>
              <w:spacing w:line="228" w:lineRule="auto"/>
              <w:jc w:val="both"/>
              <w:rPr>
                <w:sz w:val="28"/>
              </w:rPr>
            </w:pPr>
            <w:r w:rsidRPr="000C7112">
              <w:rPr>
                <w:sz w:val="28"/>
              </w:rPr>
              <w:t>Глава Администрации Милютинского сельского поселения Сергиенко Светлана Юрьевна</w:t>
            </w:r>
          </w:p>
        </w:tc>
      </w:tr>
      <w:tr w:rsidR="00282EC1" w:rsidRPr="000C7112" w:rsidTr="007D3F28">
        <w:trPr>
          <w:trHeight w:val="477"/>
        </w:trPr>
        <w:tc>
          <w:tcPr>
            <w:tcW w:w="688" w:type="dxa"/>
            <w:tcBorders>
              <w:top w:val="nil"/>
              <w:left w:val="nil"/>
              <w:bottom w:val="nil"/>
              <w:right w:val="nil"/>
              <w:tl2br w:val="nil"/>
              <w:tr2bl w:val="nil"/>
            </w:tcBorders>
            <w:tcMar>
              <w:top w:w="0" w:type="dxa"/>
              <w:left w:w="108" w:type="dxa"/>
              <w:bottom w:w="0" w:type="dxa"/>
              <w:right w:w="108" w:type="dxa"/>
            </w:tcMar>
          </w:tcPr>
          <w:p w:rsidR="00282EC1" w:rsidRPr="000C7112" w:rsidRDefault="00282EC1" w:rsidP="007568CD">
            <w:pPr>
              <w:spacing w:line="228" w:lineRule="auto"/>
              <w:jc w:val="center"/>
              <w:rPr>
                <w:sz w:val="28"/>
              </w:rPr>
            </w:pPr>
            <w:r w:rsidRPr="000C7112">
              <w:rPr>
                <w:sz w:val="28"/>
              </w:rPr>
              <w:t>1.2.</w:t>
            </w:r>
          </w:p>
        </w:tc>
        <w:tc>
          <w:tcPr>
            <w:tcW w:w="4557" w:type="dxa"/>
            <w:tcBorders>
              <w:top w:val="nil"/>
              <w:left w:val="nil"/>
              <w:bottom w:val="nil"/>
              <w:right w:val="nil"/>
              <w:tl2br w:val="nil"/>
              <w:tr2bl w:val="nil"/>
            </w:tcBorders>
            <w:shd w:val="clear" w:color="auto" w:fill="auto"/>
            <w:tcMar>
              <w:top w:w="0" w:type="dxa"/>
              <w:left w:w="108" w:type="dxa"/>
              <w:bottom w:w="0" w:type="dxa"/>
              <w:right w:w="108" w:type="dxa"/>
            </w:tcMar>
          </w:tcPr>
          <w:p w:rsidR="00282EC1" w:rsidRPr="000C7112" w:rsidRDefault="00282EC1" w:rsidP="007568CD">
            <w:pPr>
              <w:spacing w:line="228" w:lineRule="auto"/>
              <w:rPr>
                <w:sz w:val="28"/>
              </w:rPr>
            </w:pPr>
            <w:r w:rsidRPr="000C7112">
              <w:rPr>
                <w:sz w:val="28"/>
              </w:rPr>
              <w:t xml:space="preserve">Ответственный исполнитель муниципальной программы </w:t>
            </w:r>
            <w:r w:rsidR="00FC4BC2" w:rsidRPr="000C7112">
              <w:rPr>
                <w:spacing w:val="-12"/>
                <w:sz w:val="28"/>
              </w:rPr>
              <w:t>Милютинского сельского поселения</w:t>
            </w:r>
          </w:p>
        </w:tc>
        <w:tc>
          <w:tcPr>
            <w:tcW w:w="270" w:type="dxa"/>
            <w:tcBorders>
              <w:top w:val="nil"/>
              <w:left w:val="nil"/>
              <w:bottom w:val="nil"/>
              <w:right w:val="nil"/>
              <w:tl2br w:val="nil"/>
              <w:tr2bl w:val="nil"/>
            </w:tcBorders>
            <w:tcMar>
              <w:top w:w="0" w:type="dxa"/>
              <w:left w:w="108" w:type="dxa"/>
              <w:bottom w:w="0" w:type="dxa"/>
              <w:right w:w="108" w:type="dxa"/>
            </w:tcMar>
          </w:tcPr>
          <w:p w:rsidR="00282EC1" w:rsidRPr="000C7112" w:rsidRDefault="00282EC1" w:rsidP="007568CD">
            <w:pPr>
              <w:spacing w:line="228" w:lineRule="auto"/>
              <w:jc w:val="center"/>
              <w:rPr>
                <w:sz w:val="28"/>
              </w:rPr>
            </w:pPr>
            <w:r w:rsidRPr="000C7112">
              <w:rPr>
                <w:sz w:val="28"/>
              </w:rPr>
              <w:t>–</w:t>
            </w:r>
          </w:p>
        </w:tc>
        <w:tc>
          <w:tcPr>
            <w:tcW w:w="9511" w:type="dxa"/>
            <w:tcBorders>
              <w:top w:val="nil"/>
              <w:left w:val="nil"/>
              <w:bottom w:val="nil"/>
              <w:right w:val="nil"/>
              <w:tl2br w:val="nil"/>
              <w:tr2bl w:val="nil"/>
            </w:tcBorders>
            <w:shd w:val="clear" w:color="auto" w:fill="auto"/>
            <w:tcMar>
              <w:top w:w="0" w:type="dxa"/>
              <w:left w:w="108" w:type="dxa"/>
              <w:bottom w:w="0" w:type="dxa"/>
              <w:right w:w="108" w:type="dxa"/>
            </w:tcMar>
          </w:tcPr>
          <w:p w:rsidR="00282EC1" w:rsidRPr="000C7112" w:rsidRDefault="00282EC1" w:rsidP="007568CD">
            <w:pPr>
              <w:spacing w:line="228" w:lineRule="auto"/>
              <w:jc w:val="both"/>
              <w:rPr>
                <w:sz w:val="28"/>
              </w:rPr>
            </w:pPr>
            <w:r w:rsidRPr="000C7112">
              <w:rPr>
                <w:sz w:val="28"/>
              </w:rPr>
              <w:t xml:space="preserve">Администрация </w:t>
            </w:r>
            <w:r w:rsidR="00FC4BC2" w:rsidRPr="000C7112">
              <w:rPr>
                <w:sz w:val="28"/>
              </w:rPr>
              <w:t>Милютинского сельского поселения</w:t>
            </w:r>
          </w:p>
        </w:tc>
      </w:tr>
      <w:tr w:rsidR="00282EC1" w:rsidRPr="000C7112" w:rsidTr="007D3F28">
        <w:trPr>
          <w:trHeight w:val="493"/>
        </w:trPr>
        <w:tc>
          <w:tcPr>
            <w:tcW w:w="688" w:type="dxa"/>
            <w:tcBorders>
              <w:top w:val="nil"/>
              <w:left w:val="nil"/>
              <w:bottom w:val="nil"/>
              <w:right w:val="nil"/>
              <w:tl2br w:val="nil"/>
              <w:tr2bl w:val="nil"/>
            </w:tcBorders>
            <w:tcMar>
              <w:top w:w="0" w:type="dxa"/>
              <w:left w:w="108" w:type="dxa"/>
              <w:bottom w:w="0" w:type="dxa"/>
              <w:right w:w="108" w:type="dxa"/>
            </w:tcMar>
          </w:tcPr>
          <w:p w:rsidR="00282EC1" w:rsidRPr="000C7112" w:rsidRDefault="00282EC1" w:rsidP="007568CD">
            <w:pPr>
              <w:spacing w:line="228" w:lineRule="auto"/>
              <w:jc w:val="center"/>
              <w:rPr>
                <w:sz w:val="28"/>
              </w:rPr>
            </w:pPr>
            <w:r w:rsidRPr="000C7112">
              <w:rPr>
                <w:sz w:val="28"/>
              </w:rPr>
              <w:t>1.3.</w:t>
            </w:r>
          </w:p>
        </w:tc>
        <w:tc>
          <w:tcPr>
            <w:tcW w:w="4557" w:type="dxa"/>
            <w:tcBorders>
              <w:top w:val="nil"/>
              <w:left w:val="nil"/>
              <w:bottom w:val="nil"/>
              <w:right w:val="nil"/>
              <w:tl2br w:val="nil"/>
              <w:tr2bl w:val="nil"/>
            </w:tcBorders>
            <w:shd w:val="clear" w:color="auto" w:fill="auto"/>
            <w:tcMar>
              <w:top w:w="0" w:type="dxa"/>
              <w:left w:w="108" w:type="dxa"/>
              <w:bottom w:w="0" w:type="dxa"/>
              <w:right w:w="108" w:type="dxa"/>
            </w:tcMar>
          </w:tcPr>
          <w:p w:rsidR="00282EC1" w:rsidRPr="000C7112" w:rsidRDefault="007D3F28" w:rsidP="007568CD">
            <w:pPr>
              <w:spacing w:line="228" w:lineRule="auto"/>
              <w:rPr>
                <w:sz w:val="28"/>
              </w:rPr>
            </w:pPr>
            <w:r w:rsidRPr="000C7112">
              <w:rPr>
                <w:sz w:val="28"/>
              </w:rPr>
              <w:t>Период</w:t>
            </w:r>
            <w:r w:rsidR="00282EC1" w:rsidRPr="000C7112">
              <w:rPr>
                <w:sz w:val="28"/>
              </w:rPr>
              <w:t xml:space="preserve"> реализации муниципальной программы </w:t>
            </w:r>
            <w:r w:rsidR="00FC4BC2" w:rsidRPr="000C7112">
              <w:rPr>
                <w:spacing w:val="-12"/>
                <w:sz w:val="28"/>
              </w:rPr>
              <w:t>Милютинского сельского поселения</w:t>
            </w:r>
          </w:p>
        </w:tc>
        <w:tc>
          <w:tcPr>
            <w:tcW w:w="270" w:type="dxa"/>
            <w:tcBorders>
              <w:top w:val="nil"/>
              <w:left w:val="nil"/>
              <w:bottom w:val="nil"/>
              <w:right w:val="nil"/>
              <w:tl2br w:val="nil"/>
              <w:tr2bl w:val="nil"/>
            </w:tcBorders>
            <w:tcMar>
              <w:top w:w="0" w:type="dxa"/>
              <w:left w:w="108" w:type="dxa"/>
              <w:bottom w:w="0" w:type="dxa"/>
              <w:right w:w="108" w:type="dxa"/>
            </w:tcMar>
          </w:tcPr>
          <w:p w:rsidR="00282EC1" w:rsidRPr="000C7112" w:rsidRDefault="00282EC1" w:rsidP="007568CD">
            <w:pPr>
              <w:spacing w:line="228" w:lineRule="auto"/>
              <w:jc w:val="center"/>
              <w:rPr>
                <w:sz w:val="28"/>
              </w:rPr>
            </w:pPr>
            <w:r w:rsidRPr="000C7112">
              <w:rPr>
                <w:sz w:val="28"/>
              </w:rPr>
              <w:t>–</w:t>
            </w:r>
          </w:p>
        </w:tc>
        <w:tc>
          <w:tcPr>
            <w:tcW w:w="9511" w:type="dxa"/>
            <w:tcBorders>
              <w:top w:val="nil"/>
              <w:left w:val="nil"/>
              <w:bottom w:val="nil"/>
              <w:right w:val="nil"/>
              <w:tl2br w:val="nil"/>
              <w:tr2bl w:val="nil"/>
            </w:tcBorders>
            <w:shd w:val="clear" w:color="auto" w:fill="auto"/>
            <w:tcMar>
              <w:top w:w="0" w:type="dxa"/>
              <w:left w:w="108" w:type="dxa"/>
              <w:bottom w:w="0" w:type="dxa"/>
              <w:right w:w="108" w:type="dxa"/>
            </w:tcMar>
          </w:tcPr>
          <w:p w:rsidR="00282EC1" w:rsidRPr="000C7112" w:rsidRDefault="00282EC1" w:rsidP="007568CD">
            <w:pPr>
              <w:spacing w:line="228" w:lineRule="auto"/>
              <w:jc w:val="both"/>
              <w:rPr>
                <w:sz w:val="28"/>
              </w:rPr>
            </w:pPr>
            <w:r w:rsidRPr="000C7112">
              <w:rPr>
                <w:sz w:val="28"/>
              </w:rPr>
              <w:t>этап I: 2019 – 2024 годы;</w:t>
            </w:r>
          </w:p>
          <w:p w:rsidR="00282EC1" w:rsidRPr="000C7112" w:rsidRDefault="00282EC1" w:rsidP="007568CD">
            <w:pPr>
              <w:spacing w:line="228" w:lineRule="auto"/>
              <w:jc w:val="both"/>
              <w:rPr>
                <w:sz w:val="28"/>
              </w:rPr>
            </w:pPr>
            <w:r w:rsidRPr="000C7112">
              <w:rPr>
                <w:sz w:val="28"/>
              </w:rPr>
              <w:t>этап II: 2025 – 2030 годы</w:t>
            </w:r>
          </w:p>
        </w:tc>
      </w:tr>
      <w:tr w:rsidR="00282EC1" w:rsidRPr="000C7112" w:rsidTr="000B5EEE">
        <w:trPr>
          <w:trHeight w:val="948"/>
        </w:trPr>
        <w:tc>
          <w:tcPr>
            <w:tcW w:w="688" w:type="dxa"/>
            <w:tcBorders>
              <w:top w:val="nil"/>
              <w:left w:val="nil"/>
              <w:bottom w:val="nil"/>
              <w:right w:val="nil"/>
              <w:tl2br w:val="nil"/>
              <w:tr2bl w:val="nil"/>
            </w:tcBorders>
            <w:tcMar>
              <w:top w:w="0" w:type="dxa"/>
              <w:left w:w="108" w:type="dxa"/>
              <w:bottom w:w="0" w:type="dxa"/>
              <w:right w:w="108" w:type="dxa"/>
            </w:tcMar>
          </w:tcPr>
          <w:p w:rsidR="00282EC1" w:rsidRPr="000C7112" w:rsidRDefault="00282EC1" w:rsidP="007568CD">
            <w:pPr>
              <w:spacing w:line="228" w:lineRule="auto"/>
              <w:jc w:val="center"/>
              <w:rPr>
                <w:sz w:val="28"/>
              </w:rPr>
            </w:pPr>
            <w:r w:rsidRPr="000C7112">
              <w:rPr>
                <w:sz w:val="28"/>
              </w:rPr>
              <w:t>1.4.</w:t>
            </w:r>
          </w:p>
        </w:tc>
        <w:tc>
          <w:tcPr>
            <w:tcW w:w="4557" w:type="dxa"/>
            <w:tcBorders>
              <w:top w:val="nil"/>
              <w:left w:val="nil"/>
              <w:bottom w:val="nil"/>
              <w:right w:val="nil"/>
              <w:tl2br w:val="nil"/>
              <w:tr2bl w:val="nil"/>
            </w:tcBorders>
            <w:shd w:val="clear" w:color="auto" w:fill="auto"/>
            <w:tcMar>
              <w:top w:w="0" w:type="dxa"/>
              <w:left w:w="108" w:type="dxa"/>
              <w:bottom w:w="0" w:type="dxa"/>
              <w:right w:w="108" w:type="dxa"/>
            </w:tcMar>
          </w:tcPr>
          <w:p w:rsidR="00282EC1" w:rsidRPr="000C7112" w:rsidRDefault="00282EC1" w:rsidP="007568CD">
            <w:pPr>
              <w:spacing w:line="228" w:lineRule="auto"/>
              <w:rPr>
                <w:sz w:val="28"/>
              </w:rPr>
            </w:pPr>
            <w:r w:rsidRPr="000C7112">
              <w:rPr>
                <w:sz w:val="28"/>
              </w:rPr>
              <w:t xml:space="preserve">Цели муниципальной программы </w:t>
            </w:r>
            <w:r w:rsidR="00FC4BC2" w:rsidRPr="000C7112">
              <w:rPr>
                <w:spacing w:val="-12"/>
                <w:sz w:val="28"/>
              </w:rPr>
              <w:t>Милютинского сельского поселения</w:t>
            </w:r>
          </w:p>
        </w:tc>
        <w:tc>
          <w:tcPr>
            <w:tcW w:w="270" w:type="dxa"/>
            <w:tcBorders>
              <w:top w:val="nil"/>
              <w:left w:val="nil"/>
              <w:bottom w:val="nil"/>
              <w:right w:val="nil"/>
              <w:tl2br w:val="nil"/>
              <w:tr2bl w:val="nil"/>
            </w:tcBorders>
            <w:tcMar>
              <w:top w:w="0" w:type="dxa"/>
              <w:left w:w="108" w:type="dxa"/>
              <w:bottom w:w="0" w:type="dxa"/>
              <w:right w:w="108" w:type="dxa"/>
            </w:tcMar>
          </w:tcPr>
          <w:p w:rsidR="00282EC1" w:rsidRPr="000C7112" w:rsidRDefault="00282EC1" w:rsidP="007568CD">
            <w:pPr>
              <w:spacing w:line="228" w:lineRule="auto"/>
              <w:jc w:val="center"/>
              <w:rPr>
                <w:sz w:val="28"/>
              </w:rPr>
            </w:pPr>
            <w:r w:rsidRPr="000C7112">
              <w:rPr>
                <w:sz w:val="28"/>
              </w:rPr>
              <w:t>–</w:t>
            </w:r>
          </w:p>
        </w:tc>
        <w:tc>
          <w:tcPr>
            <w:tcW w:w="9511" w:type="dxa"/>
            <w:tcBorders>
              <w:top w:val="nil"/>
              <w:left w:val="nil"/>
              <w:bottom w:val="nil"/>
              <w:right w:val="nil"/>
              <w:tl2br w:val="nil"/>
              <w:tr2bl w:val="nil"/>
            </w:tcBorders>
            <w:shd w:val="clear" w:color="auto" w:fill="auto"/>
            <w:tcMar>
              <w:top w:w="0" w:type="dxa"/>
              <w:left w:w="108" w:type="dxa"/>
              <w:bottom w:w="0" w:type="dxa"/>
              <w:right w:w="108" w:type="dxa"/>
            </w:tcMar>
          </w:tcPr>
          <w:p w:rsidR="00282EC1" w:rsidRDefault="0094551E" w:rsidP="007568CD">
            <w:pPr>
              <w:spacing w:line="228" w:lineRule="auto"/>
              <w:jc w:val="both"/>
              <w:rPr>
                <w:sz w:val="28"/>
              </w:rPr>
            </w:pPr>
            <w:r>
              <w:rPr>
                <w:sz w:val="28"/>
              </w:rPr>
              <w:t>П</w:t>
            </w:r>
            <w:r w:rsidRPr="00595BA2">
              <w:rPr>
                <w:sz w:val="28"/>
              </w:rPr>
              <w:t>овышение качества и надежности предоставления жилищно-коммунальных услуг населению Милютинского сельского поселения</w:t>
            </w:r>
            <w:r w:rsidRPr="000C7112">
              <w:rPr>
                <w:sz w:val="28"/>
              </w:rPr>
              <w:t xml:space="preserve"> </w:t>
            </w:r>
          </w:p>
          <w:p w:rsidR="0094551E" w:rsidRPr="000C7112" w:rsidRDefault="0094551E" w:rsidP="007568CD">
            <w:pPr>
              <w:spacing w:line="228" w:lineRule="auto"/>
              <w:jc w:val="both"/>
              <w:rPr>
                <w:sz w:val="28"/>
              </w:rPr>
            </w:pPr>
          </w:p>
        </w:tc>
      </w:tr>
      <w:tr w:rsidR="00282EC1" w:rsidRPr="000C7112" w:rsidTr="007D3F28">
        <w:trPr>
          <w:trHeight w:val="493"/>
        </w:trPr>
        <w:tc>
          <w:tcPr>
            <w:tcW w:w="688" w:type="dxa"/>
            <w:tcBorders>
              <w:top w:val="nil"/>
              <w:left w:val="nil"/>
              <w:bottom w:val="nil"/>
              <w:right w:val="nil"/>
              <w:tl2br w:val="nil"/>
              <w:tr2bl w:val="nil"/>
            </w:tcBorders>
            <w:tcMar>
              <w:top w:w="0" w:type="dxa"/>
              <w:left w:w="108" w:type="dxa"/>
              <w:bottom w:w="0" w:type="dxa"/>
              <w:right w:w="108" w:type="dxa"/>
            </w:tcMar>
          </w:tcPr>
          <w:p w:rsidR="00282EC1" w:rsidRPr="000C7112" w:rsidRDefault="00282EC1" w:rsidP="007568CD">
            <w:pPr>
              <w:spacing w:line="228" w:lineRule="auto"/>
              <w:jc w:val="center"/>
              <w:rPr>
                <w:sz w:val="28"/>
              </w:rPr>
            </w:pPr>
            <w:r w:rsidRPr="000C7112">
              <w:rPr>
                <w:sz w:val="28"/>
              </w:rPr>
              <w:t>1.5.</w:t>
            </w:r>
          </w:p>
        </w:tc>
        <w:tc>
          <w:tcPr>
            <w:tcW w:w="4557" w:type="dxa"/>
            <w:tcBorders>
              <w:top w:val="nil"/>
              <w:left w:val="nil"/>
              <w:bottom w:val="nil"/>
              <w:right w:val="nil"/>
              <w:tl2br w:val="nil"/>
              <w:tr2bl w:val="nil"/>
            </w:tcBorders>
            <w:shd w:val="clear" w:color="auto" w:fill="auto"/>
            <w:tcMar>
              <w:top w:w="0" w:type="dxa"/>
              <w:left w:w="108" w:type="dxa"/>
              <w:bottom w:w="0" w:type="dxa"/>
              <w:right w:w="108" w:type="dxa"/>
            </w:tcMar>
          </w:tcPr>
          <w:p w:rsidR="00282EC1" w:rsidRPr="000C7112" w:rsidRDefault="007D3F28" w:rsidP="007568CD">
            <w:pPr>
              <w:spacing w:line="228" w:lineRule="auto"/>
              <w:rPr>
                <w:sz w:val="28"/>
              </w:rPr>
            </w:pPr>
            <w:r w:rsidRPr="000C7112">
              <w:rPr>
                <w:sz w:val="28"/>
              </w:rPr>
              <w:t>Объем</w:t>
            </w:r>
            <w:r w:rsidR="00282EC1" w:rsidRPr="000C7112">
              <w:rPr>
                <w:sz w:val="28"/>
              </w:rPr>
              <w:t xml:space="preserve"> финансового обеспечения </w:t>
            </w:r>
            <w:r w:rsidRPr="000C7112">
              <w:rPr>
                <w:sz w:val="28"/>
              </w:rPr>
              <w:t>за весь период реализации</w:t>
            </w:r>
          </w:p>
        </w:tc>
        <w:tc>
          <w:tcPr>
            <w:tcW w:w="270" w:type="dxa"/>
            <w:tcBorders>
              <w:top w:val="nil"/>
              <w:left w:val="nil"/>
              <w:bottom w:val="nil"/>
              <w:right w:val="nil"/>
              <w:tl2br w:val="nil"/>
              <w:tr2bl w:val="nil"/>
            </w:tcBorders>
            <w:tcMar>
              <w:top w:w="0" w:type="dxa"/>
              <w:left w:w="108" w:type="dxa"/>
              <w:bottom w:w="0" w:type="dxa"/>
              <w:right w:w="108" w:type="dxa"/>
            </w:tcMar>
          </w:tcPr>
          <w:p w:rsidR="00282EC1" w:rsidRPr="009C4F23" w:rsidRDefault="00282EC1" w:rsidP="007568CD">
            <w:pPr>
              <w:spacing w:line="228" w:lineRule="auto"/>
              <w:jc w:val="center"/>
              <w:rPr>
                <w:sz w:val="28"/>
              </w:rPr>
            </w:pPr>
            <w:r w:rsidRPr="009C4F23">
              <w:rPr>
                <w:sz w:val="28"/>
              </w:rPr>
              <w:t>–</w:t>
            </w:r>
          </w:p>
        </w:tc>
        <w:tc>
          <w:tcPr>
            <w:tcW w:w="9511" w:type="dxa"/>
            <w:tcBorders>
              <w:top w:val="nil"/>
              <w:left w:val="nil"/>
              <w:bottom w:val="nil"/>
              <w:right w:val="nil"/>
              <w:tl2br w:val="nil"/>
              <w:tr2bl w:val="nil"/>
            </w:tcBorders>
            <w:shd w:val="clear" w:color="auto" w:fill="auto"/>
            <w:tcMar>
              <w:top w:w="0" w:type="dxa"/>
              <w:left w:w="108" w:type="dxa"/>
              <w:bottom w:w="0" w:type="dxa"/>
              <w:right w:w="108" w:type="dxa"/>
            </w:tcMar>
          </w:tcPr>
          <w:p w:rsidR="00282EC1" w:rsidRPr="009C4F23" w:rsidRDefault="009C4F23" w:rsidP="007568CD">
            <w:pPr>
              <w:spacing w:line="228" w:lineRule="auto"/>
              <w:jc w:val="both"/>
              <w:rPr>
                <w:sz w:val="28"/>
              </w:rPr>
            </w:pPr>
            <w:r w:rsidRPr="009C4F23">
              <w:rPr>
                <w:sz w:val="28"/>
              </w:rPr>
              <w:t>2555,0</w:t>
            </w:r>
            <w:r w:rsidR="00282EC1" w:rsidRPr="009C4F23">
              <w:rPr>
                <w:sz w:val="28"/>
              </w:rPr>
              <w:t xml:space="preserve"> тыс. рублей:</w:t>
            </w:r>
          </w:p>
          <w:p w:rsidR="00282EC1" w:rsidRPr="009C4F23" w:rsidRDefault="00282EC1" w:rsidP="007568CD">
            <w:pPr>
              <w:spacing w:line="228" w:lineRule="auto"/>
              <w:jc w:val="both"/>
              <w:rPr>
                <w:sz w:val="28"/>
              </w:rPr>
            </w:pPr>
            <w:r w:rsidRPr="009C4F23">
              <w:rPr>
                <w:sz w:val="28"/>
              </w:rPr>
              <w:t xml:space="preserve">этап I: </w:t>
            </w:r>
            <w:r w:rsidR="00665947" w:rsidRPr="009C4F23">
              <w:rPr>
                <w:sz w:val="28"/>
              </w:rPr>
              <w:t xml:space="preserve"> </w:t>
            </w:r>
            <w:r w:rsidR="007B2D65" w:rsidRPr="009C4F23">
              <w:rPr>
                <w:sz w:val="28"/>
              </w:rPr>
              <w:t>774,</w:t>
            </w:r>
            <w:r w:rsidR="00087E26" w:rsidRPr="009C4F23">
              <w:rPr>
                <w:sz w:val="28"/>
              </w:rPr>
              <w:t>0</w:t>
            </w:r>
            <w:r w:rsidR="00665947" w:rsidRPr="009C4F23">
              <w:rPr>
                <w:sz w:val="28"/>
              </w:rPr>
              <w:t xml:space="preserve"> </w:t>
            </w:r>
            <w:r w:rsidRPr="009C4F23">
              <w:rPr>
                <w:sz w:val="28"/>
              </w:rPr>
              <w:t>тыс. рублей;</w:t>
            </w:r>
          </w:p>
          <w:p w:rsidR="00282EC1" w:rsidRPr="009C4F23" w:rsidRDefault="00282EC1" w:rsidP="009C4F23">
            <w:pPr>
              <w:spacing w:line="228" w:lineRule="auto"/>
              <w:jc w:val="both"/>
              <w:rPr>
                <w:sz w:val="28"/>
              </w:rPr>
            </w:pPr>
            <w:r w:rsidRPr="009C4F23">
              <w:rPr>
                <w:sz w:val="28"/>
              </w:rPr>
              <w:t xml:space="preserve">этап II: </w:t>
            </w:r>
            <w:r w:rsidR="009C4F23" w:rsidRPr="009C4F23">
              <w:rPr>
                <w:sz w:val="28"/>
              </w:rPr>
              <w:t>1781</w:t>
            </w:r>
            <w:r w:rsidR="00087E26" w:rsidRPr="009C4F23">
              <w:rPr>
                <w:sz w:val="28"/>
              </w:rPr>
              <w:t>,0</w:t>
            </w:r>
            <w:r w:rsidRPr="009C4F23">
              <w:rPr>
                <w:sz w:val="28"/>
              </w:rPr>
              <w:t xml:space="preserve"> тыс. рублей</w:t>
            </w:r>
          </w:p>
        </w:tc>
      </w:tr>
      <w:tr w:rsidR="00282EC1" w:rsidRPr="000C7112" w:rsidTr="007D3F28">
        <w:trPr>
          <w:trHeight w:val="68"/>
        </w:trPr>
        <w:tc>
          <w:tcPr>
            <w:tcW w:w="688" w:type="dxa"/>
            <w:tcBorders>
              <w:top w:val="nil"/>
              <w:left w:val="nil"/>
              <w:bottom w:val="nil"/>
              <w:right w:val="nil"/>
              <w:tl2br w:val="nil"/>
              <w:tr2bl w:val="nil"/>
            </w:tcBorders>
            <w:tcMar>
              <w:top w:w="0" w:type="dxa"/>
              <w:left w:w="108" w:type="dxa"/>
              <w:bottom w:w="0" w:type="dxa"/>
              <w:right w:w="108" w:type="dxa"/>
            </w:tcMar>
          </w:tcPr>
          <w:p w:rsidR="00282EC1" w:rsidRPr="000C7112" w:rsidRDefault="00282EC1" w:rsidP="007568CD">
            <w:pPr>
              <w:spacing w:line="228" w:lineRule="auto"/>
              <w:jc w:val="center"/>
              <w:rPr>
                <w:sz w:val="28"/>
              </w:rPr>
            </w:pPr>
            <w:r w:rsidRPr="000C7112">
              <w:rPr>
                <w:sz w:val="28"/>
              </w:rPr>
              <w:t>1.6.</w:t>
            </w:r>
          </w:p>
        </w:tc>
        <w:tc>
          <w:tcPr>
            <w:tcW w:w="4557" w:type="dxa"/>
            <w:tcBorders>
              <w:top w:val="nil"/>
              <w:left w:val="nil"/>
              <w:bottom w:val="nil"/>
              <w:right w:val="nil"/>
              <w:tl2br w:val="nil"/>
              <w:tr2bl w:val="nil"/>
            </w:tcBorders>
            <w:shd w:val="clear" w:color="auto" w:fill="auto"/>
            <w:tcMar>
              <w:top w:w="0" w:type="dxa"/>
              <w:left w:w="108" w:type="dxa"/>
              <w:bottom w:w="0" w:type="dxa"/>
              <w:right w:w="108" w:type="dxa"/>
            </w:tcMar>
          </w:tcPr>
          <w:p w:rsidR="00282EC1" w:rsidRPr="000C7112" w:rsidRDefault="00282EC1" w:rsidP="007568CD">
            <w:pPr>
              <w:spacing w:line="228" w:lineRule="auto"/>
              <w:rPr>
                <w:sz w:val="28"/>
              </w:rPr>
            </w:pPr>
            <w:r w:rsidRPr="000C7112">
              <w:rPr>
                <w:sz w:val="28"/>
              </w:rPr>
              <w:t>Связь с государственными программами Ростовской области</w:t>
            </w:r>
          </w:p>
        </w:tc>
        <w:tc>
          <w:tcPr>
            <w:tcW w:w="270" w:type="dxa"/>
            <w:tcBorders>
              <w:top w:val="nil"/>
              <w:left w:val="nil"/>
              <w:bottom w:val="nil"/>
              <w:right w:val="nil"/>
              <w:tl2br w:val="nil"/>
              <w:tr2bl w:val="nil"/>
            </w:tcBorders>
            <w:tcMar>
              <w:top w:w="0" w:type="dxa"/>
              <w:left w:w="108" w:type="dxa"/>
              <w:bottom w:w="0" w:type="dxa"/>
              <w:right w:w="108" w:type="dxa"/>
            </w:tcMar>
          </w:tcPr>
          <w:p w:rsidR="00282EC1" w:rsidRPr="000C7112" w:rsidRDefault="00282EC1" w:rsidP="007568CD">
            <w:pPr>
              <w:spacing w:line="228" w:lineRule="auto"/>
              <w:jc w:val="center"/>
              <w:rPr>
                <w:sz w:val="28"/>
              </w:rPr>
            </w:pPr>
            <w:r w:rsidRPr="000C7112">
              <w:rPr>
                <w:sz w:val="28"/>
              </w:rPr>
              <w:t>–</w:t>
            </w:r>
          </w:p>
        </w:tc>
        <w:tc>
          <w:tcPr>
            <w:tcW w:w="9511" w:type="dxa"/>
            <w:tcBorders>
              <w:top w:val="nil"/>
              <w:left w:val="nil"/>
              <w:bottom w:val="nil"/>
              <w:right w:val="nil"/>
              <w:tl2br w:val="nil"/>
              <w:tr2bl w:val="nil"/>
            </w:tcBorders>
            <w:shd w:val="clear" w:color="auto" w:fill="auto"/>
            <w:tcMar>
              <w:top w:w="0" w:type="dxa"/>
              <w:left w:w="108" w:type="dxa"/>
              <w:bottom w:w="0" w:type="dxa"/>
              <w:right w:w="108" w:type="dxa"/>
            </w:tcMar>
          </w:tcPr>
          <w:p w:rsidR="00282EC1" w:rsidRPr="000C7112" w:rsidRDefault="00282EC1" w:rsidP="007568CD">
            <w:pPr>
              <w:spacing w:line="228" w:lineRule="auto"/>
              <w:jc w:val="both"/>
              <w:rPr>
                <w:sz w:val="28"/>
              </w:rPr>
            </w:pPr>
            <w:r w:rsidRPr="000C7112">
              <w:rPr>
                <w:sz w:val="28"/>
              </w:rPr>
              <w:t xml:space="preserve">государственная программа </w:t>
            </w:r>
            <w:r w:rsidR="00366F53" w:rsidRPr="000C7112">
              <w:rPr>
                <w:sz w:val="28"/>
              </w:rPr>
              <w:t xml:space="preserve">Ростовской области </w:t>
            </w:r>
            <w:r w:rsidR="0094551E" w:rsidRPr="0094551E">
              <w:rPr>
                <w:sz w:val="28"/>
              </w:rPr>
              <w:t>«</w:t>
            </w:r>
            <w:r w:rsidR="00816F96" w:rsidRPr="00816F96">
              <w:rPr>
                <w:sz w:val="28"/>
              </w:rPr>
              <w:t>«Энергоэффективность и развитие промышленности и энергетики», утвержденной постановлением Правительства Ростовской области от 29.11.2018 № 760</w:t>
            </w:r>
          </w:p>
        </w:tc>
      </w:tr>
    </w:tbl>
    <w:p w:rsidR="00282EC1" w:rsidRPr="000C7112" w:rsidRDefault="00282EC1" w:rsidP="007568CD">
      <w:pPr>
        <w:spacing w:line="216" w:lineRule="auto"/>
        <w:jc w:val="center"/>
        <w:rPr>
          <w:sz w:val="28"/>
        </w:rPr>
      </w:pPr>
    </w:p>
    <w:p w:rsidR="00282EC1" w:rsidRPr="000C7112" w:rsidRDefault="00282EC1" w:rsidP="007568CD">
      <w:pPr>
        <w:rPr>
          <w:sz w:val="28"/>
        </w:rPr>
      </w:pPr>
      <w:r w:rsidRPr="000C7112">
        <w:rPr>
          <w:sz w:val="28"/>
        </w:rPr>
        <w:br w:type="page"/>
      </w:r>
    </w:p>
    <w:p w:rsidR="00282EC1" w:rsidRPr="000C7112" w:rsidRDefault="00282EC1" w:rsidP="007568CD">
      <w:pPr>
        <w:spacing w:line="216" w:lineRule="auto"/>
        <w:jc w:val="center"/>
        <w:rPr>
          <w:sz w:val="28"/>
        </w:rPr>
      </w:pPr>
      <w:r w:rsidRPr="000C7112">
        <w:rPr>
          <w:sz w:val="28"/>
        </w:rPr>
        <w:lastRenderedPageBreak/>
        <w:t xml:space="preserve">2. Показатели </w:t>
      </w:r>
      <w:r w:rsidR="00366F53" w:rsidRPr="000C7112">
        <w:rPr>
          <w:sz w:val="28"/>
        </w:rPr>
        <w:t>муниципальной</w:t>
      </w:r>
      <w:r w:rsidRPr="000C7112">
        <w:rPr>
          <w:sz w:val="28"/>
        </w:rPr>
        <w:t xml:space="preserve"> программы </w:t>
      </w:r>
    </w:p>
    <w:p w:rsidR="00282EC1" w:rsidRPr="000C7112" w:rsidRDefault="00282EC1" w:rsidP="007568CD">
      <w:pPr>
        <w:spacing w:line="216" w:lineRule="auto"/>
        <w:jc w:val="center"/>
        <w:rPr>
          <w:sz w:val="10"/>
        </w:rPr>
      </w:pPr>
    </w:p>
    <w:tbl>
      <w:tblPr>
        <w:tblW w:w="15445" w:type="dxa"/>
        <w:tblLayout w:type="fixed"/>
        <w:tblCellMar>
          <w:left w:w="57" w:type="dxa"/>
          <w:right w:w="57" w:type="dxa"/>
        </w:tblCellMar>
        <w:tblLook w:val="04A0" w:firstRow="1" w:lastRow="0" w:firstColumn="1" w:lastColumn="0" w:noHBand="0" w:noVBand="1"/>
      </w:tblPr>
      <w:tblGrid>
        <w:gridCol w:w="611"/>
        <w:gridCol w:w="1225"/>
        <w:gridCol w:w="708"/>
        <w:gridCol w:w="850"/>
        <w:gridCol w:w="851"/>
        <w:gridCol w:w="850"/>
        <w:gridCol w:w="851"/>
        <w:gridCol w:w="689"/>
        <w:gridCol w:w="873"/>
        <w:gridCol w:w="851"/>
        <w:gridCol w:w="850"/>
        <w:gridCol w:w="851"/>
        <w:gridCol w:w="6"/>
        <w:gridCol w:w="3679"/>
        <w:gridCol w:w="992"/>
        <w:gridCol w:w="708"/>
      </w:tblGrid>
      <w:tr w:rsidR="00FC6119" w:rsidRPr="000C7112" w:rsidTr="00FC6119">
        <w:trPr>
          <w:trHeight w:val="1730"/>
        </w:trPr>
        <w:tc>
          <w:tcPr>
            <w:tcW w:w="61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w:t>
            </w:r>
            <w:r w:rsidRPr="000C7112">
              <w:rPr>
                <w:sz w:val="24"/>
              </w:rPr>
              <w:br/>
              <w:t>п/п</w:t>
            </w:r>
          </w:p>
        </w:tc>
        <w:tc>
          <w:tcPr>
            <w:tcW w:w="122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Наименование</w:t>
            </w:r>
          </w:p>
          <w:p w:rsidR="00FC6119" w:rsidRPr="000C7112" w:rsidRDefault="00FC6119" w:rsidP="007568CD">
            <w:pPr>
              <w:widowControl w:val="0"/>
              <w:jc w:val="center"/>
              <w:rPr>
                <w:sz w:val="24"/>
              </w:rPr>
            </w:pPr>
            <w:r w:rsidRPr="000C7112">
              <w:rPr>
                <w:sz w:val="24"/>
              </w:rPr>
              <w:t xml:space="preserve">показателя </w:t>
            </w:r>
          </w:p>
        </w:tc>
        <w:tc>
          <w:tcPr>
            <w:tcW w:w="708"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 xml:space="preserve">Уровень </w:t>
            </w:r>
          </w:p>
          <w:p w:rsidR="00FC6119" w:rsidRPr="000C7112" w:rsidRDefault="00FC6119" w:rsidP="007568CD">
            <w:pPr>
              <w:widowControl w:val="0"/>
              <w:jc w:val="center"/>
              <w:rPr>
                <w:sz w:val="24"/>
              </w:rPr>
            </w:pPr>
            <w:r w:rsidRPr="000C7112">
              <w:rPr>
                <w:sz w:val="24"/>
              </w:rPr>
              <w:t>показа-</w:t>
            </w:r>
          </w:p>
          <w:p w:rsidR="00FC6119" w:rsidRPr="000C7112" w:rsidRDefault="00FC6119" w:rsidP="007568CD">
            <w:pPr>
              <w:widowControl w:val="0"/>
              <w:jc w:val="center"/>
              <w:rPr>
                <w:sz w:val="24"/>
              </w:rPr>
            </w:pPr>
            <w:r w:rsidRPr="000C7112">
              <w:rPr>
                <w:sz w:val="24"/>
              </w:rPr>
              <w:t>теля</w:t>
            </w:r>
          </w:p>
        </w:tc>
        <w:tc>
          <w:tcPr>
            <w:tcW w:w="850"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Признак возра</w:t>
            </w:r>
            <w:r w:rsidRPr="000C7112">
              <w:rPr>
                <w:spacing w:val="-20"/>
                <w:sz w:val="24"/>
              </w:rPr>
              <w:t>с</w:t>
            </w:r>
            <w:r w:rsidRPr="000C7112">
              <w:rPr>
                <w:sz w:val="24"/>
              </w:rPr>
              <w:t>та</w:t>
            </w:r>
            <w:r w:rsidRPr="000C7112">
              <w:rPr>
                <w:spacing w:val="-20"/>
                <w:sz w:val="24"/>
              </w:rPr>
              <w:t>н</w:t>
            </w:r>
            <w:r w:rsidRPr="000C7112">
              <w:rPr>
                <w:sz w:val="24"/>
              </w:rPr>
              <w:t>ия/убывания</w:t>
            </w:r>
          </w:p>
        </w:tc>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Единица измерения (по ОКЕИ</w:t>
            </w:r>
          </w:p>
        </w:tc>
        <w:tc>
          <w:tcPr>
            <w:tcW w:w="850"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Вид показателя</w:t>
            </w:r>
          </w:p>
          <w:p w:rsidR="00FC6119" w:rsidRPr="000C7112" w:rsidRDefault="00FC6119" w:rsidP="007568CD">
            <w:pPr>
              <w:widowControl w:val="0"/>
              <w:jc w:val="center"/>
              <w:rPr>
                <w:sz w:val="24"/>
              </w:rPr>
            </w:pPr>
          </w:p>
        </w:tc>
        <w:tc>
          <w:tcPr>
            <w:tcW w:w="1540"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 xml:space="preserve">Базовое значение показателя </w:t>
            </w:r>
          </w:p>
        </w:tc>
        <w:tc>
          <w:tcPr>
            <w:tcW w:w="3431" w:type="dxa"/>
            <w:gridSpan w:val="5"/>
            <w:tcBorders>
              <w:top w:val="single" w:sz="4" w:space="0" w:color="000000"/>
              <w:left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 xml:space="preserve">Значения показателя </w:t>
            </w:r>
          </w:p>
        </w:tc>
        <w:tc>
          <w:tcPr>
            <w:tcW w:w="3679" w:type="dxa"/>
            <w:tcBorders>
              <w:top w:val="single" w:sz="4" w:space="0" w:color="000000"/>
              <w:left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 xml:space="preserve">Документ </w:t>
            </w:r>
          </w:p>
        </w:tc>
        <w:tc>
          <w:tcPr>
            <w:tcW w:w="992" w:type="dxa"/>
            <w:vMerge w:val="restart"/>
            <w:tcBorders>
              <w:top w:val="single" w:sz="4" w:space="0" w:color="000000"/>
              <w:left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 xml:space="preserve">Ответственный за достижение показателя (ФИО, должность) </w:t>
            </w:r>
          </w:p>
        </w:tc>
        <w:tc>
          <w:tcPr>
            <w:tcW w:w="708" w:type="dxa"/>
            <w:tcBorders>
              <w:top w:val="single" w:sz="4" w:space="0" w:color="000000"/>
              <w:left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Информационная система</w:t>
            </w:r>
          </w:p>
        </w:tc>
      </w:tr>
      <w:tr w:rsidR="00FC6119" w:rsidRPr="000C7112" w:rsidTr="00FC6119">
        <w:tc>
          <w:tcPr>
            <w:tcW w:w="61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tc>
        <w:tc>
          <w:tcPr>
            <w:tcW w:w="122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tc>
        <w:tc>
          <w:tcPr>
            <w:tcW w:w="70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tc>
        <w:tc>
          <w:tcPr>
            <w:tcW w:w="850"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tc>
        <w:tc>
          <w:tcPr>
            <w:tcW w:w="85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tc>
        <w:tc>
          <w:tcPr>
            <w:tcW w:w="850"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tc>
        <w:tc>
          <w:tcPr>
            <w:tcW w:w="851" w:type="dxa"/>
            <w:tcBorders>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значение</w:t>
            </w:r>
          </w:p>
        </w:tc>
        <w:tc>
          <w:tcPr>
            <w:tcW w:w="689" w:type="dxa"/>
            <w:tcBorders>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год</w:t>
            </w:r>
          </w:p>
        </w:tc>
        <w:tc>
          <w:tcPr>
            <w:tcW w:w="87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2025 год</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2026 год</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2027 год</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pPr>
              <w:jc w:val="center"/>
              <w:rPr>
                <w:sz w:val="24"/>
              </w:rPr>
            </w:pPr>
            <w:r w:rsidRPr="000C7112">
              <w:rPr>
                <w:sz w:val="24"/>
              </w:rPr>
              <w:t>2030 год (спра-вочно)</w:t>
            </w:r>
          </w:p>
        </w:tc>
        <w:tc>
          <w:tcPr>
            <w:tcW w:w="3685" w:type="dxa"/>
            <w:gridSpan w:val="2"/>
            <w:tcBorders>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tc>
        <w:tc>
          <w:tcPr>
            <w:tcW w:w="992" w:type="dxa"/>
            <w:vMerge/>
            <w:tcBorders>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tc>
        <w:tc>
          <w:tcPr>
            <w:tcW w:w="708" w:type="dxa"/>
            <w:tcBorders>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tc>
      </w:tr>
    </w:tbl>
    <w:p w:rsidR="00282EC1" w:rsidRPr="000C7112" w:rsidRDefault="00282EC1" w:rsidP="007568CD">
      <w:pPr>
        <w:rPr>
          <w:sz w:val="2"/>
        </w:rPr>
      </w:pPr>
    </w:p>
    <w:tbl>
      <w:tblPr>
        <w:tblW w:w="15481" w:type="dxa"/>
        <w:tblInd w:w="-3" w:type="dxa"/>
        <w:tblLayout w:type="fixed"/>
        <w:tblCellMar>
          <w:left w:w="57" w:type="dxa"/>
          <w:right w:w="57" w:type="dxa"/>
        </w:tblCellMar>
        <w:tblLook w:val="04A0" w:firstRow="1" w:lastRow="0" w:firstColumn="1" w:lastColumn="0" w:noHBand="0" w:noVBand="1"/>
      </w:tblPr>
      <w:tblGrid>
        <w:gridCol w:w="611"/>
        <w:gridCol w:w="1227"/>
        <w:gridCol w:w="709"/>
        <w:gridCol w:w="850"/>
        <w:gridCol w:w="851"/>
        <w:gridCol w:w="850"/>
        <w:gridCol w:w="851"/>
        <w:gridCol w:w="684"/>
        <w:gridCol w:w="875"/>
        <w:gridCol w:w="851"/>
        <w:gridCol w:w="850"/>
        <w:gridCol w:w="850"/>
        <w:gridCol w:w="3686"/>
        <w:gridCol w:w="992"/>
        <w:gridCol w:w="709"/>
        <w:gridCol w:w="35"/>
      </w:tblGrid>
      <w:tr w:rsidR="00282EC1" w:rsidRPr="000C7112" w:rsidTr="00FC6119">
        <w:trPr>
          <w:gridAfter w:val="1"/>
          <w:wAfter w:w="35" w:type="dxa"/>
          <w:tblHeader/>
        </w:trPr>
        <w:tc>
          <w:tcPr>
            <w:tcW w:w="61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1</w:t>
            </w:r>
          </w:p>
        </w:tc>
        <w:tc>
          <w:tcPr>
            <w:tcW w:w="12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2</w:t>
            </w:r>
          </w:p>
        </w:tc>
        <w:tc>
          <w:tcPr>
            <w:tcW w:w="7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4</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5</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6</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7</w:t>
            </w:r>
          </w:p>
        </w:tc>
        <w:tc>
          <w:tcPr>
            <w:tcW w:w="68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8</w:t>
            </w:r>
          </w:p>
        </w:tc>
        <w:tc>
          <w:tcPr>
            <w:tcW w:w="87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9</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10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11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12</w:t>
            </w:r>
          </w:p>
        </w:tc>
        <w:tc>
          <w:tcPr>
            <w:tcW w:w="368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13</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14</w:t>
            </w:r>
          </w:p>
        </w:tc>
        <w:tc>
          <w:tcPr>
            <w:tcW w:w="7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15</w:t>
            </w:r>
          </w:p>
        </w:tc>
      </w:tr>
      <w:tr w:rsidR="00282EC1" w:rsidRPr="000C7112" w:rsidTr="00EA05DF">
        <w:tc>
          <w:tcPr>
            <w:tcW w:w="15481" w:type="dxa"/>
            <w:gridSpan w:val="16"/>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6D5351" w:rsidRDefault="0034559D" w:rsidP="006D5351">
            <w:pPr>
              <w:ind w:firstLine="709"/>
              <w:jc w:val="both"/>
              <w:rPr>
                <w:sz w:val="28"/>
              </w:rPr>
            </w:pPr>
            <w:r w:rsidRPr="000C7112">
              <w:rPr>
                <w:sz w:val="28"/>
              </w:rPr>
              <w:t>Цель</w:t>
            </w:r>
            <w:r w:rsidR="001510ED" w:rsidRPr="000C7112">
              <w:rPr>
                <w:sz w:val="28"/>
              </w:rPr>
              <w:t xml:space="preserve"> 1</w:t>
            </w:r>
            <w:r w:rsidRPr="000C7112">
              <w:rPr>
                <w:sz w:val="28"/>
              </w:rPr>
              <w:t xml:space="preserve"> муниципальной</w:t>
            </w:r>
            <w:r w:rsidR="006D5351">
              <w:rPr>
                <w:sz w:val="28"/>
              </w:rPr>
              <w:t xml:space="preserve"> программы «Повышена</w:t>
            </w:r>
            <w:r w:rsidR="006D5351" w:rsidRPr="006D5351">
              <w:rPr>
                <w:sz w:val="28"/>
              </w:rPr>
              <w:t xml:space="preserve"> энергетическ</w:t>
            </w:r>
            <w:r w:rsidR="006D5351">
              <w:rPr>
                <w:sz w:val="28"/>
              </w:rPr>
              <w:t xml:space="preserve">ая эффективность </w:t>
            </w:r>
            <w:r w:rsidR="006D5351" w:rsidRPr="007F603B">
              <w:rPr>
                <w:color w:val="000000"/>
                <w:sz w:val="28"/>
              </w:rPr>
              <w:t>Милютинского сельского поселения</w:t>
            </w:r>
            <w:r w:rsidR="006D5351">
              <w:rPr>
                <w:sz w:val="28"/>
              </w:rPr>
              <w:t>»</w:t>
            </w:r>
          </w:p>
        </w:tc>
      </w:tr>
      <w:tr w:rsidR="00E42D59" w:rsidRPr="000C7112" w:rsidTr="00816F96">
        <w:trPr>
          <w:gridAfter w:val="1"/>
          <w:wAfter w:w="35" w:type="dxa"/>
        </w:trPr>
        <w:tc>
          <w:tcPr>
            <w:tcW w:w="61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E42D59" w:rsidRPr="000C7112" w:rsidRDefault="00E42D59" w:rsidP="007568CD">
            <w:pPr>
              <w:widowControl w:val="0"/>
              <w:jc w:val="center"/>
              <w:rPr>
                <w:sz w:val="24"/>
              </w:rPr>
            </w:pPr>
            <w:r w:rsidRPr="000C7112">
              <w:rPr>
                <w:sz w:val="24"/>
              </w:rPr>
              <w:t>1.1.</w:t>
            </w:r>
          </w:p>
        </w:tc>
        <w:tc>
          <w:tcPr>
            <w:tcW w:w="12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E42D59" w:rsidRPr="000C7112" w:rsidRDefault="00E65028" w:rsidP="00816F96">
            <w:pPr>
              <w:widowControl w:val="0"/>
              <w:jc w:val="both"/>
              <w:rPr>
                <w:sz w:val="24"/>
              </w:rPr>
            </w:pPr>
            <w:r w:rsidRPr="000C7112">
              <w:rPr>
                <w:color w:val="000000"/>
              </w:rPr>
              <w:t xml:space="preserve">Созданы условия для </w:t>
            </w:r>
            <w:r w:rsidR="00816F96">
              <w:rPr>
                <w:color w:val="000000"/>
              </w:rPr>
              <w:t>активного во</w:t>
            </w:r>
            <w:r w:rsidR="00816F96" w:rsidRPr="00816F96">
              <w:rPr>
                <w:color w:val="000000"/>
              </w:rPr>
              <w:t>влечени</w:t>
            </w:r>
            <w:r w:rsidR="00816F96">
              <w:rPr>
                <w:color w:val="000000"/>
              </w:rPr>
              <w:t>я</w:t>
            </w:r>
            <w:r w:rsidR="00816F96" w:rsidRPr="00816F96">
              <w:rPr>
                <w:color w:val="000000"/>
              </w:rPr>
              <w:t xml:space="preserve"> всех групп потребителей в энергосбережение;</w:t>
            </w:r>
          </w:p>
        </w:tc>
        <w:tc>
          <w:tcPr>
            <w:tcW w:w="7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E42D59" w:rsidRPr="000C7112" w:rsidRDefault="00E42D59" w:rsidP="007568CD">
            <w:pPr>
              <w:widowControl w:val="0"/>
              <w:jc w:val="center"/>
              <w:rPr>
                <w:sz w:val="24"/>
              </w:rPr>
            </w:pPr>
            <w:r w:rsidRPr="000C7112">
              <w:rPr>
                <w:sz w:val="24"/>
              </w:rPr>
              <w:t>МП</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E42D59" w:rsidRPr="000C7112" w:rsidRDefault="00E42D59" w:rsidP="007568CD">
            <w:pPr>
              <w:widowControl w:val="0"/>
              <w:jc w:val="center"/>
              <w:rPr>
                <w:sz w:val="24"/>
              </w:rPr>
            </w:pPr>
            <w:r w:rsidRPr="000C7112">
              <w:rPr>
                <w:sz w:val="24"/>
              </w:rPr>
              <w:t>возрастание</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E42D59" w:rsidRPr="000C7112" w:rsidRDefault="00C12A8F" w:rsidP="007568CD">
            <w:pPr>
              <w:widowControl w:val="0"/>
              <w:jc w:val="center"/>
              <w:rPr>
                <w:sz w:val="24"/>
              </w:rPr>
            </w:pPr>
            <w:r>
              <w:rPr>
                <w:sz w:val="24"/>
              </w:rPr>
              <w:t>процент</w:t>
            </w:r>
            <w:r w:rsidR="00E42D59" w:rsidRPr="000C7112">
              <w:rPr>
                <w:sz w:val="24"/>
              </w:rPr>
              <w:t xml:space="preserve"> </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E42D59" w:rsidRPr="000C7112" w:rsidRDefault="00E42D59" w:rsidP="007568CD">
            <w:pPr>
              <w:widowControl w:val="0"/>
              <w:jc w:val="center"/>
              <w:rPr>
                <w:sz w:val="24"/>
              </w:rPr>
            </w:pPr>
            <w:r w:rsidRPr="000C7112">
              <w:rPr>
                <w:sz w:val="24"/>
              </w:rPr>
              <w:t>статисти-ческий</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tcPr>
          <w:p w:rsidR="00E42D59" w:rsidRPr="000C7112" w:rsidRDefault="00816F96" w:rsidP="007568CD">
            <w:pPr>
              <w:widowControl w:val="0"/>
              <w:jc w:val="center"/>
              <w:rPr>
                <w:sz w:val="22"/>
                <w:szCs w:val="22"/>
              </w:rPr>
            </w:pPr>
            <w:r>
              <w:rPr>
                <w:sz w:val="22"/>
                <w:szCs w:val="22"/>
              </w:rPr>
              <w:t>50</w:t>
            </w:r>
          </w:p>
        </w:tc>
        <w:tc>
          <w:tcPr>
            <w:tcW w:w="684" w:type="dxa"/>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tcPr>
          <w:p w:rsidR="00E42D59" w:rsidRPr="000C7112" w:rsidRDefault="00E42D59" w:rsidP="007568CD">
            <w:pPr>
              <w:widowControl w:val="0"/>
              <w:jc w:val="center"/>
              <w:rPr>
                <w:sz w:val="24"/>
              </w:rPr>
            </w:pPr>
            <w:r w:rsidRPr="000C7112">
              <w:rPr>
                <w:sz w:val="24"/>
              </w:rPr>
              <w:t>2023 год</w:t>
            </w:r>
          </w:p>
        </w:tc>
        <w:tc>
          <w:tcPr>
            <w:tcW w:w="875" w:type="dxa"/>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tcPr>
          <w:p w:rsidR="00E42D59" w:rsidRPr="00CA45D7" w:rsidRDefault="00816F96" w:rsidP="00A04247">
            <w:pPr>
              <w:widowControl w:val="0"/>
              <w:jc w:val="center"/>
              <w:rPr>
                <w:sz w:val="22"/>
                <w:szCs w:val="22"/>
              </w:rPr>
            </w:pPr>
            <w:r>
              <w:rPr>
                <w:sz w:val="22"/>
                <w:szCs w:val="22"/>
              </w:rPr>
              <w:t>70</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tcPr>
          <w:p w:rsidR="00E42D59" w:rsidRPr="00CA45D7" w:rsidRDefault="00816F96" w:rsidP="00816F96">
            <w:pPr>
              <w:widowControl w:val="0"/>
              <w:jc w:val="center"/>
              <w:rPr>
                <w:sz w:val="22"/>
                <w:szCs w:val="22"/>
              </w:rPr>
            </w:pPr>
            <w:r>
              <w:rPr>
                <w:sz w:val="22"/>
                <w:szCs w:val="22"/>
              </w:rPr>
              <w:t>70</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tcPr>
          <w:p w:rsidR="00E42D59" w:rsidRPr="00CA45D7" w:rsidRDefault="00816F96" w:rsidP="00816F96">
            <w:pPr>
              <w:widowControl w:val="0"/>
              <w:jc w:val="center"/>
              <w:rPr>
                <w:sz w:val="22"/>
                <w:szCs w:val="22"/>
              </w:rPr>
            </w:pPr>
            <w:r>
              <w:rPr>
                <w:sz w:val="22"/>
                <w:szCs w:val="22"/>
              </w:rPr>
              <w:t>70</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tcPr>
          <w:p w:rsidR="00E42D59" w:rsidRPr="00CA45D7" w:rsidRDefault="00A04247" w:rsidP="00063D5E">
            <w:pPr>
              <w:widowControl w:val="0"/>
              <w:spacing w:line="252" w:lineRule="auto"/>
            </w:pPr>
            <w:r w:rsidRPr="00CA45D7">
              <w:t>100</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FC6119" w:rsidRPr="000C7112" w:rsidRDefault="00816F96" w:rsidP="00063D5E">
            <w:pPr>
              <w:widowControl w:val="0"/>
              <w:spacing w:line="252" w:lineRule="auto"/>
              <w:rPr>
                <w:color w:val="000000"/>
              </w:rPr>
            </w:pPr>
            <w:r w:rsidRPr="00816F96">
              <w:rPr>
                <w:color w:val="000000"/>
              </w:rPr>
              <w:t>Стратегией социально-экономического развития Ростовской области на период до 2030 года, а также с государственной программой Ростовской области «Энергоэффективность и развитие промышленности и энергетики», утвержденной постановлением Правительства Ростовской области от 29.11.2018 № 760</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tcPr>
          <w:p w:rsidR="00A04247" w:rsidRPr="00A04247" w:rsidRDefault="00063D5E" w:rsidP="00A04247">
            <w:pPr>
              <w:tabs>
                <w:tab w:val="left" w:pos="709"/>
              </w:tabs>
              <w:jc w:val="both"/>
              <w:rPr>
                <w:color w:val="000000"/>
              </w:rPr>
            </w:pPr>
            <w:r>
              <w:rPr>
                <w:color w:val="000000"/>
              </w:rPr>
              <w:t>З</w:t>
            </w:r>
            <w:r w:rsidR="00A04247" w:rsidRPr="00A04247">
              <w:rPr>
                <w:color w:val="000000"/>
              </w:rPr>
              <w:t>аместител</w:t>
            </w:r>
            <w:r>
              <w:rPr>
                <w:color w:val="000000"/>
              </w:rPr>
              <w:t>ь</w:t>
            </w:r>
            <w:r w:rsidR="00A04247" w:rsidRPr="00A04247">
              <w:rPr>
                <w:color w:val="000000"/>
              </w:rPr>
              <w:t xml:space="preserve"> главы Администрации Милютинского сельского поселения Меженск</w:t>
            </w:r>
            <w:r w:rsidR="00A04247">
              <w:rPr>
                <w:color w:val="000000"/>
              </w:rPr>
              <w:t>ий</w:t>
            </w:r>
            <w:r w:rsidR="00A04247" w:rsidRPr="00A04247">
              <w:rPr>
                <w:color w:val="000000"/>
              </w:rPr>
              <w:t xml:space="preserve"> М.А.</w:t>
            </w:r>
          </w:p>
          <w:p w:rsidR="00E42D59" w:rsidRPr="00A04247" w:rsidRDefault="00E42D59" w:rsidP="007568CD">
            <w:pPr>
              <w:widowControl w:val="0"/>
              <w:jc w:val="both"/>
              <w:rPr>
                <w:color w:val="000000"/>
              </w:rPr>
            </w:pPr>
          </w:p>
        </w:tc>
        <w:tc>
          <w:tcPr>
            <w:tcW w:w="7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E42D59" w:rsidRPr="000C7112" w:rsidRDefault="00E42D59" w:rsidP="007568CD">
            <w:pPr>
              <w:widowControl w:val="0"/>
              <w:jc w:val="center"/>
              <w:rPr>
                <w:sz w:val="24"/>
              </w:rPr>
            </w:pPr>
            <w:r w:rsidRPr="000C7112">
              <w:rPr>
                <w:sz w:val="24"/>
              </w:rPr>
              <w:t>-</w:t>
            </w:r>
          </w:p>
        </w:tc>
      </w:tr>
      <w:tr w:rsidR="00120FD0" w:rsidRPr="000C7112" w:rsidTr="007B2D65">
        <w:trPr>
          <w:gridAfter w:val="1"/>
          <w:wAfter w:w="35" w:type="dxa"/>
        </w:trPr>
        <w:tc>
          <w:tcPr>
            <w:tcW w:w="61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20FD0" w:rsidRPr="000C7112" w:rsidRDefault="00120FD0" w:rsidP="00120FD0">
            <w:pPr>
              <w:widowControl w:val="0"/>
              <w:jc w:val="center"/>
              <w:rPr>
                <w:sz w:val="24"/>
              </w:rPr>
            </w:pPr>
            <w:r>
              <w:rPr>
                <w:sz w:val="24"/>
              </w:rPr>
              <w:t xml:space="preserve">1.2. </w:t>
            </w:r>
          </w:p>
        </w:tc>
        <w:tc>
          <w:tcPr>
            <w:tcW w:w="12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20FD0" w:rsidRDefault="00120FD0" w:rsidP="00120FD0">
            <w:pPr>
              <w:widowControl w:val="0"/>
              <w:jc w:val="both"/>
              <w:rPr>
                <w:color w:val="000000"/>
              </w:rPr>
            </w:pPr>
            <w:r>
              <w:rPr>
                <w:color w:val="000000"/>
              </w:rPr>
              <w:t xml:space="preserve">Созданы условия для </w:t>
            </w:r>
          </w:p>
          <w:p w:rsidR="00120FD0" w:rsidRPr="000C7112" w:rsidRDefault="00120FD0" w:rsidP="00120FD0">
            <w:pPr>
              <w:widowControl w:val="0"/>
              <w:jc w:val="both"/>
              <w:rPr>
                <w:color w:val="000000"/>
              </w:rPr>
            </w:pPr>
            <w:r w:rsidRPr="00120FD0">
              <w:rPr>
                <w:color w:val="000000"/>
              </w:rPr>
              <w:t>повышени</w:t>
            </w:r>
            <w:r>
              <w:rPr>
                <w:color w:val="000000"/>
              </w:rPr>
              <w:t>я</w:t>
            </w:r>
            <w:r w:rsidRPr="00120FD0">
              <w:rPr>
                <w:color w:val="000000"/>
              </w:rPr>
              <w:t xml:space="preserve"> энергетической эффективности</w:t>
            </w:r>
          </w:p>
        </w:tc>
        <w:tc>
          <w:tcPr>
            <w:tcW w:w="7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20FD0" w:rsidRPr="000C7112" w:rsidRDefault="00120FD0" w:rsidP="00120FD0">
            <w:pPr>
              <w:widowControl w:val="0"/>
              <w:jc w:val="center"/>
              <w:rPr>
                <w:sz w:val="24"/>
              </w:rPr>
            </w:pPr>
            <w:r w:rsidRPr="000C7112">
              <w:rPr>
                <w:sz w:val="24"/>
              </w:rPr>
              <w:t>МП</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20FD0" w:rsidRPr="000C7112" w:rsidRDefault="00120FD0" w:rsidP="00120FD0">
            <w:pPr>
              <w:widowControl w:val="0"/>
              <w:jc w:val="center"/>
              <w:rPr>
                <w:sz w:val="24"/>
              </w:rPr>
            </w:pPr>
            <w:r w:rsidRPr="000C7112">
              <w:rPr>
                <w:sz w:val="24"/>
              </w:rPr>
              <w:t>возрастание</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20FD0" w:rsidRPr="000C7112" w:rsidRDefault="00120FD0" w:rsidP="00120FD0">
            <w:pPr>
              <w:widowControl w:val="0"/>
              <w:jc w:val="center"/>
              <w:rPr>
                <w:sz w:val="24"/>
              </w:rPr>
            </w:pPr>
            <w:r>
              <w:rPr>
                <w:sz w:val="24"/>
              </w:rPr>
              <w:t>едениц</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20FD0" w:rsidRPr="000C7112" w:rsidRDefault="00120FD0" w:rsidP="00120FD0">
            <w:pPr>
              <w:widowControl w:val="0"/>
              <w:jc w:val="center"/>
              <w:rPr>
                <w:sz w:val="24"/>
              </w:rPr>
            </w:pPr>
            <w:r w:rsidRPr="000C7112">
              <w:rPr>
                <w:sz w:val="24"/>
              </w:rPr>
              <w:t>статисти-ческий</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tcPr>
          <w:p w:rsidR="00120FD0" w:rsidRPr="000C7112" w:rsidRDefault="00120FD0" w:rsidP="00120FD0">
            <w:pPr>
              <w:widowControl w:val="0"/>
              <w:jc w:val="center"/>
              <w:rPr>
                <w:sz w:val="22"/>
                <w:szCs w:val="22"/>
              </w:rPr>
            </w:pPr>
            <w:r>
              <w:rPr>
                <w:sz w:val="22"/>
                <w:szCs w:val="22"/>
              </w:rPr>
              <w:t>2</w:t>
            </w:r>
          </w:p>
        </w:tc>
        <w:tc>
          <w:tcPr>
            <w:tcW w:w="684" w:type="dxa"/>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tcPr>
          <w:p w:rsidR="00120FD0" w:rsidRPr="000C7112" w:rsidRDefault="00120FD0" w:rsidP="00120FD0">
            <w:pPr>
              <w:widowControl w:val="0"/>
              <w:jc w:val="center"/>
              <w:rPr>
                <w:sz w:val="24"/>
              </w:rPr>
            </w:pPr>
            <w:r w:rsidRPr="000C7112">
              <w:rPr>
                <w:sz w:val="24"/>
              </w:rPr>
              <w:t>2023 год</w:t>
            </w:r>
          </w:p>
        </w:tc>
        <w:tc>
          <w:tcPr>
            <w:tcW w:w="875" w:type="dxa"/>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tcPr>
          <w:p w:rsidR="00120FD0" w:rsidRPr="00CA45D7" w:rsidRDefault="00120FD0" w:rsidP="00120FD0">
            <w:pPr>
              <w:widowControl w:val="0"/>
              <w:jc w:val="center"/>
              <w:rPr>
                <w:sz w:val="22"/>
                <w:szCs w:val="22"/>
              </w:rPr>
            </w:pPr>
            <w:r>
              <w:rPr>
                <w:sz w:val="22"/>
                <w:szCs w:val="22"/>
              </w:rPr>
              <w:t>2</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tcPr>
          <w:p w:rsidR="00120FD0" w:rsidRPr="00CA45D7" w:rsidRDefault="00120FD0" w:rsidP="00120FD0">
            <w:pPr>
              <w:widowControl w:val="0"/>
              <w:jc w:val="center"/>
              <w:rPr>
                <w:sz w:val="22"/>
                <w:szCs w:val="22"/>
              </w:rPr>
            </w:pPr>
            <w:r>
              <w:rPr>
                <w:sz w:val="22"/>
                <w:szCs w:val="22"/>
              </w:rPr>
              <w:t>2</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tcPr>
          <w:p w:rsidR="00120FD0" w:rsidRPr="00CA45D7" w:rsidRDefault="00120FD0" w:rsidP="00120FD0">
            <w:pPr>
              <w:widowControl w:val="0"/>
              <w:jc w:val="center"/>
              <w:rPr>
                <w:sz w:val="22"/>
                <w:szCs w:val="22"/>
              </w:rPr>
            </w:pPr>
            <w:r>
              <w:rPr>
                <w:sz w:val="22"/>
                <w:szCs w:val="22"/>
              </w:rPr>
              <w:t>2</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tcPr>
          <w:p w:rsidR="00120FD0" w:rsidRPr="00CA45D7" w:rsidRDefault="00120FD0" w:rsidP="00120FD0">
            <w:pPr>
              <w:widowControl w:val="0"/>
              <w:spacing w:line="252" w:lineRule="auto"/>
              <w:jc w:val="center"/>
            </w:pPr>
            <w:r>
              <w:t>3</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120FD0" w:rsidRPr="000C7112" w:rsidRDefault="00120FD0" w:rsidP="00120FD0">
            <w:pPr>
              <w:widowControl w:val="0"/>
              <w:spacing w:line="252" w:lineRule="auto"/>
              <w:rPr>
                <w:color w:val="000000"/>
              </w:rPr>
            </w:pPr>
            <w:r w:rsidRPr="00816F96">
              <w:rPr>
                <w:color w:val="000000"/>
              </w:rPr>
              <w:t>Стратегией социально-экономического развития Ростовской области на период до 2030 года, а также с государственной программой Ростовской области «Энергоэффективность и развитие промышленности и энергетики», утвержденной постановлением Правительства Ростовской области от 29.11.2018 № 760</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tcPr>
          <w:p w:rsidR="00120FD0" w:rsidRPr="00A04247" w:rsidRDefault="00120FD0" w:rsidP="00120FD0">
            <w:pPr>
              <w:tabs>
                <w:tab w:val="left" w:pos="709"/>
              </w:tabs>
              <w:jc w:val="both"/>
              <w:rPr>
                <w:color w:val="000000"/>
              </w:rPr>
            </w:pPr>
            <w:r>
              <w:rPr>
                <w:color w:val="000000"/>
              </w:rPr>
              <w:t>З</w:t>
            </w:r>
            <w:r w:rsidRPr="00A04247">
              <w:rPr>
                <w:color w:val="000000"/>
              </w:rPr>
              <w:t>аместител</w:t>
            </w:r>
            <w:r>
              <w:rPr>
                <w:color w:val="000000"/>
              </w:rPr>
              <w:t>ь</w:t>
            </w:r>
            <w:r w:rsidRPr="00A04247">
              <w:rPr>
                <w:color w:val="000000"/>
              </w:rPr>
              <w:t xml:space="preserve"> главы Администрации Милютинского сельского поселения Меженск</w:t>
            </w:r>
            <w:r>
              <w:rPr>
                <w:color w:val="000000"/>
              </w:rPr>
              <w:t>ий</w:t>
            </w:r>
            <w:r w:rsidRPr="00A04247">
              <w:rPr>
                <w:color w:val="000000"/>
              </w:rPr>
              <w:t xml:space="preserve"> М.А.</w:t>
            </w:r>
          </w:p>
          <w:p w:rsidR="00120FD0" w:rsidRPr="00A04247" w:rsidRDefault="00120FD0" w:rsidP="00120FD0">
            <w:pPr>
              <w:widowControl w:val="0"/>
              <w:jc w:val="both"/>
              <w:rPr>
                <w:color w:val="000000"/>
              </w:rPr>
            </w:pPr>
          </w:p>
        </w:tc>
        <w:tc>
          <w:tcPr>
            <w:tcW w:w="7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20FD0" w:rsidRPr="000C7112" w:rsidRDefault="00120FD0" w:rsidP="00120FD0">
            <w:pPr>
              <w:widowControl w:val="0"/>
              <w:jc w:val="center"/>
              <w:rPr>
                <w:sz w:val="24"/>
              </w:rPr>
            </w:pPr>
          </w:p>
        </w:tc>
      </w:tr>
    </w:tbl>
    <w:p w:rsidR="00063D5E" w:rsidRDefault="00063D5E">
      <w:pPr>
        <w:spacing w:after="160" w:line="259" w:lineRule="auto"/>
        <w:rPr>
          <w:sz w:val="28"/>
        </w:rPr>
      </w:pPr>
      <w:r>
        <w:rPr>
          <w:sz w:val="28"/>
        </w:rPr>
        <w:br w:type="page"/>
      </w:r>
    </w:p>
    <w:p w:rsidR="00282EC1" w:rsidRPr="000C7112" w:rsidRDefault="00282EC1" w:rsidP="007568CD">
      <w:pPr>
        <w:widowControl w:val="0"/>
        <w:jc w:val="center"/>
        <w:outlineLvl w:val="2"/>
        <w:rPr>
          <w:sz w:val="24"/>
          <w:szCs w:val="24"/>
        </w:rPr>
      </w:pPr>
      <w:r w:rsidRPr="000C7112">
        <w:rPr>
          <w:sz w:val="24"/>
          <w:szCs w:val="24"/>
        </w:rPr>
        <w:lastRenderedPageBreak/>
        <w:t xml:space="preserve">3. </w:t>
      </w:r>
      <w:r w:rsidR="00D90193" w:rsidRPr="000C7112">
        <w:rPr>
          <w:sz w:val="24"/>
          <w:szCs w:val="24"/>
        </w:rPr>
        <w:t>Структура</w:t>
      </w:r>
      <w:r w:rsidRPr="000C7112">
        <w:rPr>
          <w:sz w:val="24"/>
          <w:szCs w:val="24"/>
        </w:rPr>
        <w:t xml:space="preserve"> </w:t>
      </w:r>
      <w:r w:rsidR="00465805" w:rsidRPr="000C7112">
        <w:rPr>
          <w:sz w:val="24"/>
          <w:szCs w:val="24"/>
        </w:rPr>
        <w:t>муниципальной</w:t>
      </w:r>
      <w:r w:rsidRPr="000C7112">
        <w:rPr>
          <w:sz w:val="24"/>
          <w:szCs w:val="24"/>
        </w:rPr>
        <w:t xml:space="preserve"> программы </w:t>
      </w:r>
      <w:r w:rsidR="00FC4BC2" w:rsidRPr="000C7112">
        <w:rPr>
          <w:sz w:val="24"/>
          <w:szCs w:val="24"/>
        </w:rPr>
        <w:t>Милютинского сельского поселения</w:t>
      </w:r>
    </w:p>
    <w:tbl>
      <w:tblPr>
        <w:tblW w:w="15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964"/>
        <w:gridCol w:w="5694"/>
        <w:gridCol w:w="5811"/>
        <w:gridCol w:w="2835"/>
      </w:tblGrid>
      <w:tr w:rsidR="00282EC1" w:rsidRPr="000C7112" w:rsidTr="00465805">
        <w:tc>
          <w:tcPr>
            <w:tcW w:w="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0C7112" w:rsidRDefault="00282EC1" w:rsidP="007568CD">
            <w:pPr>
              <w:widowControl w:val="0"/>
              <w:jc w:val="center"/>
              <w:outlineLvl w:val="2"/>
              <w:rPr>
                <w:sz w:val="24"/>
                <w:szCs w:val="24"/>
              </w:rPr>
            </w:pPr>
            <w:r w:rsidRPr="000C7112">
              <w:rPr>
                <w:sz w:val="24"/>
                <w:szCs w:val="24"/>
              </w:rPr>
              <w:t xml:space="preserve">№ </w:t>
            </w:r>
          </w:p>
          <w:p w:rsidR="00282EC1" w:rsidRPr="000C7112" w:rsidRDefault="00282EC1" w:rsidP="007568CD">
            <w:pPr>
              <w:widowControl w:val="0"/>
              <w:jc w:val="center"/>
              <w:outlineLvl w:val="2"/>
              <w:rPr>
                <w:sz w:val="24"/>
                <w:szCs w:val="24"/>
              </w:rPr>
            </w:pPr>
            <w:r w:rsidRPr="000C7112">
              <w:rPr>
                <w:sz w:val="24"/>
                <w:szCs w:val="24"/>
              </w:rPr>
              <w:t>п/п</w:t>
            </w:r>
          </w:p>
        </w:tc>
        <w:tc>
          <w:tcPr>
            <w:tcW w:w="5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0C7112" w:rsidRDefault="00D90193" w:rsidP="007568CD">
            <w:pPr>
              <w:widowControl w:val="0"/>
              <w:jc w:val="center"/>
              <w:outlineLvl w:val="2"/>
              <w:rPr>
                <w:sz w:val="24"/>
                <w:szCs w:val="24"/>
              </w:rPr>
            </w:pPr>
            <w:r w:rsidRPr="000C7112">
              <w:rPr>
                <w:sz w:val="24"/>
                <w:szCs w:val="24"/>
              </w:rPr>
              <w:t>Задачи</w:t>
            </w:r>
            <w:r w:rsidR="00282EC1" w:rsidRPr="000C7112">
              <w:rPr>
                <w:sz w:val="24"/>
                <w:szCs w:val="24"/>
              </w:rPr>
              <w:t xml:space="preserve"> структурного элемента </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0C7112" w:rsidRDefault="00282EC1" w:rsidP="007568CD">
            <w:pPr>
              <w:widowControl w:val="0"/>
              <w:jc w:val="center"/>
              <w:outlineLvl w:val="2"/>
              <w:rPr>
                <w:sz w:val="24"/>
                <w:szCs w:val="24"/>
              </w:rPr>
            </w:pPr>
            <w:r w:rsidRPr="000C7112">
              <w:rPr>
                <w:sz w:val="24"/>
                <w:szCs w:val="24"/>
              </w:rPr>
              <w:t xml:space="preserve">Краткое описание ожидаемых эффектов от реализации задачи структурного элемента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0C7112" w:rsidRDefault="00282EC1" w:rsidP="007568CD">
            <w:pPr>
              <w:widowControl w:val="0"/>
              <w:jc w:val="center"/>
              <w:outlineLvl w:val="2"/>
              <w:rPr>
                <w:sz w:val="24"/>
                <w:szCs w:val="24"/>
              </w:rPr>
            </w:pPr>
            <w:r w:rsidRPr="000C7112">
              <w:rPr>
                <w:sz w:val="24"/>
                <w:szCs w:val="24"/>
              </w:rPr>
              <w:t xml:space="preserve">Связь с показателями </w:t>
            </w:r>
          </w:p>
        </w:tc>
      </w:tr>
    </w:tbl>
    <w:p w:rsidR="00282EC1" w:rsidRPr="000C7112" w:rsidRDefault="00282EC1" w:rsidP="007568CD">
      <w:pPr>
        <w:rPr>
          <w:sz w:val="24"/>
          <w:szCs w:val="24"/>
        </w:rPr>
      </w:pPr>
    </w:p>
    <w:tbl>
      <w:tblPr>
        <w:tblW w:w="15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964"/>
        <w:gridCol w:w="5694"/>
        <w:gridCol w:w="5811"/>
        <w:gridCol w:w="2835"/>
      </w:tblGrid>
      <w:tr w:rsidR="00282EC1" w:rsidRPr="000C7112" w:rsidTr="00465805">
        <w:trPr>
          <w:tblHeader/>
        </w:trPr>
        <w:tc>
          <w:tcPr>
            <w:tcW w:w="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0C7112" w:rsidRDefault="00282EC1" w:rsidP="007568CD">
            <w:pPr>
              <w:widowControl w:val="0"/>
              <w:jc w:val="center"/>
              <w:outlineLvl w:val="2"/>
              <w:rPr>
                <w:sz w:val="24"/>
                <w:szCs w:val="24"/>
              </w:rPr>
            </w:pPr>
            <w:r w:rsidRPr="000C7112">
              <w:rPr>
                <w:sz w:val="24"/>
                <w:szCs w:val="24"/>
              </w:rPr>
              <w:t>1</w:t>
            </w:r>
          </w:p>
        </w:tc>
        <w:tc>
          <w:tcPr>
            <w:tcW w:w="5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0C7112" w:rsidRDefault="00282EC1" w:rsidP="007568CD">
            <w:pPr>
              <w:widowControl w:val="0"/>
              <w:jc w:val="center"/>
              <w:outlineLvl w:val="2"/>
              <w:rPr>
                <w:sz w:val="24"/>
                <w:szCs w:val="24"/>
              </w:rPr>
            </w:pPr>
            <w:r w:rsidRPr="000C7112">
              <w:rPr>
                <w:sz w:val="24"/>
                <w:szCs w:val="24"/>
              </w:rPr>
              <w:t>2</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0C7112" w:rsidRDefault="00282EC1" w:rsidP="007568CD">
            <w:pPr>
              <w:widowControl w:val="0"/>
              <w:jc w:val="center"/>
              <w:outlineLvl w:val="2"/>
              <w:rPr>
                <w:sz w:val="24"/>
                <w:szCs w:val="24"/>
              </w:rPr>
            </w:pPr>
            <w:r w:rsidRPr="000C7112">
              <w:rPr>
                <w:sz w:val="24"/>
                <w:szCs w:val="24"/>
              </w:rPr>
              <w:t>3</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0C7112" w:rsidRDefault="00282EC1" w:rsidP="007568CD">
            <w:pPr>
              <w:widowControl w:val="0"/>
              <w:jc w:val="center"/>
              <w:outlineLvl w:val="2"/>
              <w:rPr>
                <w:sz w:val="24"/>
                <w:szCs w:val="24"/>
              </w:rPr>
            </w:pPr>
            <w:r w:rsidRPr="000C7112">
              <w:rPr>
                <w:sz w:val="24"/>
                <w:szCs w:val="24"/>
              </w:rPr>
              <w:t>4</w:t>
            </w:r>
          </w:p>
        </w:tc>
      </w:tr>
      <w:tr w:rsidR="00282EC1" w:rsidRPr="000C7112" w:rsidTr="00465805">
        <w:trPr>
          <w:trHeight w:val="542"/>
        </w:trPr>
        <w:tc>
          <w:tcPr>
            <w:tcW w:w="1530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0C7112" w:rsidRDefault="002A7966" w:rsidP="007568CD">
            <w:pPr>
              <w:jc w:val="center"/>
              <w:rPr>
                <w:sz w:val="24"/>
                <w:szCs w:val="24"/>
              </w:rPr>
            </w:pPr>
            <w:r w:rsidRPr="000C7112">
              <w:rPr>
                <w:sz w:val="24"/>
                <w:szCs w:val="24"/>
              </w:rPr>
              <w:t>1</w:t>
            </w:r>
            <w:r w:rsidR="00282EC1" w:rsidRPr="000C7112">
              <w:rPr>
                <w:sz w:val="24"/>
                <w:szCs w:val="24"/>
              </w:rPr>
              <w:t>. Комплексы процессных мероприятий</w:t>
            </w:r>
          </w:p>
        </w:tc>
      </w:tr>
      <w:tr w:rsidR="00282EC1" w:rsidRPr="000C7112" w:rsidTr="00465805">
        <w:trPr>
          <w:trHeight w:val="542"/>
        </w:trPr>
        <w:tc>
          <w:tcPr>
            <w:tcW w:w="1530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0C7112" w:rsidRDefault="002A7966" w:rsidP="007568CD">
            <w:pPr>
              <w:spacing w:line="216" w:lineRule="auto"/>
              <w:jc w:val="center"/>
              <w:rPr>
                <w:sz w:val="24"/>
                <w:szCs w:val="24"/>
              </w:rPr>
            </w:pPr>
            <w:r w:rsidRPr="000C7112">
              <w:rPr>
                <w:sz w:val="24"/>
                <w:szCs w:val="24"/>
              </w:rPr>
              <w:t>1</w:t>
            </w:r>
            <w:r w:rsidR="00282EC1" w:rsidRPr="000C7112">
              <w:rPr>
                <w:sz w:val="24"/>
                <w:szCs w:val="24"/>
              </w:rPr>
              <w:t>.1. Комплекс процессных мероприятий «</w:t>
            </w:r>
            <w:r w:rsidR="00120FD0" w:rsidRPr="00120FD0">
              <w:rPr>
                <w:sz w:val="24"/>
                <w:szCs w:val="24"/>
              </w:rPr>
              <w:t>Энергосбережение и повышение энергетической эффективности Милютинского сельского поселения</w:t>
            </w:r>
            <w:r w:rsidR="00282EC1" w:rsidRPr="000C7112">
              <w:rPr>
                <w:sz w:val="24"/>
                <w:szCs w:val="24"/>
              </w:rPr>
              <w:t>»</w:t>
            </w:r>
          </w:p>
          <w:p w:rsidR="00282EC1" w:rsidRPr="000C7112" w:rsidRDefault="00282EC1" w:rsidP="007568CD">
            <w:pPr>
              <w:spacing w:line="216" w:lineRule="auto"/>
              <w:jc w:val="center"/>
              <w:rPr>
                <w:sz w:val="24"/>
                <w:szCs w:val="24"/>
              </w:rPr>
            </w:pPr>
          </w:p>
          <w:p w:rsidR="00282EC1" w:rsidRPr="000C7112" w:rsidRDefault="00282EC1" w:rsidP="007568CD">
            <w:pPr>
              <w:spacing w:line="216" w:lineRule="auto"/>
              <w:jc w:val="both"/>
              <w:rPr>
                <w:sz w:val="24"/>
                <w:szCs w:val="24"/>
              </w:rPr>
            </w:pPr>
            <w:r w:rsidRPr="000C7112">
              <w:rPr>
                <w:sz w:val="24"/>
                <w:szCs w:val="24"/>
              </w:rPr>
              <w:t>Ответственный за реализацию:</w:t>
            </w:r>
            <w:r w:rsidR="00063D5E">
              <w:t xml:space="preserve"> </w:t>
            </w:r>
            <w:r w:rsidR="00063D5E" w:rsidRPr="00063D5E">
              <w:rPr>
                <w:sz w:val="24"/>
                <w:szCs w:val="24"/>
              </w:rPr>
              <w:t>Заместитель главы Администрации Милютинского се</w:t>
            </w:r>
            <w:r w:rsidR="00063D5E">
              <w:rPr>
                <w:sz w:val="24"/>
                <w:szCs w:val="24"/>
              </w:rPr>
              <w:t>льского поселения Меженский М.А</w:t>
            </w:r>
            <w:r w:rsidRPr="000C7112">
              <w:rPr>
                <w:sz w:val="24"/>
                <w:szCs w:val="24"/>
              </w:rPr>
              <w:t>.</w:t>
            </w:r>
          </w:p>
          <w:p w:rsidR="00282EC1" w:rsidRPr="000C7112" w:rsidRDefault="00282EC1" w:rsidP="007568CD">
            <w:pPr>
              <w:spacing w:line="216" w:lineRule="auto"/>
              <w:jc w:val="both"/>
              <w:rPr>
                <w:sz w:val="24"/>
                <w:szCs w:val="24"/>
              </w:rPr>
            </w:pPr>
            <w:r w:rsidRPr="000C7112">
              <w:rPr>
                <w:sz w:val="24"/>
                <w:szCs w:val="24"/>
              </w:rPr>
              <w:t>Срок реализации: 202</w:t>
            </w:r>
            <w:r w:rsidR="002A7966" w:rsidRPr="000C7112">
              <w:rPr>
                <w:sz w:val="24"/>
                <w:szCs w:val="24"/>
              </w:rPr>
              <w:t>5</w:t>
            </w:r>
            <w:r w:rsidRPr="000C7112">
              <w:rPr>
                <w:sz w:val="24"/>
                <w:szCs w:val="24"/>
              </w:rPr>
              <w:t xml:space="preserve"> – 2030 годы.</w:t>
            </w:r>
          </w:p>
        </w:tc>
      </w:tr>
      <w:tr w:rsidR="00282EC1" w:rsidRPr="000C7112" w:rsidTr="00087E26">
        <w:trPr>
          <w:trHeight w:val="858"/>
        </w:trPr>
        <w:tc>
          <w:tcPr>
            <w:tcW w:w="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0C7112" w:rsidRDefault="002A7966" w:rsidP="007568CD">
            <w:pPr>
              <w:widowControl w:val="0"/>
              <w:spacing w:line="216" w:lineRule="auto"/>
              <w:jc w:val="center"/>
              <w:outlineLvl w:val="2"/>
              <w:rPr>
                <w:sz w:val="24"/>
                <w:szCs w:val="24"/>
              </w:rPr>
            </w:pPr>
            <w:r w:rsidRPr="000C7112">
              <w:rPr>
                <w:sz w:val="24"/>
                <w:szCs w:val="24"/>
              </w:rPr>
              <w:t>1</w:t>
            </w:r>
            <w:r w:rsidR="00282EC1" w:rsidRPr="000C7112">
              <w:rPr>
                <w:sz w:val="24"/>
                <w:szCs w:val="24"/>
              </w:rPr>
              <w:t>.1.1.</w:t>
            </w:r>
          </w:p>
        </w:tc>
        <w:tc>
          <w:tcPr>
            <w:tcW w:w="5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0C7112" w:rsidRDefault="00BB62AB" w:rsidP="00120FD0">
            <w:pPr>
              <w:spacing w:line="216" w:lineRule="auto"/>
              <w:jc w:val="both"/>
              <w:rPr>
                <w:sz w:val="24"/>
                <w:szCs w:val="24"/>
              </w:rPr>
            </w:pPr>
            <w:r w:rsidRPr="000C7112">
              <w:rPr>
                <w:sz w:val="24"/>
                <w:szCs w:val="24"/>
              </w:rPr>
              <w:t xml:space="preserve">    </w:t>
            </w:r>
            <w:r w:rsidR="00B912A2" w:rsidRPr="00B912A2">
              <w:rPr>
                <w:sz w:val="24"/>
                <w:szCs w:val="24"/>
              </w:rPr>
              <w:t>Повышен</w:t>
            </w:r>
            <w:r w:rsidR="00120FD0">
              <w:rPr>
                <w:sz w:val="24"/>
                <w:szCs w:val="24"/>
              </w:rPr>
              <w:t>а</w:t>
            </w:r>
            <w:r w:rsidR="00B912A2" w:rsidRPr="00B912A2">
              <w:rPr>
                <w:sz w:val="24"/>
                <w:szCs w:val="24"/>
              </w:rPr>
              <w:t xml:space="preserve"> </w:t>
            </w:r>
            <w:r w:rsidR="00120FD0" w:rsidRPr="00120FD0">
              <w:rPr>
                <w:sz w:val="24"/>
                <w:szCs w:val="24"/>
              </w:rPr>
              <w:t>освещенност</w:t>
            </w:r>
            <w:r w:rsidR="00120FD0">
              <w:rPr>
                <w:sz w:val="24"/>
                <w:szCs w:val="24"/>
              </w:rPr>
              <w:t>ь</w:t>
            </w:r>
            <w:r w:rsidR="00120FD0" w:rsidRPr="00120FD0">
              <w:rPr>
                <w:sz w:val="24"/>
                <w:szCs w:val="24"/>
              </w:rPr>
              <w:t xml:space="preserve"> улиц Милютинского сельского поселения</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7966" w:rsidRPr="000C7112" w:rsidRDefault="00B912A2" w:rsidP="00120FD0">
            <w:pPr>
              <w:widowControl w:val="0"/>
              <w:spacing w:line="216" w:lineRule="auto"/>
              <w:jc w:val="both"/>
              <w:rPr>
                <w:sz w:val="24"/>
                <w:szCs w:val="24"/>
              </w:rPr>
            </w:pPr>
            <w:r w:rsidRPr="00B912A2">
              <w:rPr>
                <w:sz w:val="24"/>
                <w:szCs w:val="24"/>
              </w:rPr>
              <w:t>Обеспечен</w:t>
            </w:r>
            <w:r w:rsidR="00120FD0">
              <w:rPr>
                <w:sz w:val="24"/>
                <w:szCs w:val="24"/>
              </w:rPr>
              <w:t>а освещенность улиц</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0C7112" w:rsidRDefault="00B912A2" w:rsidP="00120FD0">
            <w:pPr>
              <w:spacing w:line="216" w:lineRule="auto"/>
              <w:rPr>
                <w:sz w:val="24"/>
                <w:szCs w:val="24"/>
              </w:rPr>
            </w:pPr>
            <w:r w:rsidRPr="00B912A2">
              <w:rPr>
                <w:kern w:val="2"/>
                <w:sz w:val="24"/>
                <w:szCs w:val="24"/>
              </w:rPr>
              <w:t xml:space="preserve">условия для повышения </w:t>
            </w:r>
            <w:r w:rsidR="00120FD0">
              <w:rPr>
                <w:kern w:val="2"/>
                <w:sz w:val="24"/>
                <w:szCs w:val="24"/>
              </w:rPr>
              <w:t>энергетической эффективности</w:t>
            </w:r>
          </w:p>
        </w:tc>
      </w:tr>
      <w:tr w:rsidR="00120FD0" w:rsidRPr="000C7112" w:rsidTr="00BB62AB">
        <w:trPr>
          <w:trHeight w:val="1063"/>
        </w:trPr>
        <w:tc>
          <w:tcPr>
            <w:tcW w:w="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0FD0" w:rsidRPr="000C7112" w:rsidRDefault="00120FD0" w:rsidP="007568CD">
            <w:pPr>
              <w:widowControl w:val="0"/>
              <w:spacing w:line="216" w:lineRule="auto"/>
              <w:jc w:val="center"/>
              <w:outlineLvl w:val="2"/>
              <w:rPr>
                <w:sz w:val="24"/>
                <w:szCs w:val="24"/>
              </w:rPr>
            </w:pPr>
            <w:r>
              <w:rPr>
                <w:sz w:val="24"/>
                <w:szCs w:val="24"/>
              </w:rPr>
              <w:t>1.1.2.</w:t>
            </w:r>
          </w:p>
        </w:tc>
        <w:tc>
          <w:tcPr>
            <w:tcW w:w="5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0FD0" w:rsidRPr="00120FD0" w:rsidRDefault="00120FD0" w:rsidP="00120FD0">
            <w:pPr>
              <w:tabs>
                <w:tab w:val="left" w:pos="2220"/>
              </w:tabs>
              <w:rPr>
                <w:sz w:val="24"/>
                <w:szCs w:val="24"/>
              </w:rPr>
            </w:pPr>
            <w:r w:rsidRPr="00120FD0">
              <w:rPr>
                <w:color w:val="000000"/>
                <w:sz w:val="22"/>
                <w:szCs w:val="22"/>
              </w:rPr>
              <w:t>Проведен</w:t>
            </w:r>
            <w:r>
              <w:rPr>
                <w:color w:val="000000"/>
                <w:sz w:val="22"/>
                <w:szCs w:val="22"/>
              </w:rPr>
              <w:t xml:space="preserve">ы </w:t>
            </w:r>
            <w:r w:rsidRPr="00120FD0">
              <w:rPr>
                <w:color w:val="000000"/>
                <w:sz w:val="22"/>
                <w:szCs w:val="22"/>
              </w:rPr>
              <w:t>мероприяти</w:t>
            </w:r>
            <w:r>
              <w:rPr>
                <w:color w:val="000000"/>
                <w:sz w:val="22"/>
                <w:szCs w:val="22"/>
              </w:rPr>
              <w:t>я, направленные</w:t>
            </w:r>
            <w:r w:rsidRPr="00120FD0">
              <w:rPr>
                <w:color w:val="000000"/>
                <w:sz w:val="22"/>
                <w:szCs w:val="22"/>
              </w:rPr>
              <w:t xml:space="preserve"> на воспитание у всех групп потребителей бережного отношения к энергопотреблению, популяризация новых технологий в сфере энергосбережения</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0FD0" w:rsidRPr="00120FD0" w:rsidRDefault="00120FD0" w:rsidP="00120FD0">
            <w:pPr>
              <w:jc w:val="both"/>
              <w:rPr>
                <w:sz w:val="24"/>
                <w:szCs w:val="24"/>
              </w:rPr>
            </w:pPr>
            <w:r w:rsidRPr="00120FD0">
              <w:rPr>
                <w:sz w:val="24"/>
                <w:szCs w:val="24"/>
              </w:rPr>
              <w:t xml:space="preserve">Воспитание энергосберегающего поведения граждан </w:t>
            </w:r>
          </w:p>
          <w:p w:rsidR="00120FD0" w:rsidRPr="00B912A2" w:rsidRDefault="00120FD0" w:rsidP="00120FD0">
            <w:pPr>
              <w:widowControl w:val="0"/>
              <w:spacing w:line="216" w:lineRule="auto"/>
              <w:jc w:val="both"/>
              <w:rPr>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0FD0" w:rsidRPr="00B912A2" w:rsidRDefault="00120FD0" w:rsidP="00120FD0">
            <w:pPr>
              <w:spacing w:line="216" w:lineRule="auto"/>
              <w:rPr>
                <w:kern w:val="2"/>
                <w:sz w:val="24"/>
                <w:szCs w:val="24"/>
              </w:rPr>
            </w:pPr>
            <w:r w:rsidRPr="000C7112">
              <w:rPr>
                <w:color w:val="000000"/>
              </w:rPr>
              <w:t xml:space="preserve">условия для </w:t>
            </w:r>
            <w:r>
              <w:rPr>
                <w:color w:val="000000"/>
              </w:rPr>
              <w:t>во</w:t>
            </w:r>
            <w:r w:rsidRPr="00816F96">
              <w:rPr>
                <w:color w:val="000000"/>
              </w:rPr>
              <w:t>влечени</w:t>
            </w:r>
            <w:r>
              <w:rPr>
                <w:color w:val="000000"/>
              </w:rPr>
              <w:t>я</w:t>
            </w:r>
            <w:r w:rsidRPr="00816F96">
              <w:rPr>
                <w:color w:val="000000"/>
              </w:rPr>
              <w:t xml:space="preserve"> всех групп потребителей </w:t>
            </w:r>
          </w:p>
        </w:tc>
      </w:tr>
    </w:tbl>
    <w:p w:rsidR="00282EC1" w:rsidRPr="000C7112" w:rsidRDefault="00282EC1" w:rsidP="007568CD">
      <w:pPr>
        <w:widowControl w:val="0"/>
        <w:jc w:val="center"/>
        <w:outlineLvl w:val="2"/>
        <w:rPr>
          <w:sz w:val="28"/>
        </w:rPr>
      </w:pPr>
    </w:p>
    <w:p w:rsidR="00282EC1" w:rsidRPr="000C7112" w:rsidRDefault="00282EC1" w:rsidP="006D36FA">
      <w:pPr>
        <w:widowControl w:val="0"/>
        <w:jc w:val="center"/>
        <w:outlineLvl w:val="2"/>
        <w:rPr>
          <w:sz w:val="24"/>
          <w:szCs w:val="24"/>
        </w:rPr>
      </w:pPr>
      <w:r w:rsidRPr="000C7112">
        <w:rPr>
          <w:sz w:val="24"/>
          <w:szCs w:val="24"/>
        </w:rPr>
        <w:t xml:space="preserve">4. </w:t>
      </w:r>
      <w:r w:rsidR="00D90193" w:rsidRPr="000C7112">
        <w:rPr>
          <w:sz w:val="24"/>
          <w:szCs w:val="24"/>
        </w:rPr>
        <w:t>Ф</w:t>
      </w:r>
      <w:r w:rsidRPr="000C7112">
        <w:rPr>
          <w:sz w:val="24"/>
          <w:szCs w:val="24"/>
        </w:rPr>
        <w:t>инансово</w:t>
      </w:r>
      <w:r w:rsidR="00D90193" w:rsidRPr="000C7112">
        <w:rPr>
          <w:sz w:val="24"/>
          <w:szCs w:val="24"/>
        </w:rPr>
        <w:t>е</w:t>
      </w:r>
      <w:r w:rsidRPr="000C7112">
        <w:rPr>
          <w:sz w:val="24"/>
          <w:szCs w:val="24"/>
        </w:rPr>
        <w:t xml:space="preserve"> обеспечени</w:t>
      </w:r>
      <w:r w:rsidR="00D90193" w:rsidRPr="000C7112">
        <w:rPr>
          <w:sz w:val="24"/>
          <w:szCs w:val="24"/>
        </w:rPr>
        <w:t>е</w:t>
      </w:r>
      <w:r w:rsidRPr="000C7112">
        <w:rPr>
          <w:sz w:val="24"/>
          <w:szCs w:val="24"/>
        </w:rPr>
        <w:t xml:space="preserve"> </w:t>
      </w:r>
      <w:r w:rsidR="00F470AA" w:rsidRPr="000C7112">
        <w:rPr>
          <w:sz w:val="24"/>
          <w:szCs w:val="24"/>
        </w:rPr>
        <w:t>муниципальной</w:t>
      </w:r>
      <w:r w:rsidRPr="000C7112">
        <w:rPr>
          <w:sz w:val="24"/>
          <w:szCs w:val="24"/>
        </w:rPr>
        <w:t xml:space="preserve"> программы </w:t>
      </w:r>
      <w:r w:rsidR="00FC4BC2" w:rsidRPr="000C7112">
        <w:rPr>
          <w:sz w:val="24"/>
          <w:szCs w:val="24"/>
        </w:rPr>
        <w:t>Милютинского сельского поселения</w:t>
      </w:r>
    </w:p>
    <w:tbl>
      <w:tblPr>
        <w:tblpPr w:leftFromText="180" w:rightFromText="180" w:vertAnchor="text" w:tblpX="431" w:tblpY="1"/>
        <w:tblOverlap w:val="neve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6554"/>
        <w:gridCol w:w="2235"/>
        <w:gridCol w:w="1417"/>
        <w:gridCol w:w="1985"/>
        <w:gridCol w:w="1984"/>
      </w:tblGrid>
      <w:tr w:rsidR="00D56B65" w:rsidRPr="000C7112" w:rsidTr="00C44C5F">
        <w:trPr>
          <w:trHeight w:val="230"/>
        </w:trPr>
        <w:tc>
          <w:tcPr>
            <w:tcW w:w="8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56B65" w:rsidRPr="000C7112" w:rsidRDefault="00D56B65" w:rsidP="007568CD">
            <w:r w:rsidRPr="000C7112">
              <w:t>№ п/п</w:t>
            </w:r>
          </w:p>
        </w:tc>
        <w:tc>
          <w:tcPr>
            <w:tcW w:w="6554" w:type="dxa"/>
            <w:vMerge w:val="restart"/>
            <w:tcBorders>
              <w:top w:val="single" w:sz="4" w:space="0" w:color="auto"/>
              <w:left w:val="single" w:sz="4" w:space="0" w:color="000000"/>
              <w:bottom w:val="single" w:sz="4" w:space="0" w:color="000000"/>
              <w:right w:val="single" w:sz="4" w:space="0" w:color="auto"/>
            </w:tcBorders>
            <w:shd w:val="clear" w:color="auto" w:fill="auto"/>
            <w:vAlign w:val="center"/>
          </w:tcPr>
          <w:p w:rsidR="00D56B65" w:rsidRPr="000C7112" w:rsidRDefault="00D56B65" w:rsidP="007568CD">
            <w:r w:rsidRPr="000C7112">
              <w:t>Наименование муниципальной программы, структурного элемента/ источник финансового обеспечения&lt;1&gt;</w:t>
            </w:r>
          </w:p>
        </w:tc>
        <w:tc>
          <w:tcPr>
            <w:tcW w:w="7621" w:type="dxa"/>
            <w:gridSpan w:val="4"/>
            <w:tcBorders>
              <w:top w:val="single" w:sz="4" w:space="0" w:color="auto"/>
              <w:left w:val="single" w:sz="4" w:space="0" w:color="auto"/>
              <w:bottom w:val="single" w:sz="4" w:space="0" w:color="auto"/>
              <w:right w:val="single" w:sz="4" w:space="0" w:color="auto"/>
            </w:tcBorders>
            <w:shd w:val="clear" w:color="auto" w:fill="auto"/>
          </w:tcPr>
          <w:p w:rsidR="00D56B65" w:rsidRPr="000C7112" w:rsidRDefault="00D56B65" w:rsidP="007568CD">
            <w:pPr>
              <w:jc w:val="center"/>
            </w:pPr>
            <w:r w:rsidRPr="000C7112">
              <w:t>Объем расходов по годам реализации, тыс. рублей</w:t>
            </w:r>
          </w:p>
        </w:tc>
      </w:tr>
      <w:tr w:rsidR="00D56B65" w:rsidRPr="000C7112" w:rsidTr="00C44C5F">
        <w:tc>
          <w:tcPr>
            <w:tcW w:w="8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56B65" w:rsidRPr="000C7112" w:rsidRDefault="00D56B65" w:rsidP="007568CD"/>
        </w:tc>
        <w:tc>
          <w:tcPr>
            <w:tcW w:w="6554" w:type="dxa"/>
            <w:vMerge/>
            <w:tcBorders>
              <w:top w:val="single" w:sz="4" w:space="0" w:color="000000"/>
              <w:left w:val="single" w:sz="4" w:space="0" w:color="000000"/>
              <w:bottom w:val="single" w:sz="4" w:space="0" w:color="000000"/>
              <w:right w:val="single" w:sz="4" w:space="0" w:color="auto"/>
            </w:tcBorders>
            <w:shd w:val="clear" w:color="auto" w:fill="auto"/>
            <w:vAlign w:val="center"/>
          </w:tcPr>
          <w:p w:rsidR="00D56B65" w:rsidRPr="000C7112" w:rsidRDefault="00D56B65" w:rsidP="007568CD"/>
        </w:tc>
        <w:tc>
          <w:tcPr>
            <w:tcW w:w="2235" w:type="dxa"/>
            <w:tcBorders>
              <w:top w:val="single" w:sz="4" w:space="0" w:color="auto"/>
              <w:left w:val="single" w:sz="4" w:space="0" w:color="auto"/>
              <w:bottom w:val="single" w:sz="4" w:space="0" w:color="000000"/>
              <w:right w:val="single" w:sz="4" w:space="0" w:color="000000"/>
            </w:tcBorders>
            <w:shd w:val="clear" w:color="auto" w:fill="auto"/>
            <w:vAlign w:val="center"/>
          </w:tcPr>
          <w:p w:rsidR="00D56B65" w:rsidRPr="000C7112" w:rsidRDefault="00D56B65" w:rsidP="007568CD">
            <w:pPr>
              <w:jc w:val="center"/>
            </w:pPr>
            <w:r w:rsidRPr="000C7112">
              <w:t>2025 г.</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B65" w:rsidRPr="000C7112" w:rsidRDefault="00D56B65" w:rsidP="007568CD">
            <w:pPr>
              <w:jc w:val="center"/>
            </w:pPr>
            <w:r w:rsidRPr="000C7112">
              <w:t>2026 г.</w:t>
            </w:r>
          </w:p>
        </w:tc>
        <w:tc>
          <w:tcPr>
            <w:tcW w:w="1985" w:type="dxa"/>
            <w:tcBorders>
              <w:top w:val="single" w:sz="4" w:space="0" w:color="000000"/>
              <w:left w:val="single" w:sz="4" w:space="0" w:color="000000"/>
              <w:bottom w:val="single" w:sz="4" w:space="0" w:color="000000"/>
              <w:right w:val="single" w:sz="4" w:space="0" w:color="000000"/>
            </w:tcBorders>
            <w:vAlign w:val="center"/>
          </w:tcPr>
          <w:p w:rsidR="00D56B65" w:rsidRPr="000C7112" w:rsidRDefault="00D56B65" w:rsidP="007568CD">
            <w:pPr>
              <w:jc w:val="center"/>
            </w:pPr>
            <w:r w:rsidRPr="000C7112">
              <w:t>2027 г.</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B65" w:rsidRPr="000C7112" w:rsidRDefault="00D56B65" w:rsidP="007568CD">
            <w:pPr>
              <w:jc w:val="center"/>
            </w:pPr>
            <w:r w:rsidRPr="000C7112">
              <w:t>Всего</w:t>
            </w:r>
          </w:p>
        </w:tc>
      </w:tr>
      <w:tr w:rsidR="00D56B65" w:rsidRPr="000C7112" w:rsidTr="00FC1627">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B65" w:rsidRPr="000C7112" w:rsidRDefault="00D56B65" w:rsidP="007568CD">
            <w:pPr>
              <w:jc w:val="center"/>
            </w:pPr>
            <w:r w:rsidRPr="000C7112">
              <w:t>1</w:t>
            </w:r>
          </w:p>
        </w:tc>
        <w:tc>
          <w:tcPr>
            <w:tcW w:w="6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B65" w:rsidRPr="000C7112" w:rsidRDefault="00D56B65" w:rsidP="007568CD">
            <w:pPr>
              <w:jc w:val="center"/>
            </w:pPr>
            <w:r w:rsidRPr="000C7112">
              <w:t>3</w:t>
            </w:r>
          </w:p>
        </w:tc>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B65" w:rsidRPr="00FC1627" w:rsidRDefault="00D56B65" w:rsidP="007568CD">
            <w:pPr>
              <w:jc w:val="center"/>
            </w:pPr>
            <w:r w:rsidRPr="00FC1627">
              <w:t>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B65" w:rsidRPr="00FC1627" w:rsidRDefault="00D56B65" w:rsidP="007568CD">
            <w:pPr>
              <w:jc w:val="center"/>
            </w:pPr>
            <w:r w:rsidRPr="00FC1627">
              <w:t>5</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B65" w:rsidRPr="00FC1627" w:rsidRDefault="00D56B65" w:rsidP="007568CD">
            <w:pPr>
              <w:jc w:val="center"/>
            </w:pPr>
            <w:r w:rsidRPr="00FC1627">
              <w:t>6</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B65" w:rsidRPr="00FC1627" w:rsidRDefault="00D56B65" w:rsidP="007568CD">
            <w:pPr>
              <w:jc w:val="center"/>
            </w:pPr>
            <w:r w:rsidRPr="00FC1627">
              <w:t>9</w:t>
            </w:r>
          </w:p>
        </w:tc>
      </w:tr>
      <w:tr w:rsidR="00475A09" w:rsidRPr="000C7112" w:rsidTr="00C44C5F">
        <w:tc>
          <w:tcPr>
            <w:tcW w:w="8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75A09" w:rsidRPr="000C7112" w:rsidRDefault="00475A09" w:rsidP="007568CD">
            <w:pPr>
              <w:jc w:val="center"/>
            </w:pPr>
            <w:r w:rsidRPr="000C7112">
              <w:t>1.</w:t>
            </w:r>
          </w:p>
        </w:tc>
        <w:tc>
          <w:tcPr>
            <w:tcW w:w="6554" w:type="dxa"/>
            <w:tcBorders>
              <w:top w:val="single" w:sz="4" w:space="0" w:color="000000"/>
              <w:left w:val="single" w:sz="4" w:space="0" w:color="000000"/>
              <w:bottom w:val="single" w:sz="4" w:space="0" w:color="000000"/>
              <w:right w:val="single" w:sz="4" w:space="0" w:color="000000"/>
            </w:tcBorders>
            <w:shd w:val="clear" w:color="auto" w:fill="auto"/>
          </w:tcPr>
          <w:p w:rsidR="00475A09" w:rsidRPr="000C7112" w:rsidRDefault="00475A09" w:rsidP="007568CD">
            <w:pPr>
              <w:widowControl w:val="0"/>
              <w:ind w:right="-173"/>
              <w:outlineLvl w:val="2"/>
              <w:rPr>
                <w:b/>
                <w:i/>
              </w:rPr>
            </w:pPr>
            <w:r w:rsidRPr="000C7112">
              <w:rPr>
                <w:b/>
                <w:i/>
              </w:rPr>
              <w:t>Муниципальная программа (всего), в том числе:</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475A09" w:rsidRPr="00387E0A" w:rsidRDefault="00F9108E" w:rsidP="007568CD">
            <w:pPr>
              <w:jc w:val="center"/>
              <w:rPr>
                <w:sz w:val="24"/>
              </w:rPr>
            </w:pPr>
            <w:r w:rsidRPr="00387E0A">
              <w:rPr>
                <w:sz w:val="24"/>
              </w:rPr>
              <w:t>592</w:t>
            </w:r>
            <w:r w:rsidR="00087E26" w:rsidRPr="00387E0A">
              <w:rPr>
                <w:sz w:val="24"/>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75A09" w:rsidRPr="00387E0A" w:rsidRDefault="00087E26" w:rsidP="00F9108E">
            <w:pPr>
              <w:jc w:val="center"/>
              <w:rPr>
                <w:sz w:val="24"/>
              </w:rPr>
            </w:pPr>
            <w:r w:rsidRPr="00387E0A">
              <w:rPr>
                <w:sz w:val="24"/>
              </w:rPr>
              <w:t>5</w:t>
            </w:r>
            <w:r w:rsidR="00F9108E" w:rsidRPr="00387E0A">
              <w:rPr>
                <w:sz w:val="24"/>
              </w:rPr>
              <w:t>94</w:t>
            </w:r>
            <w:r w:rsidRPr="00387E0A">
              <w:rPr>
                <w:sz w:val="24"/>
              </w:rPr>
              <w:t>,0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475A09" w:rsidRPr="00387E0A" w:rsidRDefault="00087E26" w:rsidP="00F9108E">
            <w:pPr>
              <w:jc w:val="center"/>
              <w:rPr>
                <w:sz w:val="24"/>
              </w:rPr>
            </w:pPr>
            <w:r w:rsidRPr="00387E0A">
              <w:rPr>
                <w:sz w:val="24"/>
              </w:rPr>
              <w:t>5</w:t>
            </w:r>
            <w:r w:rsidR="00F9108E" w:rsidRPr="00387E0A">
              <w:rPr>
                <w:sz w:val="24"/>
              </w:rPr>
              <w:t>95</w:t>
            </w:r>
            <w:r w:rsidRPr="00387E0A">
              <w:rPr>
                <w:sz w:val="24"/>
              </w:rPr>
              <w:t>,0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475A09" w:rsidRPr="00087E26" w:rsidRDefault="00087E26" w:rsidP="00087E26">
            <w:pPr>
              <w:jc w:val="center"/>
              <w:rPr>
                <w:sz w:val="24"/>
              </w:rPr>
            </w:pPr>
            <w:r>
              <w:rPr>
                <w:sz w:val="24"/>
              </w:rPr>
              <w:t>1781,0</w:t>
            </w:r>
          </w:p>
        </w:tc>
      </w:tr>
      <w:tr w:rsidR="00087E26" w:rsidRPr="000C7112" w:rsidTr="00C44C5F">
        <w:tc>
          <w:tcPr>
            <w:tcW w:w="8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87E26" w:rsidRPr="000C7112" w:rsidRDefault="00087E26" w:rsidP="00087E26">
            <w:pPr>
              <w:jc w:val="cente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Pr>
          <w:p w:rsidR="00087E26" w:rsidRPr="000C7112" w:rsidRDefault="00087E26" w:rsidP="00087E26">
            <w:pPr>
              <w:pStyle w:val="af1"/>
              <w:rPr>
                <w:rFonts w:ascii="Times New Roman" w:hAnsi="Times New Roman" w:cs="Times New Roman"/>
              </w:rPr>
            </w:pPr>
            <w:r w:rsidRPr="000C7112">
              <w:rPr>
                <w:rFonts w:ascii="Times New Roman" w:hAnsi="Times New Roman" w:cs="Times New Roman"/>
              </w:rPr>
              <w:t>Местный бюджет</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087E26" w:rsidRPr="00387E0A" w:rsidRDefault="00087E26" w:rsidP="00F9108E">
            <w:pPr>
              <w:jc w:val="center"/>
              <w:rPr>
                <w:sz w:val="24"/>
              </w:rPr>
            </w:pPr>
            <w:r w:rsidRPr="00387E0A">
              <w:rPr>
                <w:sz w:val="24"/>
              </w:rPr>
              <w:t>5</w:t>
            </w:r>
            <w:r w:rsidR="00F9108E" w:rsidRPr="00387E0A">
              <w:rPr>
                <w:sz w:val="24"/>
              </w:rPr>
              <w:t>9</w:t>
            </w:r>
            <w:r w:rsidRPr="00387E0A">
              <w:rPr>
                <w:sz w:val="24"/>
              </w:rPr>
              <w:t>2,0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87E26" w:rsidRPr="00387E0A" w:rsidRDefault="00087E26" w:rsidP="00F9108E">
            <w:pPr>
              <w:jc w:val="center"/>
              <w:rPr>
                <w:sz w:val="24"/>
              </w:rPr>
            </w:pPr>
            <w:r w:rsidRPr="00387E0A">
              <w:rPr>
                <w:sz w:val="24"/>
              </w:rPr>
              <w:t>5</w:t>
            </w:r>
            <w:r w:rsidR="00F9108E" w:rsidRPr="00387E0A">
              <w:rPr>
                <w:sz w:val="24"/>
              </w:rPr>
              <w:t>94</w:t>
            </w:r>
            <w:r w:rsidRPr="00387E0A">
              <w:rPr>
                <w:sz w:val="24"/>
              </w:rPr>
              <w:t>,0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087E26" w:rsidRPr="00387E0A" w:rsidRDefault="00087E26" w:rsidP="00F9108E">
            <w:pPr>
              <w:jc w:val="center"/>
              <w:rPr>
                <w:sz w:val="24"/>
              </w:rPr>
            </w:pPr>
            <w:r w:rsidRPr="00387E0A">
              <w:rPr>
                <w:sz w:val="24"/>
              </w:rPr>
              <w:t>5</w:t>
            </w:r>
            <w:r w:rsidR="00F9108E" w:rsidRPr="00387E0A">
              <w:rPr>
                <w:sz w:val="24"/>
              </w:rPr>
              <w:t>95</w:t>
            </w:r>
            <w:r w:rsidRPr="00387E0A">
              <w:rPr>
                <w:sz w:val="24"/>
              </w:rPr>
              <w:t>,0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087E26" w:rsidRPr="00087E26" w:rsidRDefault="00087E26" w:rsidP="00087E26">
            <w:pPr>
              <w:jc w:val="center"/>
              <w:rPr>
                <w:sz w:val="24"/>
              </w:rPr>
            </w:pPr>
            <w:r>
              <w:rPr>
                <w:sz w:val="24"/>
              </w:rPr>
              <w:t>1781,0</w:t>
            </w:r>
          </w:p>
        </w:tc>
      </w:tr>
      <w:tr w:rsidR="00087E26" w:rsidRPr="000C7112" w:rsidTr="00C44C5F">
        <w:tc>
          <w:tcPr>
            <w:tcW w:w="8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87E26" w:rsidRPr="000C7112" w:rsidRDefault="00087E26" w:rsidP="00087E26">
            <w:pPr>
              <w:jc w:val="cente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Pr>
          <w:p w:rsidR="00087E26" w:rsidRPr="000C7112" w:rsidRDefault="00087E26" w:rsidP="00087E26">
            <w:pPr>
              <w:pStyle w:val="af1"/>
              <w:rPr>
                <w:rFonts w:ascii="Times New Roman" w:hAnsi="Times New Roman" w:cs="Times New Roman"/>
              </w:rPr>
            </w:pPr>
            <w:r w:rsidRPr="000C7112">
              <w:rPr>
                <w:rFonts w:ascii="Times New Roman" w:hAnsi="Times New Roman" w:cs="Times New Roman"/>
              </w:rPr>
              <w:t>Областной бюджет</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087E26" w:rsidRPr="00387E0A" w:rsidRDefault="00087E26" w:rsidP="00087E26">
            <w:pPr>
              <w:jc w:val="center"/>
              <w:rPr>
                <w:sz w:val="24"/>
              </w:rPr>
            </w:pPr>
            <w:r w:rsidRPr="00387E0A">
              <w:rPr>
                <w:sz w:val="24"/>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87E26" w:rsidRPr="00387E0A" w:rsidRDefault="00087E26" w:rsidP="00087E26">
            <w:pPr>
              <w:jc w:val="center"/>
            </w:pPr>
            <w:r w:rsidRPr="00387E0A">
              <w:rPr>
                <w:sz w:val="24"/>
              </w:rPr>
              <w:t>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087E26" w:rsidRPr="00387E0A" w:rsidRDefault="00087E26" w:rsidP="00087E26">
            <w:pPr>
              <w:jc w:val="center"/>
            </w:pPr>
            <w:r w:rsidRPr="00387E0A">
              <w:rPr>
                <w:sz w:val="24"/>
              </w:rPr>
              <w:t>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087E26" w:rsidRDefault="00087E26" w:rsidP="00087E26">
            <w:pPr>
              <w:jc w:val="center"/>
            </w:pPr>
            <w:r w:rsidRPr="0097293C">
              <w:rPr>
                <w:sz w:val="24"/>
              </w:rPr>
              <w:t>0,0</w:t>
            </w:r>
          </w:p>
        </w:tc>
      </w:tr>
      <w:tr w:rsidR="00087E26" w:rsidRPr="000C7112" w:rsidTr="00C44C5F">
        <w:tc>
          <w:tcPr>
            <w:tcW w:w="8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87E26" w:rsidRPr="000C7112" w:rsidRDefault="00087E26" w:rsidP="00087E26">
            <w:pPr>
              <w:jc w:val="cente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Pr>
          <w:p w:rsidR="00087E26" w:rsidRPr="000C7112" w:rsidRDefault="00087E26" w:rsidP="00087E26">
            <w:pPr>
              <w:pStyle w:val="af1"/>
              <w:rPr>
                <w:rFonts w:ascii="Times New Roman" w:hAnsi="Times New Roman" w:cs="Times New Roman"/>
              </w:rPr>
            </w:pPr>
            <w:r w:rsidRPr="000C7112">
              <w:rPr>
                <w:rFonts w:ascii="Times New Roman" w:hAnsi="Times New Roman" w:cs="Times New Roman"/>
              </w:rPr>
              <w:t>Федеральный бюджет</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087E26" w:rsidRPr="00387E0A" w:rsidRDefault="00087E26" w:rsidP="00087E26">
            <w:pPr>
              <w:jc w:val="center"/>
            </w:pPr>
            <w:r w:rsidRPr="00387E0A">
              <w:rPr>
                <w:sz w:val="24"/>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87E26" w:rsidRPr="00387E0A" w:rsidRDefault="00087E26" w:rsidP="00087E26">
            <w:pPr>
              <w:jc w:val="center"/>
            </w:pPr>
            <w:r w:rsidRPr="00387E0A">
              <w:rPr>
                <w:sz w:val="24"/>
              </w:rPr>
              <w:t>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087E26" w:rsidRPr="00387E0A" w:rsidRDefault="00087E26" w:rsidP="00087E26">
            <w:pPr>
              <w:jc w:val="center"/>
            </w:pPr>
            <w:r w:rsidRPr="00387E0A">
              <w:rPr>
                <w:sz w:val="24"/>
              </w:rPr>
              <w:t>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087E26" w:rsidRDefault="00087E26" w:rsidP="00087E26">
            <w:pPr>
              <w:jc w:val="center"/>
            </w:pPr>
            <w:r w:rsidRPr="00315FB6">
              <w:rPr>
                <w:sz w:val="24"/>
              </w:rPr>
              <w:t>0,0</w:t>
            </w:r>
          </w:p>
        </w:tc>
      </w:tr>
      <w:tr w:rsidR="00087E26" w:rsidRPr="000C7112" w:rsidTr="00C44C5F">
        <w:tc>
          <w:tcPr>
            <w:tcW w:w="8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87E26" w:rsidRPr="000C7112" w:rsidRDefault="00087E26" w:rsidP="00087E26">
            <w:pPr>
              <w:jc w:val="cente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Pr>
          <w:p w:rsidR="00087E26" w:rsidRPr="000C7112" w:rsidRDefault="00087E26" w:rsidP="00087E26">
            <w:pPr>
              <w:pStyle w:val="af1"/>
              <w:rPr>
                <w:rFonts w:ascii="Times New Roman" w:hAnsi="Times New Roman" w:cs="Times New Roman"/>
              </w:rPr>
            </w:pPr>
            <w:r w:rsidRPr="000C7112">
              <w:rPr>
                <w:rFonts w:ascii="Times New Roman" w:hAnsi="Times New Roman" w:cs="Times New Roman"/>
              </w:rPr>
              <w:t xml:space="preserve">Внебюджетные источники </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087E26" w:rsidRPr="00387E0A" w:rsidRDefault="00087E26" w:rsidP="00087E26">
            <w:pPr>
              <w:jc w:val="center"/>
            </w:pPr>
            <w:r w:rsidRPr="00387E0A">
              <w:rPr>
                <w:sz w:val="24"/>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87E26" w:rsidRPr="00387E0A" w:rsidRDefault="00087E26" w:rsidP="00087E26">
            <w:pPr>
              <w:jc w:val="center"/>
            </w:pPr>
            <w:r w:rsidRPr="00387E0A">
              <w:rPr>
                <w:sz w:val="24"/>
              </w:rPr>
              <w:t>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087E26" w:rsidRPr="00387E0A" w:rsidRDefault="00087E26" w:rsidP="00087E26">
            <w:pPr>
              <w:jc w:val="center"/>
            </w:pPr>
            <w:r w:rsidRPr="00387E0A">
              <w:rPr>
                <w:sz w:val="24"/>
              </w:rPr>
              <w:t>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087E26" w:rsidRDefault="00087E26" w:rsidP="00087E26">
            <w:pPr>
              <w:jc w:val="center"/>
            </w:pPr>
            <w:r w:rsidRPr="00315FB6">
              <w:rPr>
                <w:sz w:val="24"/>
              </w:rPr>
              <w:t>0,0</w:t>
            </w:r>
          </w:p>
        </w:tc>
      </w:tr>
      <w:tr w:rsidR="00387E0A" w:rsidRPr="000C7112" w:rsidTr="00C44C5F">
        <w:tc>
          <w:tcPr>
            <w:tcW w:w="817" w:type="dxa"/>
            <w:vMerge w:val="restart"/>
            <w:tcBorders>
              <w:top w:val="single" w:sz="4" w:space="0" w:color="auto"/>
              <w:left w:val="single" w:sz="4" w:space="0" w:color="000000"/>
              <w:right w:val="single" w:sz="4" w:space="0" w:color="000000"/>
            </w:tcBorders>
            <w:shd w:val="clear" w:color="auto" w:fill="auto"/>
            <w:vAlign w:val="center"/>
          </w:tcPr>
          <w:p w:rsidR="00387E0A" w:rsidRPr="000C7112" w:rsidRDefault="00387E0A" w:rsidP="00387E0A">
            <w:r w:rsidRPr="000C7112">
              <w:t>2.</w:t>
            </w:r>
          </w:p>
        </w:tc>
        <w:tc>
          <w:tcPr>
            <w:tcW w:w="6554" w:type="dxa"/>
            <w:tcBorders>
              <w:top w:val="single" w:sz="4" w:space="0" w:color="auto"/>
              <w:left w:val="single" w:sz="4" w:space="0" w:color="000000"/>
              <w:bottom w:val="single" w:sz="4" w:space="0" w:color="000000"/>
              <w:right w:val="single" w:sz="4" w:space="0" w:color="000000"/>
            </w:tcBorders>
            <w:shd w:val="clear" w:color="auto" w:fill="auto"/>
            <w:vAlign w:val="center"/>
          </w:tcPr>
          <w:p w:rsidR="00387E0A" w:rsidRPr="000C7112" w:rsidRDefault="00387E0A" w:rsidP="00387E0A">
            <w:pPr>
              <w:rPr>
                <w:b/>
                <w:i/>
              </w:rPr>
            </w:pPr>
            <w:r w:rsidRPr="000C7112">
              <w:rPr>
                <w:b/>
                <w:i/>
              </w:rPr>
              <w:t>Комплекс процессных мероприятий</w:t>
            </w:r>
          </w:p>
          <w:p w:rsidR="00387E0A" w:rsidRPr="000C7112" w:rsidRDefault="00387E0A" w:rsidP="00387E0A">
            <w:r w:rsidRPr="000C7112">
              <w:rPr>
                <w:b/>
                <w:i/>
              </w:rPr>
              <w:t xml:space="preserve"> «</w:t>
            </w:r>
            <w:r w:rsidRPr="006D36FA">
              <w:rPr>
                <w:b/>
                <w:i/>
              </w:rPr>
              <w:t>Энергосбережение и повышение энергетической эффективности Милютинского сельского поселения»</w:t>
            </w:r>
            <w:r w:rsidRPr="000C7112">
              <w:rPr>
                <w:b/>
                <w:i/>
              </w:rPr>
              <w:t>» , в том числе:</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387E0A" w:rsidRPr="00387E0A" w:rsidRDefault="00387E0A" w:rsidP="00387E0A">
            <w:pPr>
              <w:jc w:val="center"/>
              <w:rPr>
                <w:sz w:val="24"/>
              </w:rPr>
            </w:pPr>
            <w:r w:rsidRPr="00387E0A">
              <w:rPr>
                <w:sz w:val="24"/>
              </w:rPr>
              <w:t>592,0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87E0A" w:rsidRPr="00387E0A" w:rsidRDefault="00387E0A" w:rsidP="00387E0A">
            <w:pPr>
              <w:jc w:val="center"/>
              <w:rPr>
                <w:sz w:val="24"/>
              </w:rPr>
            </w:pPr>
            <w:r w:rsidRPr="00387E0A">
              <w:rPr>
                <w:sz w:val="24"/>
              </w:rPr>
              <w:t>594,0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387E0A" w:rsidRPr="00387E0A" w:rsidRDefault="00387E0A" w:rsidP="00387E0A">
            <w:pPr>
              <w:jc w:val="center"/>
              <w:rPr>
                <w:sz w:val="24"/>
              </w:rPr>
            </w:pPr>
            <w:r w:rsidRPr="00387E0A">
              <w:rPr>
                <w:sz w:val="24"/>
              </w:rPr>
              <w:t>595,0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387E0A" w:rsidRPr="00087E26" w:rsidRDefault="00387E0A" w:rsidP="00387E0A">
            <w:pPr>
              <w:jc w:val="center"/>
              <w:rPr>
                <w:sz w:val="24"/>
              </w:rPr>
            </w:pPr>
            <w:r w:rsidRPr="00087E26">
              <w:rPr>
                <w:sz w:val="24"/>
              </w:rPr>
              <w:t>1781,0</w:t>
            </w:r>
          </w:p>
        </w:tc>
      </w:tr>
      <w:tr w:rsidR="00387E0A" w:rsidRPr="000C7112" w:rsidTr="00C44C5F">
        <w:tc>
          <w:tcPr>
            <w:tcW w:w="817" w:type="dxa"/>
            <w:vMerge/>
            <w:tcBorders>
              <w:left w:val="single" w:sz="4" w:space="0" w:color="000000"/>
              <w:right w:val="single" w:sz="4" w:space="0" w:color="000000"/>
            </w:tcBorders>
            <w:shd w:val="clear" w:color="auto" w:fill="auto"/>
            <w:vAlign w:val="center"/>
          </w:tcPr>
          <w:p w:rsidR="00387E0A" w:rsidRPr="000C7112" w:rsidRDefault="00387E0A" w:rsidP="00387E0A">
            <w:pPr>
              <w:jc w:val="cente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Pr>
          <w:p w:rsidR="00387E0A" w:rsidRPr="000C7112" w:rsidRDefault="00387E0A" w:rsidP="00387E0A">
            <w:pPr>
              <w:pStyle w:val="af1"/>
              <w:rPr>
                <w:rFonts w:ascii="Times New Roman" w:hAnsi="Times New Roman" w:cs="Times New Roman"/>
              </w:rPr>
            </w:pPr>
            <w:r w:rsidRPr="000C7112">
              <w:rPr>
                <w:rFonts w:ascii="Times New Roman" w:hAnsi="Times New Roman" w:cs="Times New Roman"/>
              </w:rPr>
              <w:t>Местный бюджет</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387E0A" w:rsidRPr="00387E0A" w:rsidRDefault="00387E0A" w:rsidP="00387E0A">
            <w:pPr>
              <w:jc w:val="center"/>
              <w:rPr>
                <w:sz w:val="24"/>
              </w:rPr>
            </w:pPr>
            <w:r w:rsidRPr="00387E0A">
              <w:rPr>
                <w:sz w:val="24"/>
              </w:rPr>
              <w:t>592,0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87E0A" w:rsidRPr="00387E0A" w:rsidRDefault="00387E0A" w:rsidP="00387E0A">
            <w:pPr>
              <w:jc w:val="center"/>
              <w:rPr>
                <w:sz w:val="24"/>
              </w:rPr>
            </w:pPr>
            <w:r w:rsidRPr="00387E0A">
              <w:rPr>
                <w:sz w:val="24"/>
              </w:rPr>
              <w:t>594,0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387E0A" w:rsidRPr="00387E0A" w:rsidRDefault="00387E0A" w:rsidP="00387E0A">
            <w:pPr>
              <w:jc w:val="center"/>
              <w:rPr>
                <w:sz w:val="24"/>
              </w:rPr>
            </w:pPr>
            <w:r w:rsidRPr="00387E0A">
              <w:rPr>
                <w:sz w:val="24"/>
              </w:rPr>
              <w:t>595,0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387E0A" w:rsidRPr="00087E26" w:rsidRDefault="00387E0A" w:rsidP="00387E0A">
            <w:pPr>
              <w:jc w:val="center"/>
              <w:rPr>
                <w:sz w:val="24"/>
              </w:rPr>
            </w:pPr>
            <w:r w:rsidRPr="00087E26">
              <w:rPr>
                <w:sz w:val="24"/>
              </w:rPr>
              <w:t>1781,0</w:t>
            </w:r>
          </w:p>
        </w:tc>
      </w:tr>
      <w:tr w:rsidR="00D56B65" w:rsidRPr="000C7112" w:rsidTr="00C44C5F">
        <w:tc>
          <w:tcPr>
            <w:tcW w:w="817" w:type="dxa"/>
            <w:vMerge/>
            <w:tcBorders>
              <w:left w:val="single" w:sz="4" w:space="0" w:color="000000"/>
              <w:right w:val="single" w:sz="4" w:space="0" w:color="000000"/>
            </w:tcBorders>
            <w:shd w:val="clear" w:color="auto" w:fill="auto"/>
            <w:vAlign w:val="center"/>
          </w:tcPr>
          <w:p w:rsidR="00D56B65" w:rsidRPr="000C7112" w:rsidRDefault="00D56B65" w:rsidP="007568CD">
            <w:pPr>
              <w:jc w:val="cente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6B65" w:rsidRPr="000C7112" w:rsidRDefault="00D56B65" w:rsidP="007568CD">
            <w:pPr>
              <w:pStyle w:val="af1"/>
              <w:rPr>
                <w:rFonts w:ascii="Times New Roman" w:hAnsi="Times New Roman" w:cs="Times New Roman"/>
              </w:rPr>
            </w:pPr>
            <w:r w:rsidRPr="000C7112">
              <w:rPr>
                <w:rFonts w:ascii="Times New Roman" w:hAnsi="Times New Roman" w:cs="Times New Roman"/>
              </w:rPr>
              <w:t>Областной бюджет</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D56B65" w:rsidRPr="00087E26" w:rsidRDefault="00D56B65" w:rsidP="007568CD">
            <w:pPr>
              <w:jc w:val="center"/>
              <w:rPr>
                <w:sz w:val="24"/>
              </w:rPr>
            </w:pPr>
            <w:r w:rsidRPr="00087E26">
              <w:rPr>
                <w:sz w:val="24"/>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56B65" w:rsidRPr="00087E26" w:rsidRDefault="00D56B65" w:rsidP="007568CD">
            <w:pPr>
              <w:jc w:val="center"/>
              <w:rPr>
                <w:sz w:val="24"/>
              </w:rPr>
            </w:pPr>
            <w:r w:rsidRPr="00087E26">
              <w:rPr>
                <w:sz w:val="24"/>
              </w:rPr>
              <w:t>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D56B65" w:rsidRPr="00087E26" w:rsidRDefault="00D56B65" w:rsidP="007568CD">
            <w:pPr>
              <w:jc w:val="center"/>
              <w:rPr>
                <w:sz w:val="24"/>
              </w:rPr>
            </w:pPr>
            <w:r w:rsidRPr="00087E26">
              <w:rPr>
                <w:sz w:val="24"/>
              </w:rPr>
              <w:t>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D56B65" w:rsidRPr="00087E26" w:rsidRDefault="00D56B65" w:rsidP="007568CD">
            <w:pPr>
              <w:jc w:val="center"/>
              <w:rPr>
                <w:sz w:val="24"/>
              </w:rPr>
            </w:pPr>
            <w:r w:rsidRPr="00087E26">
              <w:rPr>
                <w:sz w:val="24"/>
              </w:rPr>
              <w:t>0,0</w:t>
            </w:r>
          </w:p>
        </w:tc>
      </w:tr>
      <w:tr w:rsidR="00D56B65" w:rsidRPr="000C7112" w:rsidTr="00C44C5F">
        <w:tc>
          <w:tcPr>
            <w:tcW w:w="817" w:type="dxa"/>
            <w:vMerge/>
            <w:tcBorders>
              <w:left w:val="single" w:sz="4" w:space="0" w:color="000000"/>
              <w:right w:val="single" w:sz="4" w:space="0" w:color="000000"/>
            </w:tcBorders>
            <w:shd w:val="clear" w:color="auto" w:fill="auto"/>
            <w:vAlign w:val="center"/>
          </w:tcPr>
          <w:p w:rsidR="00D56B65" w:rsidRPr="000C7112" w:rsidRDefault="00D56B65" w:rsidP="007568CD">
            <w:pPr>
              <w:jc w:val="cente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6B65" w:rsidRPr="000C7112" w:rsidRDefault="00D56B65" w:rsidP="007568CD">
            <w:pPr>
              <w:pStyle w:val="af1"/>
              <w:rPr>
                <w:rFonts w:ascii="Times New Roman" w:hAnsi="Times New Roman" w:cs="Times New Roman"/>
              </w:rPr>
            </w:pPr>
            <w:r w:rsidRPr="000C7112">
              <w:rPr>
                <w:rFonts w:ascii="Times New Roman" w:hAnsi="Times New Roman" w:cs="Times New Roman"/>
              </w:rPr>
              <w:t>Федеральный бюджет</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D56B65" w:rsidRPr="00087E26" w:rsidRDefault="00D56B65" w:rsidP="007568CD">
            <w:pPr>
              <w:jc w:val="center"/>
              <w:rPr>
                <w:sz w:val="24"/>
              </w:rPr>
            </w:pPr>
            <w:r w:rsidRPr="00087E26">
              <w:rPr>
                <w:sz w:val="24"/>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56B65" w:rsidRPr="00087E26" w:rsidRDefault="00D56B65" w:rsidP="007568CD">
            <w:pPr>
              <w:jc w:val="center"/>
              <w:rPr>
                <w:sz w:val="24"/>
              </w:rPr>
            </w:pPr>
            <w:r w:rsidRPr="00087E26">
              <w:rPr>
                <w:sz w:val="24"/>
              </w:rPr>
              <w:t>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D56B65" w:rsidRPr="00087E26" w:rsidRDefault="00D56B65" w:rsidP="007568CD">
            <w:pPr>
              <w:jc w:val="center"/>
              <w:rPr>
                <w:sz w:val="24"/>
              </w:rPr>
            </w:pPr>
            <w:r w:rsidRPr="00087E26">
              <w:rPr>
                <w:sz w:val="24"/>
              </w:rPr>
              <w:t>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D56B65" w:rsidRPr="00087E26" w:rsidRDefault="00D56B65" w:rsidP="007568CD">
            <w:pPr>
              <w:jc w:val="center"/>
              <w:rPr>
                <w:sz w:val="24"/>
              </w:rPr>
            </w:pPr>
            <w:r w:rsidRPr="00087E26">
              <w:rPr>
                <w:sz w:val="24"/>
              </w:rPr>
              <w:t>0,0</w:t>
            </w:r>
          </w:p>
        </w:tc>
      </w:tr>
      <w:tr w:rsidR="00D56B65" w:rsidRPr="000C7112" w:rsidTr="00C44C5F">
        <w:tc>
          <w:tcPr>
            <w:tcW w:w="817" w:type="dxa"/>
            <w:vMerge/>
            <w:tcBorders>
              <w:left w:val="single" w:sz="4" w:space="0" w:color="000000"/>
              <w:right w:val="single" w:sz="4" w:space="0" w:color="000000"/>
            </w:tcBorders>
            <w:shd w:val="clear" w:color="auto" w:fill="auto"/>
            <w:vAlign w:val="center"/>
          </w:tcPr>
          <w:p w:rsidR="00D56B65" w:rsidRPr="000C7112" w:rsidRDefault="00D56B65" w:rsidP="007568CD">
            <w:pPr>
              <w:jc w:val="cente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6B65" w:rsidRPr="000C7112" w:rsidRDefault="00D56B65" w:rsidP="007568CD">
            <w:pPr>
              <w:pStyle w:val="af1"/>
              <w:rPr>
                <w:rFonts w:ascii="Times New Roman" w:hAnsi="Times New Roman" w:cs="Times New Roman"/>
              </w:rPr>
            </w:pPr>
            <w:r w:rsidRPr="000C7112">
              <w:rPr>
                <w:rFonts w:ascii="Times New Roman" w:hAnsi="Times New Roman" w:cs="Times New Roman"/>
              </w:rPr>
              <w:t xml:space="preserve">Внебюджетные источники </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D56B65" w:rsidRPr="00087E26" w:rsidRDefault="00D56B65" w:rsidP="007568CD">
            <w:pPr>
              <w:jc w:val="center"/>
              <w:rPr>
                <w:sz w:val="24"/>
              </w:rPr>
            </w:pPr>
            <w:r w:rsidRPr="00087E26">
              <w:rPr>
                <w:sz w:val="24"/>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56B65" w:rsidRPr="00087E26" w:rsidRDefault="00D56B65" w:rsidP="007568CD">
            <w:pPr>
              <w:jc w:val="center"/>
              <w:rPr>
                <w:sz w:val="24"/>
              </w:rPr>
            </w:pPr>
            <w:r w:rsidRPr="00087E26">
              <w:rPr>
                <w:sz w:val="24"/>
              </w:rPr>
              <w:t>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D56B65" w:rsidRPr="00087E26" w:rsidRDefault="00D56B65" w:rsidP="007568CD">
            <w:pPr>
              <w:jc w:val="center"/>
              <w:rPr>
                <w:sz w:val="24"/>
              </w:rPr>
            </w:pPr>
            <w:r w:rsidRPr="00087E26">
              <w:rPr>
                <w:sz w:val="24"/>
              </w:rPr>
              <w:t>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D56B65" w:rsidRPr="00087E26" w:rsidRDefault="00D56B65" w:rsidP="007568CD">
            <w:pPr>
              <w:jc w:val="center"/>
              <w:rPr>
                <w:sz w:val="24"/>
              </w:rPr>
            </w:pPr>
            <w:r w:rsidRPr="00087E26">
              <w:rPr>
                <w:sz w:val="24"/>
              </w:rPr>
              <w:t>0,0</w:t>
            </w:r>
          </w:p>
        </w:tc>
      </w:tr>
    </w:tbl>
    <w:p w:rsidR="00282EC1" w:rsidRPr="000C7112" w:rsidRDefault="00282EC1" w:rsidP="007568CD">
      <w:pPr>
        <w:rPr>
          <w:sz w:val="28"/>
        </w:rPr>
      </w:pPr>
      <w:r w:rsidRPr="000C7112">
        <w:rPr>
          <w:sz w:val="28"/>
        </w:rPr>
        <w:br w:type="page"/>
      </w:r>
    </w:p>
    <w:p w:rsidR="003323B9" w:rsidRPr="000C7112" w:rsidRDefault="003323B9" w:rsidP="007568CD">
      <w:pPr>
        <w:widowControl w:val="0"/>
        <w:jc w:val="center"/>
        <w:outlineLvl w:val="2"/>
        <w:rPr>
          <w:sz w:val="28"/>
        </w:rPr>
      </w:pPr>
      <w:r w:rsidRPr="000C7112">
        <w:rPr>
          <w:sz w:val="28"/>
        </w:rPr>
        <w:lastRenderedPageBreak/>
        <w:t>III. ПАСПОРТ</w:t>
      </w:r>
    </w:p>
    <w:p w:rsidR="003323B9" w:rsidRPr="000C7112" w:rsidRDefault="003323B9" w:rsidP="007568CD">
      <w:pPr>
        <w:widowControl w:val="0"/>
        <w:jc w:val="center"/>
        <w:outlineLvl w:val="2"/>
        <w:rPr>
          <w:sz w:val="28"/>
        </w:rPr>
      </w:pPr>
      <w:r w:rsidRPr="000C7112">
        <w:rPr>
          <w:sz w:val="28"/>
        </w:rPr>
        <w:t>комплекса процессных мероприятий «</w:t>
      </w:r>
      <w:r w:rsidR="00E851A7" w:rsidRPr="00E851A7">
        <w:rPr>
          <w:sz w:val="28"/>
        </w:rPr>
        <w:t>Энергосбережение и повышение энергетической эффективности Милютинского сельского поселения</w:t>
      </w:r>
      <w:r w:rsidR="001834EC" w:rsidRPr="00E851A7">
        <w:rPr>
          <w:sz w:val="28"/>
        </w:rPr>
        <w:t>»</w:t>
      </w:r>
    </w:p>
    <w:p w:rsidR="003323B9" w:rsidRPr="000C7112" w:rsidRDefault="003323B9" w:rsidP="007568CD">
      <w:pPr>
        <w:widowControl w:val="0"/>
        <w:jc w:val="center"/>
        <w:outlineLvl w:val="2"/>
        <w:rPr>
          <w:sz w:val="28"/>
        </w:rPr>
      </w:pPr>
    </w:p>
    <w:p w:rsidR="003323B9" w:rsidRPr="000C7112" w:rsidRDefault="003323B9" w:rsidP="007568CD">
      <w:pPr>
        <w:widowControl w:val="0"/>
        <w:jc w:val="center"/>
        <w:outlineLvl w:val="2"/>
        <w:rPr>
          <w:sz w:val="28"/>
        </w:rPr>
      </w:pPr>
      <w:r w:rsidRPr="000C7112">
        <w:rPr>
          <w:sz w:val="28"/>
        </w:rPr>
        <w:t xml:space="preserve">1. Основные положения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66"/>
        <w:gridCol w:w="7067"/>
      </w:tblGrid>
      <w:tr w:rsidR="003F7185" w:rsidRPr="000C7112" w:rsidTr="00350710">
        <w:trPr>
          <w:jc w:val="center"/>
        </w:trPr>
        <w:tc>
          <w:tcPr>
            <w:tcW w:w="7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185" w:rsidRPr="000C7112" w:rsidRDefault="003F7185" w:rsidP="007568CD">
            <w:r w:rsidRPr="000C7112">
              <w:t>Ответственный за разработку и реализацию комплекса процессных мероприятий</w:t>
            </w:r>
          </w:p>
        </w:tc>
        <w:tc>
          <w:tcPr>
            <w:tcW w:w="7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185" w:rsidRPr="000C7112" w:rsidRDefault="00A25883" w:rsidP="007568CD">
            <w:r w:rsidRPr="00063D5E">
              <w:rPr>
                <w:sz w:val="24"/>
                <w:szCs w:val="24"/>
              </w:rPr>
              <w:t>Заместитель главы Администрации Милютинского се</w:t>
            </w:r>
            <w:r>
              <w:rPr>
                <w:sz w:val="24"/>
                <w:szCs w:val="24"/>
              </w:rPr>
              <w:t>льского поселения Меженский М.А</w:t>
            </w:r>
          </w:p>
        </w:tc>
      </w:tr>
      <w:tr w:rsidR="003F7185" w:rsidRPr="000C7112" w:rsidTr="00350710">
        <w:trPr>
          <w:jc w:val="center"/>
        </w:trPr>
        <w:tc>
          <w:tcPr>
            <w:tcW w:w="7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185" w:rsidRPr="000C7112" w:rsidRDefault="003F7185" w:rsidP="007568CD">
            <w:r w:rsidRPr="000C7112">
              <w:t>Связь с муниципальной программой Милютинского сельского поселения</w:t>
            </w:r>
          </w:p>
        </w:tc>
        <w:tc>
          <w:tcPr>
            <w:tcW w:w="7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185" w:rsidRPr="000C7112" w:rsidRDefault="003F7185" w:rsidP="007568CD">
            <w:r w:rsidRPr="000C7112">
              <w:t>Муниципальная программа Милютинского сельского поселения</w:t>
            </w:r>
          </w:p>
          <w:p w:rsidR="003F7185" w:rsidRPr="000C7112" w:rsidRDefault="003F7185" w:rsidP="007568CD">
            <w:r w:rsidRPr="000C7112">
              <w:t>«</w:t>
            </w:r>
            <w:r w:rsidR="00B52595">
              <w:t>Энергоэффективность и развитие энергетики</w:t>
            </w:r>
            <w:r w:rsidRPr="000C7112">
              <w:t>» </w:t>
            </w:r>
          </w:p>
          <w:p w:rsidR="003F7185" w:rsidRPr="000C7112" w:rsidRDefault="003F7185" w:rsidP="007568CD"/>
        </w:tc>
      </w:tr>
    </w:tbl>
    <w:p w:rsidR="003323B9" w:rsidRPr="000C7112" w:rsidRDefault="00A25883" w:rsidP="007568CD">
      <w:pPr>
        <w:widowControl w:val="0"/>
        <w:jc w:val="center"/>
        <w:outlineLvl w:val="2"/>
        <w:rPr>
          <w:sz w:val="28"/>
        </w:rPr>
      </w:pPr>
      <w:r>
        <w:rPr>
          <w:sz w:val="28"/>
        </w:rPr>
        <w:t xml:space="preserve"> </w:t>
      </w:r>
    </w:p>
    <w:p w:rsidR="003323B9" w:rsidRPr="000C7112" w:rsidRDefault="003323B9" w:rsidP="007568CD">
      <w:pPr>
        <w:widowControl w:val="0"/>
        <w:jc w:val="center"/>
        <w:outlineLvl w:val="2"/>
        <w:rPr>
          <w:sz w:val="28"/>
        </w:rPr>
      </w:pPr>
      <w:r w:rsidRPr="000C7112">
        <w:rPr>
          <w:sz w:val="28"/>
        </w:rPr>
        <w:t>2. Показатели комплекса процессных мероприятий</w:t>
      </w:r>
    </w:p>
    <w:p w:rsidR="003323B9" w:rsidRPr="000C7112" w:rsidRDefault="003323B9" w:rsidP="007568CD">
      <w:pPr>
        <w:widowControl w:val="0"/>
        <w:jc w:val="center"/>
        <w:outlineLvl w:val="2"/>
        <w:rPr>
          <w:sz w:val="28"/>
        </w:rPr>
      </w:pPr>
    </w:p>
    <w:tbl>
      <w:tblPr>
        <w:tblW w:w="15451" w:type="dxa"/>
        <w:tblInd w:w="-5" w:type="dxa"/>
        <w:tblLayout w:type="fixed"/>
        <w:tblCellMar>
          <w:left w:w="75" w:type="dxa"/>
          <w:right w:w="75" w:type="dxa"/>
        </w:tblCellMar>
        <w:tblLook w:val="04A0" w:firstRow="1" w:lastRow="0" w:firstColumn="1" w:lastColumn="0" w:noHBand="0" w:noVBand="1"/>
      </w:tblPr>
      <w:tblGrid>
        <w:gridCol w:w="588"/>
        <w:gridCol w:w="3523"/>
        <w:gridCol w:w="1134"/>
        <w:gridCol w:w="851"/>
        <w:gridCol w:w="992"/>
        <w:gridCol w:w="992"/>
        <w:gridCol w:w="851"/>
        <w:gridCol w:w="992"/>
        <w:gridCol w:w="992"/>
        <w:gridCol w:w="993"/>
        <w:gridCol w:w="850"/>
        <w:gridCol w:w="1559"/>
        <w:gridCol w:w="1134"/>
      </w:tblGrid>
      <w:tr w:rsidR="00C164BC" w:rsidRPr="000C7112" w:rsidTr="00C164BC">
        <w:trPr>
          <w:trHeight w:val="562"/>
        </w:trPr>
        <w:tc>
          <w:tcPr>
            <w:tcW w:w="588"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0C7112" w:rsidRDefault="00C164BC" w:rsidP="007568CD">
            <w:pPr>
              <w:widowControl w:val="0"/>
              <w:jc w:val="center"/>
              <w:rPr>
                <w:sz w:val="24"/>
              </w:rPr>
            </w:pPr>
            <w:r w:rsidRPr="000C7112">
              <w:rPr>
                <w:sz w:val="24"/>
              </w:rPr>
              <w:t>№</w:t>
            </w:r>
            <w:r w:rsidRPr="000C7112">
              <w:rPr>
                <w:sz w:val="24"/>
              </w:rPr>
              <w:br/>
              <w:t>п/п</w:t>
            </w:r>
          </w:p>
        </w:tc>
        <w:tc>
          <w:tcPr>
            <w:tcW w:w="352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0C7112" w:rsidRDefault="00C164BC" w:rsidP="007568CD">
            <w:pPr>
              <w:widowControl w:val="0"/>
              <w:jc w:val="center"/>
              <w:rPr>
                <w:sz w:val="24"/>
              </w:rPr>
            </w:pPr>
            <w:r w:rsidRPr="000C7112">
              <w:rPr>
                <w:sz w:val="24"/>
              </w:rPr>
              <w:t>Наименование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0C7112" w:rsidRDefault="00C164BC" w:rsidP="007568CD">
            <w:pPr>
              <w:widowControl w:val="0"/>
              <w:jc w:val="center"/>
              <w:rPr>
                <w:sz w:val="24"/>
              </w:rPr>
            </w:pPr>
            <w:r w:rsidRPr="000C7112">
              <w:rPr>
                <w:sz w:val="24"/>
              </w:rPr>
              <w:t>Признак возрастания/</w:t>
            </w:r>
          </w:p>
          <w:p w:rsidR="00C164BC" w:rsidRPr="000C7112" w:rsidRDefault="00C164BC" w:rsidP="007568CD">
            <w:pPr>
              <w:widowControl w:val="0"/>
              <w:jc w:val="center"/>
              <w:rPr>
                <w:sz w:val="24"/>
              </w:rPr>
            </w:pPr>
            <w:r w:rsidRPr="000C7112">
              <w:rPr>
                <w:sz w:val="24"/>
              </w:rPr>
              <w:t>убывания</w:t>
            </w:r>
          </w:p>
        </w:tc>
        <w:tc>
          <w:tcPr>
            <w:tcW w:w="85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0C7112" w:rsidRDefault="00C164BC" w:rsidP="007568CD">
            <w:pPr>
              <w:widowControl w:val="0"/>
              <w:jc w:val="center"/>
              <w:rPr>
                <w:sz w:val="24"/>
              </w:rPr>
            </w:pPr>
            <w:r w:rsidRPr="000C7112">
              <w:rPr>
                <w:sz w:val="24"/>
              </w:rPr>
              <w:t>Уровень показателя</w:t>
            </w:r>
          </w:p>
        </w:tc>
        <w:tc>
          <w:tcPr>
            <w:tcW w:w="992"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0C7112" w:rsidRDefault="00C164BC" w:rsidP="007568CD">
            <w:pPr>
              <w:widowControl w:val="0"/>
              <w:jc w:val="center"/>
              <w:rPr>
                <w:sz w:val="24"/>
              </w:rPr>
            </w:pPr>
            <w:r w:rsidRPr="000C7112">
              <w:rPr>
                <w:sz w:val="24"/>
              </w:rPr>
              <w:t xml:space="preserve">Единица измерения </w:t>
            </w:r>
          </w:p>
          <w:p w:rsidR="00C164BC" w:rsidRPr="000C7112" w:rsidRDefault="00C164BC" w:rsidP="007568CD">
            <w:pPr>
              <w:widowControl w:val="0"/>
              <w:jc w:val="center"/>
              <w:rPr>
                <w:sz w:val="24"/>
              </w:rPr>
            </w:pPr>
            <w:r w:rsidRPr="000C7112">
              <w:rPr>
                <w:sz w:val="24"/>
              </w:rPr>
              <w:t>(по ОКЕИ)</w:t>
            </w:r>
          </w:p>
        </w:tc>
        <w:tc>
          <w:tcPr>
            <w:tcW w:w="1843"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0C7112" w:rsidRDefault="00C164BC" w:rsidP="007568CD">
            <w:pPr>
              <w:widowControl w:val="0"/>
              <w:jc w:val="center"/>
              <w:rPr>
                <w:sz w:val="24"/>
              </w:rPr>
            </w:pPr>
            <w:r w:rsidRPr="000C7112">
              <w:rPr>
                <w:sz w:val="24"/>
              </w:rPr>
              <w:t>Базовое значение показателя</w:t>
            </w:r>
          </w:p>
        </w:tc>
        <w:tc>
          <w:tcPr>
            <w:tcW w:w="3827" w:type="dxa"/>
            <w:gridSpan w:val="4"/>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0C7112" w:rsidRDefault="00C164BC" w:rsidP="007568CD">
            <w:pPr>
              <w:widowControl w:val="0"/>
              <w:jc w:val="center"/>
              <w:rPr>
                <w:sz w:val="24"/>
              </w:rPr>
            </w:pPr>
            <w:r w:rsidRPr="000C7112">
              <w:rPr>
                <w:sz w:val="24"/>
              </w:rPr>
              <w:t>Значения показателя</w:t>
            </w:r>
          </w:p>
        </w:tc>
        <w:tc>
          <w:tcPr>
            <w:tcW w:w="1559" w:type="dxa"/>
            <w:vMerge w:val="restart"/>
            <w:tcBorders>
              <w:top w:val="single" w:sz="4" w:space="0" w:color="000000"/>
              <w:left w:val="single" w:sz="4" w:space="0" w:color="000000"/>
              <w:right w:val="single" w:sz="4" w:space="0" w:color="000000"/>
            </w:tcBorders>
            <w:tcMar>
              <w:left w:w="75" w:type="dxa"/>
              <w:right w:w="75" w:type="dxa"/>
            </w:tcMar>
          </w:tcPr>
          <w:p w:rsidR="00C164BC" w:rsidRPr="000C7112" w:rsidRDefault="00C164BC" w:rsidP="007568CD">
            <w:pPr>
              <w:widowControl w:val="0"/>
              <w:jc w:val="center"/>
              <w:rPr>
                <w:sz w:val="24"/>
              </w:rPr>
            </w:pPr>
            <w:r w:rsidRPr="000C7112">
              <w:rPr>
                <w:sz w:val="24"/>
              </w:rPr>
              <w:t xml:space="preserve">Ответственный </w:t>
            </w:r>
          </w:p>
          <w:p w:rsidR="00C164BC" w:rsidRPr="000C7112" w:rsidRDefault="00C164BC" w:rsidP="007568CD">
            <w:pPr>
              <w:widowControl w:val="0"/>
              <w:jc w:val="center"/>
              <w:rPr>
                <w:sz w:val="24"/>
              </w:rPr>
            </w:pPr>
            <w:r w:rsidRPr="000C7112">
              <w:rPr>
                <w:sz w:val="24"/>
              </w:rPr>
              <w:t>за достижение показателя</w:t>
            </w:r>
            <w:r w:rsidR="00D90193" w:rsidRPr="000C7112">
              <w:rPr>
                <w:sz w:val="24"/>
              </w:rPr>
              <w:t xml:space="preserve"> (ФИО, должность)</w:t>
            </w:r>
          </w:p>
        </w:tc>
        <w:tc>
          <w:tcPr>
            <w:tcW w:w="1134" w:type="dxa"/>
            <w:vMerge w:val="restart"/>
            <w:tcBorders>
              <w:top w:val="single" w:sz="4" w:space="0" w:color="000000"/>
              <w:left w:val="single" w:sz="4" w:space="0" w:color="000000"/>
              <w:right w:val="single" w:sz="4" w:space="0" w:color="000000"/>
            </w:tcBorders>
            <w:tcMar>
              <w:left w:w="75" w:type="dxa"/>
              <w:right w:w="75" w:type="dxa"/>
            </w:tcMar>
          </w:tcPr>
          <w:p w:rsidR="00C164BC" w:rsidRPr="000C7112" w:rsidRDefault="007D3F28" w:rsidP="007568CD">
            <w:pPr>
              <w:widowControl w:val="0"/>
              <w:jc w:val="center"/>
              <w:rPr>
                <w:sz w:val="24"/>
              </w:rPr>
            </w:pPr>
            <w:r w:rsidRPr="000C7112">
              <w:rPr>
                <w:sz w:val="24"/>
              </w:rPr>
              <w:t>Информа</w:t>
            </w:r>
            <w:r w:rsidR="00C164BC" w:rsidRPr="000C7112">
              <w:rPr>
                <w:sz w:val="24"/>
              </w:rPr>
              <w:t>ционная система</w:t>
            </w:r>
          </w:p>
        </w:tc>
      </w:tr>
      <w:tr w:rsidR="00C164BC" w:rsidRPr="000C7112" w:rsidTr="00C164BC">
        <w:trPr>
          <w:trHeight w:val="73"/>
        </w:trPr>
        <w:tc>
          <w:tcPr>
            <w:tcW w:w="58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0C7112" w:rsidRDefault="00C164BC" w:rsidP="007568CD"/>
        </w:tc>
        <w:tc>
          <w:tcPr>
            <w:tcW w:w="352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0C7112" w:rsidRDefault="00C164BC" w:rsidP="007568CD"/>
        </w:tc>
        <w:tc>
          <w:tcPr>
            <w:tcW w:w="113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0C7112" w:rsidRDefault="00C164BC" w:rsidP="007568CD"/>
        </w:tc>
        <w:tc>
          <w:tcPr>
            <w:tcW w:w="85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0C7112" w:rsidRDefault="00C164BC" w:rsidP="007568CD"/>
        </w:tc>
        <w:tc>
          <w:tcPr>
            <w:tcW w:w="992"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0C7112" w:rsidRDefault="00C164BC" w:rsidP="007568CD"/>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0C7112" w:rsidRDefault="00C164BC" w:rsidP="007568CD">
            <w:pPr>
              <w:widowControl w:val="0"/>
              <w:jc w:val="center"/>
              <w:rPr>
                <w:sz w:val="24"/>
              </w:rPr>
            </w:pPr>
            <w:r w:rsidRPr="000C7112">
              <w:rPr>
                <w:sz w:val="24"/>
              </w:rPr>
              <w:t>значение</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0C7112" w:rsidRDefault="00C164BC" w:rsidP="007568CD">
            <w:pPr>
              <w:widowControl w:val="0"/>
              <w:jc w:val="center"/>
              <w:rPr>
                <w:sz w:val="24"/>
              </w:rPr>
            </w:pPr>
            <w:r w:rsidRPr="000C7112">
              <w:rPr>
                <w:sz w:val="24"/>
              </w:rPr>
              <w:t>год</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0C7112" w:rsidRDefault="00C164BC" w:rsidP="007568CD">
            <w:pPr>
              <w:widowControl w:val="0"/>
              <w:jc w:val="center"/>
              <w:rPr>
                <w:sz w:val="24"/>
              </w:rPr>
            </w:pPr>
            <w:r w:rsidRPr="000C7112">
              <w:rPr>
                <w:sz w:val="24"/>
              </w:rPr>
              <w:t>2025</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0C7112" w:rsidRDefault="00C164BC" w:rsidP="007568CD">
            <w:pPr>
              <w:widowControl w:val="0"/>
              <w:jc w:val="center"/>
              <w:rPr>
                <w:sz w:val="24"/>
              </w:rPr>
            </w:pPr>
            <w:r w:rsidRPr="000C7112">
              <w:rPr>
                <w:sz w:val="24"/>
              </w:rPr>
              <w:t>2026</w:t>
            </w: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0C7112" w:rsidRDefault="00C164BC" w:rsidP="007568CD">
            <w:pPr>
              <w:widowControl w:val="0"/>
              <w:jc w:val="center"/>
              <w:rPr>
                <w:sz w:val="24"/>
              </w:rPr>
            </w:pPr>
            <w:r w:rsidRPr="000C7112">
              <w:rPr>
                <w:sz w:val="24"/>
              </w:rPr>
              <w:t>2027</w:t>
            </w: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0C7112" w:rsidRDefault="00C164BC" w:rsidP="007568CD">
            <w:pPr>
              <w:jc w:val="center"/>
              <w:rPr>
                <w:sz w:val="24"/>
              </w:rPr>
            </w:pPr>
            <w:r w:rsidRPr="000C7112">
              <w:rPr>
                <w:sz w:val="24"/>
              </w:rPr>
              <w:t>2030</w:t>
            </w:r>
          </w:p>
        </w:tc>
        <w:tc>
          <w:tcPr>
            <w:tcW w:w="1559" w:type="dxa"/>
            <w:vMerge/>
            <w:tcBorders>
              <w:left w:val="single" w:sz="4" w:space="0" w:color="000000"/>
              <w:bottom w:val="single" w:sz="4" w:space="0" w:color="000000"/>
              <w:right w:val="single" w:sz="4" w:space="0" w:color="000000"/>
            </w:tcBorders>
            <w:tcMar>
              <w:left w:w="75" w:type="dxa"/>
              <w:right w:w="75" w:type="dxa"/>
            </w:tcMar>
          </w:tcPr>
          <w:p w:rsidR="00C164BC" w:rsidRPr="000C7112" w:rsidRDefault="00C164BC" w:rsidP="007568CD"/>
        </w:tc>
        <w:tc>
          <w:tcPr>
            <w:tcW w:w="1134" w:type="dxa"/>
            <w:vMerge/>
            <w:tcBorders>
              <w:left w:val="single" w:sz="4" w:space="0" w:color="000000"/>
              <w:bottom w:val="single" w:sz="4" w:space="0" w:color="000000"/>
              <w:right w:val="single" w:sz="4" w:space="0" w:color="000000"/>
            </w:tcBorders>
            <w:tcMar>
              <w:left w:w="75" w:type="dxa"/>
              <w:right w:w="75" w:type="dxa"/>
            </w:tcMar>
          </w:tcPr>
          <w:p w:rsidR="00C164BC" w:rsidRPr="000C7112" w:rsidRDefault="00C164BC" w:rsidP="007568CD"/>
        </w:tc>
      </w:tr>
    </w:tbl>
    <w:p w:rsidR="003323B9" w:rsidRPr="000C7112" w:rsidRDefault="003323B9" w:rsidP="007568CD">
      <w:pPr>
        <w:rPr>
          <w:sz w:val="2"/>
        </w:rPr>
      </w:pPr>
    </w:p>
    <w:tbl>
      <w:tblPr>
        <w:tblW w:w="1545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4A0" w:firstRow="1" w:lastRow="0" w:firstColumn="1" w:lastColumn="0" w:noHBand="0" w:noVBand="1"/>
      </w:tblPr>
      <w:tblGrid>
        <w:gridCol w:w="589"/>
        <w:gridCol w:w="3522"/>
        <w:gridCol w:w="1134"/>
        <w:gridCol w:w="851"/>
        <w:gridCol w:w="992"/>
        <w:gridCol w:w="992"/>
        <w:gridCol w:w="851"/>
        <w:gridCol w:w="992"/>
        <w:gridCol w:w="992"/>
        <w:gridCol w:w="992"/>
        <w:gridCol w:w="851"/>
        <w:gridCol w:w="1559"/>
        <w:gridCol w:w="1134"/>
      </w:tblGrid>
      <w:tr w:rsidR="00C164BC" w:rsidRPr="000C7112" w:rsidTr="00C164BC">
        <w:trPr>
          <w:trHeight w:val="73"/>
          <w:tblHeader/>
        </w:trPr>
        <w:tc>
          <w:tcPr>
            <w:tcW w:w="589" w:type="dxa"/>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0C7112" w:rsidRDefault="00C164BC" w:rsidP="007568CD">
            <w:pPr>
              <w:widowControl w:val="0"/>
              <w:jc w:val="center"/>
              <w:rPr>
                <w:sz w:val="24"/>
              </w:rPr>
            </w:pPr>
            <w:r w:rsidRPr="000C7112">
              <w:rPr>
                <w:sz w:val="24"/>
              </w:rPr>
              <w:t>1</w:t>
            </w:r>
          </w:p>
        </w:tc>
        <w:tc>
          <w:tcPr>
            <w:tcW w:w="3522" w:type="dxa"/>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0C7112" w:rsidRDefault="00C164BC" w:rsidP="007568CD">
            <w:pPr>
              <w:widowControl w:val="0"/>
              <w:jc w:val="center"/>
              <w:rPr>
                <w:sz w:val="24"/>
              </w:rPr>
            </w:pPr>
            <w:r w:rsidRPr="000C7112">
              <w:rPr>
                <w:sz w:val="24"/>
              </w:rPr>
              <w:t>2</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0C7112" w:rsidRDefault="00C164BC" w:rsidP="007568CD">
            <w:pPr>
              <w:widowControl w:val="0"/>
              <w:jc w:val="center"/>
              <w:rPr>
                <w:sz w:val="24"/>
              </w:rPr>
            </w:pPr>
            <w:r w:rsidRPr="000C7112">
              <w:rPr>
                <w:sz w:val="24"/>
              </w:rPr>
              <w:t>3</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0C7112" w:rsidRDefault="00C164BC" w:rsidP="007568CD">
            <w:pPr>
              <w:widowControl w:val="0"/>
              <w:jc w:val="center"/>
              <w:rPr>
                <w:sz w:val="24"/>
              </w:rPr>
            </w:pPr>
            <w:r w:rsidRPr="000C7112">
              <w:rPr>
                <w:sz w:val="24"/>
              </w:rPr>
              <w:t>4</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0C7112" w:rsidRDefault="00C164BC" w:rsidP="007568CD">
            <w:pPr>
              <w:widowControl w:val="0"/>
              <w:jc w:val="center"/>
              <w:rPr>
                <w:sz w:val="24"/>
              </w:rPr>
            </w:pPr>
            <w:r w:rsidRPr="000C7112">
              <w:rPr>
                <w:sz w:val="24"/>
              </w:rPr>
              <w:t>5</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0C7112" w:rsidRDefault="00C164BC" w:rsidP="007568CD">
            <w:pPr>
              <w:widowControl w:val="0"/>
              <w:jc w:val="center"/>
              <w:rPr>
                <w:sz w:val="24"/>
              </w:rPr>
            </w:pPr>
            <w:r w:rsidRPr="000C7112">
              <w:rPr>
                <w:sz w:val="24"/>
              </w:rPr>
              <w:t>6</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0C7112" w:rsidRDefault="00C164BC" w:rsidP="007568CD">
            <w:pPr>
              <w:widowControl w:val="0"/>
              <w:jc w:val="center"/>
              <w:rPr>
                <w:sz w:val="24"/>
              </w:rPr>
            </w:pPr>
            <w:r w:rsidRPr="000C7112">
              <w:rPr>
                <w:sz w:val="24"/>
              </w:rPr>
              <w:t>7</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0C7112" w:rsidRDefault="00C164BC" w:rsidP="007568CD">
            <w:pPr>
              <w:widowControl w:val="0"/>
              <w:jc w:val="center"/>
              <w:rPr>
                <w:sz w:val="24"/>
              </w:rPr>
            </w:pPr>
            <w:r w:rsidRPr="000C7112">
              <w:rPr>
                <w:sz w:val="24"/>
              </w:rPr>
              <w:t>8</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0C7112" w:rsidRDefault="00C164BC" w:rsidP="007568CD">
            <w:pPr>
              <w:widowControl w:val="0"/>
              <w:jc w:val="center"/>
              <w:rPr>
                <w:sz w:val="24"/>
              </w:rPr>
            </w:pPr>
            <w:r w:rsidRPr="000C7112">
              <w:rPr>
                <w:sz w:val="24"/>
              </w:rPr>
              <w:t>9</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0C7112" w:rsidRDefault="00C164BC" w:rsidP="007568CD">
            <w:pPr>
              <w:widowControl w:val="0"/>
              <w:jc w:val="center"/>
              <w:rPr>
                <w:sz w:val="24"/>
              </w:rPr>
            </w:pPr>
            <w:r w:rsidRPr="000C7112">
              <w:rPr>
                <w:sz w:val="24"/>
              </w:rPr>
              <w:t>10</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0C7112" w:rsidRDefault="00C164BC" w:rsidP="007568CD">
            <w:pPr>
              <w:widowControl w:val="0"/>
              <w:jc w:val="center"/>
              <w:rPr>
                <w:sz w:val="24"/>
              </w:rPr>
            </w:pPr>
            <w:r w:rsidRPr="000C7112">
              <w:rPr>
                <w:sz w:val="24"/>
              </w:rPr>
              <w:t>11</w:t>
            </w:r>
          </w:p>
        </w:tc>
        <w:tc>
          <w:tcPr>
            <w:tcW w:w="1559" w:type="dxa"/>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0C7112" w:rsidRDefault="00C164BC" w:rsidP="007568CD">
            <w:pPr>
              <w:widowControl w:val="0"/>
              <w:jc w:val="center"/>
              <w:rPr>
                <w:sz w:val="24"/>
              </w:rPr>
            </w:pPr>
            <w:r w:rsidRPr="000C7112">
              <w:rPr>
                <w:sz w:val="24"/>
              </w:rPr>
              <w:t>12</w:t>
            </w:r>
          </w:p>
        </w:tc>
        <w:tc>
          <w:tcPr>
            <w:tcW w:w="1134" w:type="dxa"/>
            <w:tcBorders>
              <w:top w:val="single" w:sz="4" w:space="0" w:color="000000"/>
              <w:left w:val="single" w:sz="4" w:space="0" w:color="000000"/>
              <w:bottom w:val="single" w:sz="4" w:space="0" w:color="000000"/>
              <w:right w:val="single" w:sz="4" w:space="0" w:color="000000"/>
            </w:tcBorders>
          </w:tcPr>
          <w:p w:rsidR="00C164BC" w:rsidRPr="000C7112" w:rsidRDefault="00C164BC" w:rsidP="007568CD">
            <w:pPr>
              <w:widowControl w:val="0"/>
              <w:jc w:val="center"/>
              <w:rPr>
                <w:sz w:val="24"/>
              </w:rPr>
            </w:pPr>
            <w:r w:rsidRPr="000C7112">
              <w:rPr>
                <w:sz w:val="24"/>
              </w:rPr>
              <w:t>13</w:t>
            </w:r>
          </w:p>
        </w:tc>
      </w:tr>
      <w:tr w:rsidR="003323B9" w:rsidRPr="000C7112" w:rsidTr="00C164BC">
        <w:trPr>
          <w:trHeight w:val="227"/>
        </w:trPr>
        <w:tc>
          <w:tcPr>
            <w:tcW w:w="15451" w:type="dxa"/>
            <w:gridSpan w:val="13"/>
            <w:tcBorders>
              <w:top w:val="single" w:sz="4" w:space="0" w:color="000000"/>
              <w:left w:val="single" w:sz="4" w:space="0" w:color="000000"/>
              <w:bottom w:val="single" w:sz="4" w:space="0" w:color="000000"/>
              <w:right w:val="single" w:sz="4" w:space="0" w:color="000000"/>
            </w:tcBorders>
            <w:tcMar>
              <w:left w:w="75" w:type="dxa"/>
              <w:right w:w="75" w:type="dxa"/>
            </w:tcMar>
          </w:tcPr>
          <w:p w:rsidR="003323B9" w:rsidRPr="000C7112" w:rsidRDefault="003323B9" w:rsidP="00A25883">
            <w:pPr>
              <w:widowControl w:val="0"/>
              <w:jc w:val="center"/>
              <w:rPr>
                <w:sz w:val="24"/>
              </w:rPr>
            </w:pPr>
            <w:r w:rsidRPr="000C7112">
              <w:rPr>
                <w:sz w:val="24"/>
              </w:rPr>
              <w:t>Задача</w:t>
            </w:r>
            <w:r w:rsidR="00173D35" w:rsidRPr="000C7112">
              <w:rPr>
                <w:sz w:val="24"/>
              </w:rPr>
              <w:t xml:space="preserve"> 1</w:t>
            </w:r>
            <w:r w:rsidRPr="000C7112">
              <w:rPr>
                <w:sz w:val="24"/>
              </w:rPr>
              <w:t xml:space="preserve"> комплекса процессных мероприятий «</w:t>
            </w:r>
            <w:r w:rsidR="006D5351">
              <w:rPr>
                <w:sz w:val="28"/>
              </w:rPr>
              <w:t>Повышена</w:t>
            </w:r>
            <w:r w:rsidR="006D5351" w:rsidRPr="006D5351">
              <w:rPr>
                <w:sz w:val="28"/>
              </w:rPr>
              <w:t xml:space="preserve"> энергетическ</w:t>
            </w:r>
            <w:r w:rsidR="006D5351">
              <w:rPr>
                <w:sz w:val="28"/>
              </w:rPr>
              <w:t xml:space="preserve">ая эффективность </w:t>
            </w:r>
            <w:r w:rsidR="006D5351" w:rsidRPr="007F603B">
              <w:rPr>
                <w:color w:val="000000"/>
                <w:sz w:val="28"/>
              </w:rPr>
              <w:t>Милютинского сельского поселения</w:t>
            </w:r>
            <w:r w:rsidRPr="000C7112">
              <w:rPr>
                <w:sz w:val="24"/>
              </w:rPr>
              <w:t>»</w:t>
            </w:r>
          </w:p>
        </w:tc>
      </w:tr>
      <w:tr w:rsidR="00D3650C" w:rsidRPr="000C7112" w:rsidTr="00C164BC">
        <w:trPr>
          <w:trHeight w:val="1154"/>
        </w:trPr>
        <w:tc>
          <w:tcPr>
            <w:tcW w:w="589" w:type="dxa"/>
            <w:tcBorders>
              <w:top w:val="single" w:sz="4" w:space="0" w:color="000000"/>
              <w:left w:val="single" w:sz="4" w:space="0" w:color="000000"/>
              <w:bottom w:val="single" w:sz="4" w:space="0" w:color="000000"/>
              <w:right w:val="single" w:sz="4" w:space="0" w:color="000000"/>
            </w:tcBorders>
            <w:tcMar>
              <w:left w:w="75" w:type="dxa"/>
              <w:right w:w="75" w:type="dxa"/>
            </w:tcMar>
          </w:tcPr>
          <w:p w:rsidR="00D3650C" w:rsidRPr="000C7112" w:rsidRDefault="00D3650C" w:rsidP="00D3650C">
            <w:pPr>
              <w:widowControl w:val="0"/>
              <w:jc w:val="center"/>
              <w:rPr>
                <w:sz w:val="24"/>
              </w:rPr>
            </w:pPr>
            <w:r w:rsidRPr="000C7112">
              <w:rPr>
                <w:sz w:val="24"/>
              </w:rPr>
              <w:t>1.1.</w:t>
            </w:r>
          </w:p>
        </w:tc>
        <w:tc>
          <w:tcPr>
            <w:tcW w:w="3522" w:type="dxa"/>
            <w:tcBorders>
              <w:top w:val="single" w:sz="4" w:space="0" w:color="000000"/>
              <w:left w:val="single" w:sz="4" w:space="0" w:color="000000"/>
              <w:bottom w:val="single" w:sz="4" w:space="0" w:color="000000"/>
              <w:right w:val="single" w:sz="4" w:space="0" w:color="000000"/>
            </w:tcBorders>
            <w:tcMar>
              <w:left w:w="75" w:type="dxa"/>
              <w:right w:w="75" w:type="dxa"/>
            </w:tcMar>
          </w:tcPr>
          <w:p w:rsidR="00D3650C" w:rsidRPr="000C7112" w:rsidRDefault="00D3650C" w:rsidP="00D3650C">
            <w:pPr>
              <w:suppressAutoHyphens/>
              <w:autoSpaceDE w:val="0"/>
              <w:autoSpaceDN w:val="0"/>
              <w:adjustRightInd w:val="0"/>
              <w:rPr>
                <w:sz w:val="24"/>
              </w:rPr>
            </w:pPr>
            <w:r>
              <w:rPr>
                <w:kern w:val="2"/>
                <w:sz w:val="23"/>
                <w:szCs w:val="23"/>
                <w:lang w:eastAsia="en-US"/>
              </w:rPr>
              <w:t xml:space="preserve">Мероприятия по </w:t>
            </w:r>
            <w:r w:rsidRPr="00120FD0">
              <w:rPr>
                <w:sz w:val="24"/>
                <w:szCs w:val="24"/>
              </w:rPr>
              <w:t>повышени</w:t>
            </w:r>
            <w:r>
              <w:rPr>
                <w:sz w:val="24"/>
                <w:szCs w:val="24"/>
              </w:rPr>
              <w:t>ю</w:t>
            </w:r>
            <w:r w:rsidRPr="00120FD0">
              <w:rPr>
                <w:sz w:val="24"/>
                <w:szCs w:val="24"/>
              </w:rPr>
              <w:t xml:space="preserve"> энергетической эффективности </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D3650C" w:rsidRPr="000C7112" w:rsidRDefault="00D3650C" w:rsidP="00D3650C">
            <w:pPr>
              <w:widowControl w:val="0"/>
              <w:jc w:val="center"/>
              <w:rPr>
                <w:sz w:val="24"/>
              </w:rPr>
            </w:pPr>
            <w:r w:rsidRPr="000C7112">
              <w:rPr>
                <w:sz w:val="24"/>
              </w:rPr>
              <w:t>возрастающий</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D3650C" w:rsidRPr="000C7112" w:rsidRDefault="00D3650C" w:rsidP="00D3650C">
            <w:pPr>
              <w:widowControl w:val="0"/>
              <w:jc w:val="center"/>
              <w:rPr>
                <w:sz w:val="24"/>
              </w:rPr>
            </w:pPr>
            <w:r w:rsidRPr="000C7112">
              <w:rPr>
                <w:sz w:val="24"/>
              </w:rPr>
              <w:t>МП</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D3650C" w:rsidRPr="000C7112" w:rsidRDefault="00D3650C" w:rsidP="00D3650C">
            <w:pPr>
              <w:widowControl w:val="0"/>
              <w:rPr>
                <w:sz w:val="24"/>
              </w:rPr>
            </w:pPr>
            <w:r>
              <w:rPr>
                <w:sz w:val="24"/>
              </w:rPr>
              <w:t>единиц</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D3650C" w:rsidRPr="000C7112" w:rsidRDefault="00D3650C" w:rsidP="00D3650C">
            <w:pPr>
              <w:widowControl w:val="0"/>
              <w:jc w:val="center"/>
              <w:rPr>
                <w:sz w:val="24"/>
              </w:rPr>
            </w:pPr>
            <w:r>
              <w:rPr>
                <w:sz w:val="24"/>
              </w:rPr>
              <w:t>4</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D3650C" w:rsidRPr="000C7112" w:rsidRDefault="00D3650C" w:rsidP="00D3650C">
            <w:pPr>
              <w:widowControl w:val="0"/>
              <w:jc w:val="center"/>
              <w:rPr>
                <w:sz w:val="24"/>
              </w:rPr>
            </w:pPr>
            <w:r w:rsidRPr="000C7112">
              <w:rPr>
                <w:sz w:val="24"/>
              </w:rPr>
              <w:t>2023</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D3650C" w:rsidRPr="000C7112" w:rsidRDefault="00D3650C" w:rsidP="00D3650C">
            <w:pPr>
              <w:widowControl w:val="0"/>
              <w:jc w:val="center"/>
              <w:rPr>
                <w:sz w:val="24"/>
              </w:rPr>
            </w:pPr>
            <w:r>
              <w:rPr>
                <w:sz w:val="24"/>
              </w:rPr>
              <w:t>5</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D3650C" w:rsidRPr="000C7112" w:rsidRDefault="00D3650C" w:rsidP="00D3650C">
            <w:pPr>
              <w:widowControl w:val="0"/>
              <w:jc w:val="center"/>
              <w:rPr>
                <w:sz w:val="24"/>
              </w:rPr>
            </w:pPr>
            <w:r>
              <w:rPr>
                <w:sz w:val="24"/>
              </w:rPr>
              <w:t>5</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D3650C" w:rsidRPr="000C7112" w:rsidRDefault="00D3650C" w:rsidP="00D3650C">
            <w:pPr>
              <w:widowControl w:val="0"/>
              <w:jc w:val="center"/>
              <w:rPr>
                <w:sz w:val="24"/>
              </w:rPr>
            </w:pPr>
            <w:r>
              <w:rPr>
                <w:sz w:val="24"/>
              </w:rPr>
              <w:t>5</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D3650C" w:rsidRPr="000C7112" w:rsidRDefault="00D3650C" w:rsidP="00D3650C">
            <w:pPr>
              <w:widowControl w:val="0"/>
              <w:jc w:val="center"/>
              <w:rPr>
                <w:sz w:val="24"/>
              </w:rPr>
            </w:pPr>
            <w:r>
              <w:rPr>
                <w:sz w:val="24"/>
              </w:rPr>
              <w:t>10</w:t>
            </w:r>
          </w:p>
        </w:tc>
        <w:tc>
          <w:tcPr>
            <w:tcW w:w="1559" w:type="dxa"/>
            <w:tcBorders>
              <w:top w:val="single" w:sz="4" w:space="0" w:color="000000"/>
              <w:left w:val="single" w:sz="4" w:space="0" w:color="000000"/>
              <w:bottom w:val="single" w:sz="4" w:space="0" w:color="000000"/>
              <w:right w:val="single" w:sz="4" w:space="0" w:color="000000"/>
            </w:tcBorders>
            <w:tcMar>
              <w:left w:w="75" w:type="dxa"/>
              <w:right w:w="75" w:type="dxa"/>
            </w:tcMar>
          </w:tcPr>
          <w:p w:rsidR="00D3650C" w:rsidRPr="000C7112" w:rsidRDefault="00D3650C" w:rsidP="00D3650C">
            <w:pPr>
              <w:widowControl w:val="0"/>
              <w:rPr>
                <w:sz w:val="24"/>
              </w:rPr>
            </w:pPr>
            <w:r>
              <w:t xml:space="preserve">Начальник сектора </w:t>
            </w:r>
            <w:r w:rsidRPr="000C7112">
              <w:t xml:space="preserve"> по земельным и имущественным отношениям, социальным и жилищно-коммунальным вопросам, </w:t>
            </w:r>
            <w:r>
              <w:t>Тулинов С.М.</w:t>
            </w:r>
            <w:r w:rsidRPr="000C7112">
              <w:t>.</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D3650C" w:rsidRPr="000C7112" w:rsidRDefault="00D3650C" w:rsidP="00D3650C">
            <w:pPr>
              <w:widowControl w:val="0"/>
              <w:jc w:val="center"/>
              <w:rPr>
                <w:sz w:val="24"/>
              </w:rPr>
            </w:pPr>
            <w:r w:rsidRPr="000C7112">
              <w:rPr>
                <w:sz w:val="24"/>
              </w:rPr>
              <w:t>–</w:t>
            </w:r>
          </w:p>
        </w:tc>
      </w:tr>
    </w:tbl>
    <w:p w:rsidR="00EE63E8" w:rsidRDefault="00EE63E8">
      <w:pPr>
        <w:spacing w:after="160" w:line="259" w:lineRule="auto"/>
        <w:rPr>
          <w:sz w:val="28"/>
        </w:rPr>
      </w:pPr>
      <w:r>
        <w:rPr>
          <w:sz w:val="28"/>
        </w:rPr>
        <w:br w:type="page"/>
      </w:r>
    </w:p>
    <w:p w:rsidR="003323B9" w:rsidRPr="000C7112" w:rsidRDefault="003323B9" w:rsidP="007568CD">
      <w:pPr>
        <w:widowControl w:val="0"/>
        <w:jc w:val="center"/>
        <w:outlineLvl w:val="2"/>
        <w:rPr>
          <w:sz w:val="28"/>
        </w:rPr>
      </w:pPr>
      <w:r w:rsidRPr="000C7112">
        <w:rPr>
          <w:sz w:val="28"/>
        </w:rPr>
        <w:lastRenderedPageBreak/>
        <w:t>3. Перечень мероприятий (результатов) комплекса процессных мероприятий</w:t>
      </w:r>
    </w:p>
    <w:tbl>
      <w:tblPr>
        <w:tblW w:w="1559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3"/>
        <w:gridCol w:w="3448"/>
        <w:gridCol w:w="1559"/>
        <w:gridCol w:w="3828"/>
        <w:gridCol w:w="993"/>
        <w:gridCol w:w="851"/>
        <w:gridCol w:w="850"/>
        <w:gridCol w:w="851"/>
        <w:gridCol w:w="850"/>
        <w:gridCol w:w="851"/>
        <w:gridCol w:w="850"/>
      </w:tblGrid>
      <w:tr w:rsidR="003323B9" w:rsidRPr="000C7112" w:rsidTr="00615651">
        <w:trPr>
          <w:trHeight w:val="413"/>
        </w:trPr>
        <w:tc>
          <w:tcPr>
            <w:tcW w:w="663" w:type="dxa"/>
            <w:vMerge w:val="restart"/>
            <w:tcBorders>
              <w:top w:val="single" w:sz="4" w:space="0" w:color="000000"/>
              <w:left w:val="single" w:sz="4" w:space="0" w:color="000000"/>
              <w:bottom w:val="single" w:sz="4" w:space="0" w:color="000000"/>
              <w:right w:val="single" w:sz="4" w:space="0" w:color="000000"/>
            </w:tcBorders>
          </w:tcPr>
          <w:p w:rsidR="003323B9" w:rsidRPr="000C7112" w:rsidRDefault="003323B9" w:rsidP="007568CD">
            <w:pPr>
              <w:widowControl w:val="0"/>
              <w:jc w:val="center"/>
              <w:outlineLvl w:val="2"/>
              <w:rPr>
                <w:sz w:val="24"/>
              </w:rPr>
            </w:pPr>
            <w:r w:rsidRPr="000C7112">
              <w:rPr>
                <w:sz w:val="24"/>
              </w:rPr>
              <w:t>№ п/п</w:t>
            </w:r>
          </w:p>
        </w:tc>
        <w:tc>
          <w:tcPr>
            <w:tcW w:w="3448" w:type="dxa"/>
            <w:vMerge w:val="restart"/>
            <w:tcBorders>
              <w:top w:val="single" w:sz="4" w:space="0" w:color="000000"/>
              <w:left w:val="single" w:sz="4" w:space="0" w:color="000000"/>
              <w:bottom w:val="single" w:sz="4" w:space="0" w:color="000000"/>
              <w:right w:val="single" w:sz="4" w:space="0" w:color="000000"/>
            </w:tcBorders>
          </w:tcPr>
          <w:p w:rsidR="003323B9" w:rsidRPr="000C7112" w:rsidRDefault="003323B9" w:rsidP="007568CD">
            <w:pPr>
              <w:widowControl w:val="0"/>
              <w:jc w:val="center"/>
              <w:outlineLvl w:val="2"/>
              <w:rPr>
                <w:sz w:val="24"/>
              </w:rPr>
            </w:pPr>
            <w:r w:rsidRPr="000C7112">
              <w:rPr>
                <w:sz w:val="24"/>
              </w:rPr>
              <w:t>Наименование мероприятия (результата)</w:t>
            </w:r>
          </w:p>
        </w:tc>
        <w:tc>
          <w:tcPr>
            <w:tcW w:w="1559" w:type="dxa"/>
            <w:vMerge w:val="restart"/>
            <w:tcBorders>
              <w:top w:val="single" w:sz="4" w:space="0" w:color="000000"/>
              <w:left w:val="single" w:sz="4" w:space="0" w:color="000000"/>
              <w:bottom w:val="single" w:sz="4" w:space="0" w:color="000000"/>
              <w:right w:val="single" w:sz="4" w:space="0" w:color="000000"/>
            </w:tcBorders>
          </w:tcPr>
          <w:p w:rsidR="003323B9" w:rsidRPr="000C7112" w:rsidRDefault="003323B9" w:rsidP="007568CD">
            <w:pPr>
              <w:widowControl w:val="0"/>
              <w:jc w:val="center"/>
              <w:outlineLvl w:val="2"/>
              <w:rPr>
                <w:sz w:val="24"/>
              </w:rPr>
            </w:pPr>
            <w:r w:rsidRPr="000C7112">
              <w:rPr>
                <w:sz w:val="24"/>
              </w:rPr>
              <w:t>Тип мероприятия  (результата)</w:t>
            </w:r>
          </w:p>
        </w:tc>
        <w:tc>
          <w:tcPr>
            <w:tcW w:w="3828" w:type="dxa"/>
            <w:vMerge w:val="restart"/>
            <w:tcBorders>
              <w:top w:val="single" w:sz="4" w:space="0" w:color="000000"/>
              <w:left w:val="single" w:sz="4" w:space="0" w:color="000000"/>
              <w:bottom w:val="single" w:sz="4" w:space="0" w:color="000000"/>
              <w:right w:val="single" w:sz="4" w:space="0" w:color="000000"/>
            </w:tcBorders>
          </w:tcPr>
          <w:p w:rsidR="003323B9" w:rsidRPr="000C7112" w:rsidRDefault="003323B9" w:rsidP="007568CD">
            <w:pPr>
              <w:widowControl w:val="0"/>
              <w:jc w:val="center"/>
              <w:outlineLvl w:val="2"/>
              <w:rPr>
                <w:sz w:val="24"/>
              </w:rPr>
            </w:pPr>
            <w:r w:rsidRPr="000C7112">
              <w:rPr>
                <w:sz w:val="24"/>
              </w:rPr>
              <w:t>Характеристика</w:t>
            </w:r>
          </w:p>
        </w:tc>
        <w:tc>
          <w:tcPr>
            <w:tcW w:w="993" w:type="dxa"/>
            <w:vMerge w:val="restart"/>
            <w:tcBorders>
              <w:top w:val="single" w:sz="4" w:space="0" w:color="000000"/>
              <w:left w:val="single" w:sz="4" w:space="0" w:color="000000"/>
              <w:bottom w:val="single" w:sz="4" w:space="0" w:color="000000"/>
              <w:right w:val="single" w:sz="4" w:space="0" w:color="000000"/>
            </w:tcBorders>
          </w:tcPr>
          <w:p w:rsidR="003323B9" w:rsidRPr="000C7112" w:rsidRDefault="003323B9" w:rsidP="007568CD">
            <w:pPr>
              <w:widowControl w:val="0"/>
              <w:jc w:val="center"/>
              <w:outlineLvl w:val="2"/>
              <w:rPr>
                <w:sz w:val="24"/>
              </w:rPr>
            </w:pPr>
            <w:r w:rsidRPr="000C7112">
              <w:rPr>
                <w:sz w:val="24"/>
              </w:rPr>
              <w:t xml:space="preserve">Единица измерения </w:t>
            </w:r>
            <w:r w:rsidRPr="000C7112">
              <w:rPr>
                <w:sz w:val="24"/>
              </w:rPr>
              <w:br/>
              <w:t>(по ОКЕИ)</w:t>
            </w:r>
          </w:p>
        </w:tc>
        <w:tc>
          <w:tcPr>
            <w:tcW w:w="1701" w:type="dxa"/>
            <w:gridSpan w:val="2"/>
            <w:tcBorders>
              <w:top w:val="single" w:sz="4" w:space="0" w:color="000000"/>
              <w:left w:val="single" w:sz="4" w:space="0" w:color="000000"/>
              <w:bottom w:val="single" w:sz="4" w:space="0" w:color="000000"/>
              <w:right w:val="single" w:sz="4" w:space="0" w:color="000000"/>
            </w:tcBorders>
          </w:tcPr>
          <w:p w:rsidR="003323B9" w:rsidRPr="000C7112" w:rsidRDefault="003323B9" w:rsidP="007568CD">
            <w:pPr>
              <w:widowControl w:val="0"/>
              <w:jc w:val="center"/>
              <w:outlineLvl w:val="2"/>
              <w:rPr>
                <w:sz w:val="24"/>
              </w:rPr>
            </w:pPr>
            <w:r w:rsidRPr="000C7112">
              <w:rPr>
                <w:sz w:val="24"/>
              </w:rPr>
              <w:t>Базовое значение</w:t>
            </w:r>
          </w:p>
        </w:tc>
        <w:tc>
          <w:tcPr>
            <w:tcW w:w="3402" w:type="dxa"/>
            <w:gridSpan w:val="4"/>
            <w:tcBorders>
              <w:top w:val="single" w:sz="4" w:space="0" w:color="000000"/>
              <w:left w:val="single" w:sz="4" w:space="0" w:color="000000"/>
              <w:bottom w:val="single" w:sz="4" w:space="0" w:color="000000"/>
              <w:right w:val="single" w:sz="4" w:space="0" w:color="000000"/>
            </w:tcBorders>
          </w:tcPr>
          <w:p w:rsidR="003323B9" w:rsidRPr="000C7112" w:rsidRDefault="003323B9" w:rsidP="007568CD">
            <w:pPr>
              <w:widowControl w:val="0"/>
              <w:jc w:val="center"/>
              <w:outlineLvl w:val="2"/>
              <w:rPr>
                <w:sz w:val="24"/>
              </w:rPr>
            </w:pPr>
            <w:r w:rsidRPr="000C7112">
              <w:rPr>
                <w:sz w:val="24"/>
              </w:rPr>
              <w:t>Значение результата по годам реализации</w:t>
            </w:r>
          </w:p>
        </w:tc>
      </w:tr>
      <w:tr w:rsidR="003323B9" w:rsidRPr="000C7112" w:rsidTr="00615651">
        <w:trPr>
          <w:trHeight w:val="200"/>
        </w:trPr>
        <w:tc>
          <w:tcPr>
            <w:tcW w:w="663" w:type="dxa"/>
            <w:vMerge/>
            <w:tcBorders>
              <w:top w:val="single" w:sz="4" w:space="0" w:color="000000"/>
              <w:left w:val="single" w:sz="4" w:space="0" w:color="000000"/>
              <w:bottom w:val="single" w:sz="4" w:space="0" w:color="000000"/>
              <w:right w:val="single" w:sz="4" w:space="0" w:color="000000"/>
            </w:tcBorders>
          </w:tcPr>
          <w:p w:rsidR="003323B9" w:rsidRPr="000C7112" w:rsidRDefault="003323B9" w:rsidP="007568CD"/>
        </w:tc>
        <w:tc>
          <w:tcPr>
            <w:tcW w:w="3448" w:type="dxa"/>
            <w:vMerge/>
            <w:tcBorders>
              <w:top w:val="single" w:sz="4" w:space="0" w:color="000000"/>
              <w:left w:val="single" w:sz="4" w:space="0" w:color="000000"/>
              <w:bottom w:val="single" w:sz="4" w:space="0" w:color="000000"/>
              <w:right w:val="single" w:sz="4" w:space="0" w:color="000000"/>
            </w:tcBorders>
          </w:tcPr>
          <w:p w:rsidR="003323B9" w:rsidRPr="000C7112" w:rsidRDefault="003323B9" w:rsidP="007568CD"/>
        </w:tc>
        <w:tc>
          <w:tcPr>
            <w:tcW w:w="1559" w:type="dxa"/>
            <w:vMerge/>
            <w:tcBorders>
              <w:top w:val="single" w:sz="4" w:space="0" w:color="000000"/>
              <w:left w:val="single" w:sz="4" w:space="0" w:color="000000"/>
              <w:bottom w:val="single" w:sz="4" w:space="0" w:color="000000"/>
              <w:right w:val="single" w:sz="4" w:space="0" w:color="000000"/>
            </w:tcBorders>
          </w:tcPr>
          <w:p w:rsidR="003323B9" w:rsidRPr="000C7112" w:rsidRDefault="003323B9" w:rsidP="007568CD"/>
        </w:tc>
        <w:tc>
          <w:tcPr>
            <w:tcW w:w="3828" w:type="dxa"/>
            <w:vMerge/>
            <w:tcBorders>
              <w:top w:val="single" w:sz="4" w:space="0" w:color="000000"/>
              <w:left w:val="single" w:sz="4" w:space="0" w:color="000000"/>
              <w:bottom w:val="single" w:sz="4" w:space="0" w:color="000000"/>
              <w:right w:val="single" w:sz="4" w:space="0" w:color="000000"/>
            </w:tcBorders>
          </w:tcPr>
          <w:p w:rsidR="003323B9" w:rsidRPr="000C7112" w:rsidRDefault="003323B9" w:rsidP="007568CD"/>
        </w:tc>
        <w:tc>
          <w:tcPr>
            <w:tcW w:w="993" w:type="dxa"/>
            <w:vMerge/>
            <w:tcBorders>
              <w:top w:val="single" w:sz="4" w:space="0" w:color="000000"/>
              <w:left w:val="single" w:sz="4" w:space="0" w:color="000000"/>
              <w:bottom w:val="single" w:sz="4" w:space="0" w:color="000000"/>
              <w:right w:val="single" w:sz="4" w:space="0" w:color="000000"/>
            </w:tcBorders>
          </w:tcPr>
          <w:p w:rsidR="003323B9" w:rsidRPr="000C7112" w:rsidRDefault="003323B9" w:rsidP="007568CD"/>
        </w:tc>
        <w:tc>
          <w:tcPr>
            <w:tcW w:w="851" w:type="dxa"/>
            <w:tcBorders>
              <w:top w:val="single" w:sz="4" w:space="0" w:color="000000"/>
              <w:left w:val="single" w:sz="4" w:space="0" w:color="000000"/>
              <w:bottom w:val="single" w:sz="4" w:space="0" w:color="000000"/>
              <w:right w:val="single" w:sz="4" w:space="0" w:color="000000"/>
            </w:tcBorders>
          </w:tcPr>
          <w:p w:rsidR="003323B9" w:rsidRPr="000C7112" w:rsidRDefault="003323B9" w:rsidP="007568CD">
            <w:pPr>
              <w:widowControl w:val="0"/>
              <w:jc w:val="center"/>
              <w:outlineLvl w:val="2"/>
              <w:rPr>
                <w:sz w:val="24"/>
              </w:rPr>
            </w:pPr>
            <w:r w:rsidRPr="000C7112">
              <w:rPr>
                <w:sz w:val="24"/>
              </w:rPr>
              <w:t>значение</w:t>
            </w:r>
          </w:p>
        </w:tc>
        <w:tc>
          <w:tcPr>
            <w:tcW w:w="850" w:type="dxa"/>
            <w:tcBorders>
              <w:top w:val="single" w:sz="4" w:space="0" w:color="000000"/>
              <w:left w:val="single" w:sz="4" w:space="0" w:color="000000"/>
              <w:bottom w:val="single" w:sz="4" w:space="0" w:color="000000"/>
              <w:right w:val="single" w:sz="4" w:space="0" w:color="000000"/>
            </w:tcBorders>
          </w:tcPr>
          <w:p w:rsidR="003323B9" w:rsidRPr="000C7112" w:rsidRDefault="003323B9" w:rsidP="007568CD">
            <w:pPr>
              <w:widowControl w:val="0"/>
              <w:jc w:val="center"/>
              <w:outlineLvl w:val="2"/>
              <w:rPr>
                <w:sz w:val="24"/>
              </w:rPr>
            </w:pPr>
            <w:r w:rsidRPr="000C7112">
              <w:rPr>
                <w:sz w:val="24"/>
              </w:rPr>
              <w:t>год</w:t>
            </w:r>
          </w:p>
        </w:tc>
        <w:tc>
          <w:tcPr>
            <w:tcW w:w="851" w:type="dxa"/>
            <w:tcBorders>
              <w:top w:val="single" w:sz="4" w:space="0" w:color="000000"/>
              <w:left w:val="single" w:sz="4" w:space="0" w:color="000000"/>
              <w:bottom w:val="single" w:sz="4" w:space="0" w:color="000000"/>
              <w:right w:val="single" w:sz="4" w:space="0" w:color="000000"/>
            </w:tcBorders>
          </w:tcPr>
          <w:p w:rsidR="003323B9" w:rsidRPr="000C7112" w:rsidRDefault="00975BCC" w:rsidP="007568CD">
            <w:pPr>
              <w:widowControl w:val="0"/>
              <w:jc w:val="center"/>
              <w:outlineLvl w:val="2"/>
              <w:rPr>
                <w:sz w:val="24"/>
              </w:rPr>
            </w:pPr>
            <w:r w:rsidRPr="000C7112">
              <w:rPr>
                <w:sz w:val="24"/>
              </w:rPr>
              <w:t>2025</w:t>
            </w:r>
          </w:p>
        </w:tc>
        <w:tc>
          <w:tcPr>
            <w:tcW w:w="850" w:type="dxa"/>
            <w:tcBorders>
              <w:top w:val="single" w:sz="4" w:space="0" w:color="000000"/>
              <w:left w:val="single" w:sz="4" w:space="0" w:color="000000"/>
              <w:bottom w:val="single" w:sz="4" w:space="0" w:color="000000"/>
              <w:right w:val="single" w:sz="4" w:space="0" w:color="000000"/>
            </w:tcBorders>
          </w:tcPr>
          <w:p w:rsidR="003323B9" w:rsidRPr="000C7112" w:rsidRDefault="00975BCC" w:rsidP="007568CD">
            <w:pPr>
              <w:widowControl w:val="0"/>
              <w:jc w:val="center"/>
              <w:outlineLvl w:val="2"/>
              <w:rPr>
                <w:sz w:val="24"/>
              </w:rPr>
            </w:pPr>
            <w:r w:rsidRPr="000C7112">
              <w:rPr>
                <w:sz w:val="24"/>
              </w:rPr>
              <w:t>2026</w:t>
            </w:r>
          </w:p>
        </w:tc>
        <w:tc>
          <w:tcPr>
            <w:tcW w:w="851" w:type="dxa"/>
            <w:tcBorders>
              <w:top w:val="single" w:sz="4" w:space="0" w:color="000000"/>
              <w:left w:val="single" w:sz="4" w:space="0" w:color="000000"/>
              <w:bottom w:val="single" w:sz="4" w:space="0" w:color="000000"/>
              <w:right w:val="single" w:sz="4" w:space="0" w:color="000000"/>
            </w:tcBorders>
          </w:tcPr>
          <w:p w:rsidR="003323B9" w:rsidRPr="000C7112" w:rsidRDefault="00975BCC" w:rsidP="007568CD">
            <w:pPr>
              <w:widowControl w:val="0"/>
              <w:jc w:val="center"/>
              <w:outlineLvl w:val="2"/>
              <w:rPr>
                <w:sz w:val="24"/>
              </w:rPr>
            </w:pPr>
            <w:r w:rsidRPr="000C7112">
              <w:rPr>
                <w:sz w:val="24"/>
              </w:rPr>
              <w:t>2027</w:t>
            </w:r>
          </w:p>
        </w:tc>
        <w:tc>
          <w:tcPr>
            <w:tcW w:w="850" w:type="dxa"/>
            <w:tcBorders>
              <w:top w:val="single" w:sz="4" w:space="0" w:color="000000"/>
              <w:left w:val="single" w:sz="4" w:space="0" w:color="000000"/>
              <w:bottom w:val="single" w:sz="4" w:space="0" w:color="000000"/>
              <w:right w:val="single" w:sz="4" w:space="0" w:color="000000"/>
            </w:tcBorders>
          </w:tcPr>
          <w:p w:rsidR="003323B9" w:rsidRPr="000C7112" w:rsidRDefault="003323B9" w:rsidP="007568CD">
            <w:pPr>
              <w:widowControl w:val="0"/>
              <w:jc w:val="center"/>
              <w:outlineLvl w:val="2"/>
              <w:rPr>
                <w:sz w:val="24"/>
              </w:rPr>
            </w:pPr>
            <w:r w:rsidRPr="000C7112">
              <w:rPr>
                <w:sz w:val="24"/>
              </w:rPr>
              <w:t>2030</w:t>
            </w:r>
          </w:p>
        </w:tc>
      </w:tr>
    </w:tbl>
    <w:p w:rsidR="003323B9" w:rsidRPr="000C7112" w:rsidRDefault="003323B9" w:rsidP="007568CD">
      <w:pPr>
        <w:rPr>
          <w:sz w:val="2"/>
        </w:rPr>
      </w:pPr>
    </w:p>
    <w:tbl>
      <w:tblPr>
        <w:tblW w:w="155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0"/>
        <w:gridCol w:w="3439"/>
        <w:gridCol w:w="1571"/>
        <w:gridCol w:w="3828"/>
        <w:gridCol w:w="998"/>
        <w:gridCol w:w="855"/>
        <w:gridCol w:w="859"/>
        <w:gridCol w:w="854"/>
        <w:gridCol w:w="850"/>
        <w:gridCol w:w="851"/>
        <w:gridCol w:w="828"/>
      </w:tblGrid>
      <w:tr w:rsidR="00615651" w:rsidRPr="000C7112" w:rsidTr="00615651">
        <w:trPr>
          <w:trHeight w:val="262"/>
          <w:tblHeader/>
        </w:trPr>
        <w:tc>
          <w:tcPr>
            <w:tcW w:w="660" w:type="dxa"/>
            <w:tcBorders>
              <w:top w:val="single" w:sz="4" w:space="0" w:color="000000"/>
              <w:left w:val="single" w:sz="4" w:space="0" w:color="000000"/>
              <w:bottom w:val="single" w:sz="4" w:space="0" w:color="000000"/>
              <w:right w:val="single" w:sz="4" w:space="0" w:color="000000"/>
            </w:tcBorders>
          </w:tcPr>
          <w:p w:rsidR="003323B9" w:rsidRPr="000C7112" w:rsidRDefault="003323B9" w:rsidP="007568CD">
            <w:pPr>
              <w:widowControl w:val="0"/>
              <w:jc w:val="center"/>
              <w:outlineLvl w:val="2"/>
              <w:rPr>
                <w:sz w:val="24"/>
              </w:rPr>
            </w:pPr>
            <w:r w:rsidRPr="000C7112">
              <w:rPr>
                <w:sz w:val="24"/>
              </w:rPr>
              <w:t>1</w:t>
            </w:r>
          </w:p>
        </w:tc>
        <w:tc>
          <w:tcPr>
            <w:tcW w:w="3439" w:type="dxa"/>
            <w:tcBorders>
              <w:top w:val="single" w:sz="4" w:space="0" w:color="000000"/>
              <w:left w:val="single" w:sz="4" w:space="0" w:color="000000"/>
              <w:bottom w:val="single" w:sz="4" w:space="0" w:color="000000"/>
              <w:right w:val="single" w:sz="4" w:space="0" w:color="000000"/>
            </w:tcBorders>
          </w:tcPr>
          <w:p w:rsidR="003323B9" w:rsidRPr="000C7112" w:rsidRDefault="003323B9" w:rsidP="007568CD">
            <w:pPr>
              <w:widowControl w:val="0"/>
              <w:jc w:val="center"/>
              <w:outlineLvl w:val="2"/>
              <w:rPr>
                <w:sz w:val="24"/>
              </w:rPr>
            </w:pPr>
            <w:r w:rsidRPr="000C7112">
              <w:rPr>
                <w:sz w:val="24"/>
              </w:rPr>
              <w:t>2</w:t>
            </w:r>
          </w:p>
        </w:tc>
        <w:tc>
          <w:tcPr>
            <w:tcW w:w="1571" w:type="dxa"/>
            <w:tcBorders>
              <w:top w:val="single" w:sz="4" w:space="0" w:color="000000"/>
              <w:left w:val="single" w:sz="4" w:space="0" w:color="000000"/>
              <w:bottom w:val="single" w:sz="4" w:space="0" w:color="000000"/>
              <w:right w:val="single" w:sz="4" w:space="0" w:color="000000"/>
            </w:tcBorders>
          </w:tcPr>
          <w:p w:rsidR="003323B9" w:rsidRPr="000C7112" w:rsidRDefault="003323B9" w:rsidP="007568CD">
            <w:pPr>
              <w:widowControl w:val="0"/>
              <w:jc w:val="center"/>
              <w:outlineLvl w:val="2"/>
              <w:rPr>
                <w:sz w:val="24"/>
              </w:rPr>
            </w:pPr>
            <w:r w:rsidRPr="000C7112">
              <w:rPr>
                <w:sz w:val="24"/>
              </w:rPr>
              <w:t>3</w:t>
            </w:r>
          </w:p>
        </w:tc>
        <w:tc>
          <w:tcPr>
            <w:tcW w:w="3828" w:type="dxa"/>
            <w:tcBorders>
              <w:top w:val="single" w:sz="4" w:space="0" w:color="000000"/>
              <w:left w:val="single" w:sz="4" w:space="0" w:color="000000"/>
              <w:bottom w:val="single" w:sz="4" w:space="0" w:color="000000"/>
              <w:right w:val="single" w:sz="4" w:space="0" w:color="000000"/>
            </w:tcBorders>
          </w:tcPr>
          <w:p w:rsidR="003323B9" w:rsidRPr="000C7112" w:rsidRDefault="003323B9" w:rsidP="007568CD">
            <w:pPr>
              <w:widowControl w:val="0"/>
              <w:jc w:val="center"/>
              <w:outlineLvl w:val="2"/>
              <w:rPr>
                <w:sz w:val="24"/>
              </w:rPr>
            </w:pPr>
            <w:r w:rsidRPr="000C7112">
              <w:rPr>
                <w:sz w:val="24"/>
              </w:rPr>
              <w:t>4</w:t>
            </w:r>
          </w:p>
        </w:tc>
        <w:tc>
          <w:tcPr>
            <w:tcW w:w="998" w:type="dxa"/>
            <w:tcBorders>
              <w:top w:val="single" w:sz="4" w:space="0" w:color="000000"/>
              <w:left w:val="single" w:sz="4" w:space="0" w:color="000000"/>
              <w:bottom w:val="single" w:sz="4" w:space="0" w:color="000000"/>
              <w:right w:val="single" w:sz="4" w:space="0" w:color="000000"/>
            </w:tcBorders>
          </w:tcPr>
          <w:p w:rsidR="003323B9" w:rsidRPr="000C7112" w:rsidRDefault="003323B9" w:rsidP="007568CD">
            <w:pPr>
              <w:widowControl w:val="0"/>
              <w:jc w:val="center"/>
              <w:outlineLvl w:val="2"/>
              <w:rPr>
                <w:sz w:val="24"/>
              </w:rPr>
            </w:pPr>
            <w:r w:rsidRPr="000C7112">
              <w:rPr>
                <w:sz w:val="24"/>
              </w:rPr>
              <w:t>5</w:t>
            </w:r>
          </w:p>
        </w:tc>
        <w:tc>
          <w:tcPr>
            <w:tcW w:w="855" w:type="dxa"/>
            <w:tcBorders>
              <w:top w:val="single" w:sz="4" w:space="0" w:color="000000"/>
              <w:left w:val="single" w:sz="4" w:space="0" w:color="000000"/>
              <w:bottom w:val="single" w:sz="4" w:space="0" w:color="000000"/>
              <w:right w:val="single" w:sz="4" w:space="0" w:color="000000"/>
            </w:tcBorders>
          </w:tcPr>
          <w:p w:rsidR="003323B9" w:rsidRPr="000C7112" w:rsidRDefault="003323B9" w:rsidP="007568CD">
            <w:pPr>
              <w:widowControl w:val="0"/>
              <w:jc w:val="center"/>
              <w:outlineLvl w:val="2"/>
              <w:rPr>
                <w:sz w:val="24"/>
              </w:rPr>
            </w:pPr>
            <w:r w:rsidRPr="000C7112">
              <w:rPr>
                <w:sz w:val="24"/>
              </w:rPr>
              <w:t>6</w:t>
            </w:r>
          </w:p>
        </w:tc>
        <w:tc>
          <w:tcPr>
            <w:tcW w:w="859" w:type="dxa"/>
            <w:tcBorders>
              <w:top w:val="single" w:sz="4" w:space="0" w:color="000000"/>
              <w:left w:val="single" w:sz="4" w:space="0" w:color="000000"/>
              <w:bottom w:val="single" w:sz="4" w:space="0" w:color="000000"/>
              <w:right w:val="single" w:sz="4" w:space="0" w:color="000000"/>
            </w:tcBorders>
          </w:tcPr>
          <w:p w:rsidR="003323B9" w:rsidRPr="000C7112" w:rsidRDefault="003323B9" w:rsidP="007568CD">
            <w:pPr>
              <w:widowControl w:val="0"/>
              <w:jc w:val="center"/>
              <w:outlineLvl w:val="2"/>
              <w:rPr>
                <w:sz w:val="24"/>
              </w:rPr>
            </w:pPr>
            <w:r w:rsidRPr="000C7112">
              <w:rPr>
                <w:sz w:val="24"/>
              </w:rPr>
              <w:t>7</w:t>
            </w:r>
          </w:p>
        </w:tc>
        <w:tc>
          <w:tcPr>
            <w:tcW w:w="854" w:type="dxa"/>
            <w:tcBorders>
              <w:top w:val="single" w:sz="4" w:space="0" w:color="000000"/>
              <w:left w:val="single" w:sz="4" w:space="0" w:color="000000"/>
              <w:bottom w:val="single" w:sz="4" w:space="0" w:color="000000"/>
              <w:right w:val="single" w:sz="4" w:space="0" w:color="000000"/>
            </w:tcBorders>
          </w:tcPr>
          <w:p w:rsidR="003323B9" w:rsidRPr="000C7112" w:rsidRDefault="003323B9" w:rsidP="007568CD">
            <w:pPr>
              <w:widowControl w:val="0"/>
              <w:jc w:val="center"/>
              <w:outlineLvl w:val="2"/>
              <w:rPr>
                <w:sz w:val="24"/>
              </w:rPr>
            </w:pPr>
            <w:r w:rsidRPr="000C7112">
              <w:rPr>
                <w:sz w:val="24"/>
              </w:rPr>
              <w:t>8</w:t>
            </w:r>
          </w:p>
        </w:tc>
        <w:tc>
          <w:tcPr>
            <w:tcW w:w="850" w:type="dxa"/>
            <w:tcBorders>
              <w:top w:val="single" w:sz="4" w:space="0" w:color="000000"/>
              <w:left w:val="single" w:sz="4" w:space="0" w:color="000000"/>
              <w:bottom w:val="single" w:sz="4" w:space="0" w:color="000000"/>
              <w:right w:val="single" w:sz="4" w:space="0" w:color="000000"/>
            </w:tcBorders>
          </w:tcPr>
          <w:p w:rsidR="003323B9" w:rsidRPr="000C7112" w:rsidRDefault="003323B9" w:rsidP="007568CD">
            <w:pPr>
              <w:widowControl w:val="0"/>
              <w:jc w:val="center"/>
              <w:outlineLvl w:val="2"/>
              <w:rPr>
                <w:sz w:val="24"/>
              </w:rPr>
            </w:pPr>
            <w:r w:rsidRPr="000C7112">
              <w:rPr>
                <w:sz w:val="24"/>
              </w:rPr>
              <w:t>9</w:t>
            </w:r>
          </w:p>
        </w:tc>
        <w:tc>
          <w:tcPr>
            <w:tcW w:w="851" w:type="dxa"/>
            <w:tcBorders>
              <w:top w:val="single" w:sz="4" w:space="0" w:color="000000"/>
              <w:left w:val="single" w:sz="4" w:space="0" w:color="000000"/>
              <w:bottom w:val="single" w:sz="4" w:space="0" w:color="000000"/>
              <w:right w:val="single" w:sz="4" w:space="0" w:color="000000"/>
            </w:tcBorders>
          </w:tcPr>
          <w:p w:rsidR="003323B9" w:rsidRPr="000C7112" w:rsidRDefault="003323B9" w:rsidP="007568CD">
            <w:pPr>
              <w:widowControl w:val="0"/>
              <w:jc w:val="center"/>
              <w:outlineLvl w:val="2"/>
              <w:rPr>
                <w:sz w:val="24"/>
              </w:rPr>
            </w:pPr>
            <w:r w:rsidRPr="000C7112">
              <w:rPr>
                <w:sz w:val="24"/>
              </w:rPr>
              <w:t>10</w:t>
            </w:r>
          </w:p>
        </w:tc>
        <w:tc>
          <w:tcPr>
            <w:tcW w:w="828" w:type="dxa"/>
            <w:tcBorders>
              <w:top w:val="single" w:sz="4" w:space="0" w:color="000000"/>
              <w:left w:val="single" w:sz="4" w:space="0" w:color="000000"/>
              <w:bottom w:val="single" w:sz="4" w:space="0" w:color="000000"/>
              <w:right w:val="single" w:sz="4" w:space="0" w:color="000000"/>
            </w:tcBorders>
          </w:tcPr>
          <w:p w:rsidR="003323B9" w:rsidRPr="000C7112" w:rsidRDefault="003323B9" w:rsidP="007568CD">
            <w:pPr>
              <w:widowControl w:val="0"/>
              <w:jc w:val="center"/>
              <w:outlineLvl w:val="2"/>
              <w:rPr>
                <w:sz w:val="24"/>
              </w:rPr>
            </w:pPr>
            <w:r w:rsidRPr="000C7112">
              <w:rPr>
                <w:sz w:val="24"/>
              </w:rPr>
              <w:t>11</w:t>
            </w:r>
          </w:p>
        </w:tc>
      </w:tr>
      <w:tr w:rsidR="003323B9" w:rsidRPr="000C7112" w:rsidTr="007D3F28">
        <w:trPr>
          <w:trHeight w:val="627"/>
        </w:trPr>
        <w:tc>
          <w:tcPr>
            <w:tcW w:w="15593" w:type="dxa"/>
            <w:gridSpan w:val="11"/>
            <w:tcBorders>
              <w:top w:val="single" w:sz="4" w:space="0" w:color="000000"/>
              <w:left w:val="single" w:sz="4" w:space="0" w:color="000000"/>
              <w:bottom w:val="single" w:sz="4" w:space="0" w:color="000000"/>
              <w:right w:val="single" w:sz="4" w:space="0" w:color="000000"/>
            </w:tcBorders>
          </w:tcPr>
          <w:p w:rsidR="003323B9" w:rsidRPr="000C7112" w:rsidRDefault="003323B9" w:rsidP="007568CD">
            <w:pPr>
              <w:widowControl w:val="0"/>
              <w:jc w:val="center"/>
              <w:rPr>
                <w:sz w:val="24"/>
              </w:rPr>
            </w:pPr>
            <w:r w:rsidRPr="000C7112">
              <w:rPr>
                <w:sz w:val="24"/>
              </w:rPr>
              <w:t>Задача</w:t>
            </w:r>
            <w:r w:rsidR="001510ED" w:rsidRPr="000C7112">
              <w:rPr>
                <w:sz w:val="24"/>
              </w:rPr>
              <w:t xml:space="preserve"> 1</w:t>
            </w:r>
            <w:r w:rsidRPr="000C7112">
              <w:rPr>
                <w:sz w:val="24"/>
              </w:rPr>
              <w:t xml:space="preserve"> комплекса процессных мероприятий «</w:t>
            </w:r>
            <w:r w:rsidR="00D3650C">
              <w:rPr>
                <w:sz w:val="28"/>
              </w:rPr>
              <w:t>Повышена</w:t>
            </w:r>
            <w:r w:rsidR="00D3650C" w:rsidRPr="006D5351">
              <w:rPr>
                <w:sz w:val="28"/>
              </w:rPr>
              <w:t xml:space="preserve"> энергетическ</w:t>
            </w:r>
            <w:r w:rsidR="00D3650C">
              <w:rPr>
                <w:sz w:val="28"/>
              </w:rPr>
              <w:t xml:space="preserve">ая эффективность </w:t>
            </w:r>
            <w:r w:rsidR="00D3650C" w:rsidRPr="007F603B">
              <w:rPr>
                <w:color w:val="000000"/>
                <w:sz w:val="28"/>
              </w:rPr>
              <w:t>Милютинского сельского поселения</w:t>
            </w:r>
            <w:r w:rsidR="00615651" w:rsidRPr="000C7112">
              <w:rPr>
                <w:sz w:val="24"/>
                <w:szCs w:val="24"/>
              </w:rPr>
              <w:t>»</w:t>
            </w:r>
          </w:p>
        </w:tc>
      </w:tr>
      <w:tr w:rsidR="00D3650C" w:rsidRPr="000C7112" w:rsidTr="00615651">
        <w:trPr>
          <w:trHeight w:val="804"/>
        </w:trPr>
        <w:tc>
          <w:tcPr>
            <w:tcW w:w="660" w:type="dxa"/>
            <w:tcBorders>
              <w:top w:val="single" w:sz="4" w:space="0" w:color="000000"/>
              <w:left w:val="single" w:sz="4" w:space="0" w:color="000000"/>
              <w:bottom w:val="single" w:sz="4" w:space="0" w:color="000000"/>
              <w:right w:val="single" w:sz="4" w:space="0" w:color="000000"/>
            </w:tcBorders>
          </w:tcPr>
          <w:p w:rsidR="00D3650C" w:rsidRPr="000C7112" w:rsidRDefault="00D3650C" w:rsidP="00D3650C">
            <w:pPr>
              <w:widowControl w:val="0"/>
              <w:spacing w:line="216" w:lineRule="auto"/>
              <w:jc w:val="center"/>
              <w:outlineLvl w:val="2"/>
              <w:rPr>
                <w:sz w:val="24"/>
              </w:rPr>
            </w:pPr>
            <w:r w:rsidRPr="000C7112">
              <w:rPr>
                <w:sz w:val="24"/>
              </w:rPr>
              <w:t>1.1.</w:t>
            </w:r>
          </w:p>
        </w:tc>
        <w:tc>
          <w:tcPr>
            <w:tcW w:w="3439" w:type="dxa"/>
            <w:tcBorders>
              <w:top w:val="single" w:sz="4" w:space="0" w:color="000000"/>
              <w:left w:val="single" w:sz="4" w:space="0" w:color="000000"/>
              <w:bottom w:val="single" w:sz="4" w:space="0" w:color="000000"/>
              <w:right w:val="single" w:sz="4" w:space="0" w:color="000000"/>
            </w:tcBorders>
          </w:tcPr>
          <w:p w:rsidR="00D3650C" w:rsidRPr="000C7112" w:rsidRDefault="00D3650C" w:rsidP="00D3650C">
            <w:pPr>
              <w:widowControl w:val="0"/>
              <w:spacing w:line="216" w:lineRule="auto"/>
              <w:jc w:val="both"/>
              <w:outlineLvl w:val="2"/>
              <w:rPr>
                <w:sz w:val="24"/>
              </w:rPr>
            </w:pPr>
            <w:r w:rsidRPr="00D3650C">
              <w:rPr>
                <w:sz w:val="24"/>
              </w:rPr>
              <w:t>Реализация комплекса энергосберегающих мероприятий</w:t>
            </w:r>
          </w:p>
        </w:tc>
        <w:tc>
          <w:tcPr>
            <w:tcW w:w="1571" w:type="dxa"/>
            <w:tcBorders>
              <w:top w:val="single" w:sz="4" w:space="0" w:color="000000"/>
              <w:left w:val="single" w:sz="4" w:space="0" w:color="000000"/>
              <w:bottom w:val="single" w:sz="4" w:space="0" w:color="000000"/>
              <w:right w:val="single" w:sz="4" w:space="0" w:color="000000"/>
            </w:tcBorders>
          </w:tcPr>
          <w:p w:rsidR="00D3650C" w:rsidRPr="000C7112" w:rsidRDefault="00D3650C" w:rsidP="00D3650C">
            <w:pPr>
              <w:widowControl w:val="0"/>
              <w:spacing w:line="216" w:lineRule="auto"/>
              <w:jc w:val="center"/>
              <w:outlineLvl w:val="2"/>
              <w:rPr>
                <w:sz w:val="24"/>
              </w:rPr>
            </w:pPr>
            <w:r w:rsidRPr="000C7112">
              <w:rPr>
                <w:sz w:val="24"/>
              </w:rPr>
              <w:t>Осуществление текущей деятельности</w:t>
            </w:r>
          </w:p>
        </w:tc>
        <w:tc>
          <w:tcPr>
            <w:tcW w:w="3828" w:type="dxa"/>
            <w:tcBorders>
              <w:top w:val="single" w:sz="4" w:space="0" w:color="000000"/>
              <w:left w:val="single" w:sz="4" w:space="0" w:color="000000"/>
              <w:bottom w:val="single" w:sz="4" w:space="0" w:color="000000"/>
              <w:right w:val="single" w:sz="4" w:space="0" w:color="000000"/>
            </w:tcBorders>
          </w:tcPr>
          <w:p w:rsidR="00D3650C" w:rsidRPr="000C7112" w:rsidRDefault="00D3650C" w:rsidP="00D3650C">
            <w:pPr>
              <w:widowControl w:val="0"/>
              <w:spacing w:line="216" w:lineRule="auto"/>
              <w:jc w:val="both"/>
              <w:outlineLvl w:val="2"/>
              <w:rPr>
                <w:sz w:val="24"/>
              </w:rPr>
            </w:pPr>
            <w:r w:rsidRPr="000C7112">
              <w:t xml:space="preserve">Количество </w:t>
            </w:r>
            <w:r w:rsidRPr="00EE63E8">
              <w:t>мероприяти</w:t>
            </w:r>
            <w:r>
              <w:t>й</w:t>
            </w:r>
            <w:r w:rsidRPr="00EE63E8">
              <w:t xml:space="preserve"> по повышению качества и </w:t>
            </w:r>
            <w:r>
              <w:t>энергетической системы</w:t>
            </w:r>
            <w:r w:rsidRPr="00EE63E8">
              <w:t xml:space="preserve"> </w:t>
            </w:r>
          </w:p>
        </w:tc>
        <w:tc>
          <w:tcPr>
            <w:tcW w:w="998" w:type="dxa"/>
            <w:tcBorders>
              <w:top w:val="single" w:sz="4" w:space="0" w:color="000000"/>
              <w:left w:val="single" w:sz="4" w:space="0" w:color="000000"/>
              <w:bottom w:val="single" w:sz="4" w:space="0" w:color="000000"/>
              <w:right w:val="single" w:sz="4" w:space="0" w:color="000000"/>
            </w:tcBorders>
          </w:tcPr>
          <w:p w:rsidR="00D3650C" w:rsidRPr="000C7112" w:rsidRDefault="00D3650C" w:rsidP="00D3650C">
            <w:pPr>
              <w:widowControl w:val="0"/>
              <w:spacing w:line="216" w:lineRule="auto"/>
              <w:jc w:val="center"/>
              <w:outlineLvl w:val="2"/>
              <w:rPr>
                <w:sz w:val="24"/>
              </w:rPr>
            </w:pPr>
            <w:r>
              <w:rPr>
                <w:sz w:val="24"/>
              </w:rPr>
              <w:t>процент</w:t>
            </w:r>
          </w:p>
        </w:tc>
        <w:tc>
          <w:tcPr>
            <w:tcW w:w="855" w:type="dxa"/>
            <w:tcBorders>
              <w:top w:val="single" w:sz="4" w:space="0" w:color="000000"/>
              <w:left w:val="single" w:sz="4" w:space="0" w:color="000000"/>
              <w:bottom w:val="single" w:sz="4" w:space="0" w:color="000000"/>
              <w:right w:val="single" w:sz="4" w:space="0" w:color="000000"/>
            </w:tcBorders>
          </w:tcPr>
          <w:p w:rsidR="00D3650C" w:rsidRPr="000C7112" w:rsidRDefault="00D3650C" w:rsidP="00D3650C">
            <w:pPr>
              <w:widowControl w:val="0"/>
              <w:jc w:val="center"/>
              <w:rPr>
                <w:sz w:val="24"/>
              </w:rPr>
            </w:pPr>
            <w:r>
              <w:rPr>
                <w:sz w:val="24"/>
              </w:rPr>
              <w:t>70</w:t>
            </w:r>
          </w:p>
        </w:tc>
        <w:tc>
          <w:tcPr>
            <w:tcW w:w="859" w:type="dxa"/>
            <w:tcBorders>
              <w:top w:val="single" w:sz="4" w:space="0" w:color="000000"/>
              <w:left w:val="single" w:sz="4" w:space="0" w:color="000000"/>
              <w:bottom w:val="single" w:sz="4" w:space="0" w:color="000000"/>
              <w:right w:val="single" w:sz="4" w:space="0" w:color="000000"/>
            </w:tcBorders>
          </w:tcPr>
          <w:p w:rsidR="00D3650C" w:rsidRPr="000C7112" w:rsidRDefault="00D3650C" w:rsidP="00D3650C">
            <w:pPr>
              <w:widowControl w:val="0"/>
              <w:jc w:val="center"/>
              <w:rPr>
                <w:sz w:val="24"/>
              </w:rPr>
            </w:pPr>
            <w:r w:rsidRPr="000C7112">
              <w:rPr>
                <w:sz w:val="24"/>
              </w:rPr>
              <w:t>2023</w:t>
            </w:r>
          </w:p>
        </w:tc>
        <w:tc>
          <w:tcPr>
            <w:tcW w:w="854" w:type="dxa"/>
            <w:tcBorders>
              <w:top w:val="single" w:sz="4" w:space="0" w:color="000000"/>
              <w:left w:val="single" w:sz="4" w:space="0" w:color="000000"/>
              <w:bottom w:val="single" w:sz="4" w:space="0" w:color="000000"/>
              <w:right w:val="single" w:sz="4" w:space="0" w:color="000000"/>
            </w:tcBorders>
          </w:tcPr>
          <w:p w:rsidR="00D3650C" w:rsidRPr="000C7112" w:rsidRDefault="00D3650C" w:rsidP="00D3650C">
            <w:pPr>
              <w:widowControl w:val="0"/>
              <w:jc w:val="center"/>
              <w:rPr>
                <w:sz w:val="24"/>
              </w:rPr>
            </w:pPr>
            <w:r>
              <w:rPr>
                <w:sz w:val="24"/>
              </w:rPr>
              <w:t>80</w:t>
            </w:r>
          </w:p>
        </w:tc>
        <w:tc>
          <w:tcPr>
            <w:tcW w:w="850" w:type="dxa"/>
            <w:tcBorders>
              <w:top w:val="single" w:sz="4" w:space="0" w:color="000000"/>
              <w:left w:val="single" w:sz="4" w:space="0" w:color="000000"/>
              <w:bottom w:val="single" w:sz="4" w:space="0" w:color="000000"/>
              <w:right w:val="single" w:sz="4" w:space="0" w:color="000000"/>
            </w:tcBorders>
          </w:tcPr>
          <w:p w:rsidR="00D3650C" w:rsidRPr="000C7112" w:rsidRDefault="00D3650C" w:rsidP="00D3650C">
            <w:pPr>
              <w:widowControl w:val="0"/>
              <w:jc w:val="center"/>
              <w:rPr>
                <w:sz w:val="24"/>
              </w:rPr>
            </w:pPr>
            <w:r>
              <w:rPr>
                <w:sz w:val="24"/>
              </w:rPr>
              <w:t>80</w:t>
            </w:r>
          </w:p>
        </w:tc>
        <w:tc>
          <w:tcPr>
            <w:tcW w:w="851" w:type="dxa"/>
            <w:tcBorders>
              <w:top w:val="single" w:sz="4" w:space="0" w:color="000000"/>
              <w:left w:val="single" w:sz="4" w:space="0" w:color="000000"/>
              <w:bottom w:val="single" w:sz="4" w:space="0" w:color="000000"/>
              <w:right w:val="single" w:sz="4" w:space="0" w:color="000000"/>
            </w:tcBorders>
          </w:tcPr>
          <w:p w:rsidR="00D3650C" w:rsidRPr="000C7112" w:rsidRDefault="00D3650C" w:rsidP="00D3650C">
            <w:pPr>
              <w:widowControl w:val="0"/>
              <w:jc w:val="center"/>
              <w:rPr>
                <w:sz w:val="24"/>
              </w:rPr>
            </w:pPr>
            <w:r>
              <w:rPr>
                <w:sz w:val="24"/>
              </w:rPr>
              <w:t>80</w:t>
            </w:r>
          </w:p>
        </w:tc>
        <w:tc>
          <w:tcPr>
            <w:tcW w:w="828" w:type="dxa"/>
            <w:tcBorders>
              <w:top w:val="single" w:sz="4" w:space="0" w:color="000000"/>
              <w:left w:val="single" w:sz="4" w:space="0" w:color="000000"/>
              <w:bottom w:val="single" w:sz="4" w:space="0" w:color="000000"/>
              <w:right w:val="single" w:sz="4" w:space="0" w:color="000000"/>
            </w:tcBorders>
          </w:tcPr>
          <w:p w:rsidR="00D3650C" w:rsidRPr="000C7112" w:rsidRDefault="00D3650C" w:rsidP="00D3650C">
            <w:pPr>
              <w:widowControl w:val="0"/>
              <w:jc w:val="center"/>
              <w:rPr>
                <w:sz w:val="24"/>
              </w:rPr>
            </w:pPr>
            <w:r>
              <w:rPr>
                <w:sz w:val="24"/>
              </w:rPr>
              <w:t>100</w:t>
            </w:r>
          </w:p>
        </w:tc>
      </w:tr>
    </w:tbl>
    <w:p w:rsidR="00CB6C63" w:rsidRPr="000C7112" w:rsidRDefault="00CB6C63" w:rsidP="007568CD">
      <w:pPr>
        <w:widowControl w:val="0"/>
        <w:spacing w:line="192" w:lineRule="auto"/>
        <w:jc w:val="center"/>
        <w:outlineLvl w:val="2"/>
        <w:rPr>
          <w:sz w:val="28"/>
        </w:rPr>
      </w:pPr>
    </w:p>
    <w:p w:rsidR="003323B9" w:rsidRPr="000C7112" w:rsidRDefault="003323B9" w:rsidP="007568CD">
      <w:pPr>
        <w:widowControl w:val="0"/>
        <w:spacing w:line="192" w:lineRule="auto"/>
        <w:jc w:val="center"/>
        <w:outlineLvl w:val="2"/>
        <w:rPr>
          <w:sz w:val="28"/>
        </w:rPr>
      </w:pPr>
      <w:r w:rsidRPr="000C7112">
        <w:rPr>
          <w:sz w:val="28"/>
        </w:rPr>
        <w:t xml:space="preserve">4. </w:t>
      </w:r>
      <w:r w:rsidR="00D90193" w:rsidRPr="000C7112">
        <w:rPr>
          <w:sz w:val="28"/>
        </w:rPr>
        <w:t>Ф</w:t>
      </w:r>
      <w:r w:rsidRPr="000C7112">
        <w:rPr>
          <w:sz w:val="28"/>
        </w:rPr>
        <w:t>инансово</w:t>
      </w:r>
      <w:r w:rsidR="00D90193" w:rsidRPr="000C7112">
        <w:rPr>
          <w:sz w:val="28"/>
        </w:rPr>
        <w:t>е</w:t>
      </w:r>
      <w:r w:rsidRPr="000C7112">
        <w:rPr>
          <w:sz w:val="28"/>
        </w:rPr>
        <w:t xml:space="preserve"> обеспечени</w:t>
      </w:r>
      <w:r w:rsidR="00D90193" w:rsidRPr="000C7112">
        <w:rPr>
          <w:sz w:val="28"/>
        </w:rPr>
        <w:t>е</w:t>
      </w:r>
      <w:r w:rsidRPr="000C7112">
        <w:rPr>
          <w:sz w:val="28"/>
        </w:rPr>
        <w:t xml:space="preserve"> комплекса процессных мероприятий</w:t>
      </w:r>
    </w:p>
    <w:p w:rsidR="003323B9" w:rsidRPr="000C7112" w:rsidRDefault="003323B9" w:rsidP="007568CD">
      <w:pPr>
        <w:rPr>
          <w:sz w:val="2"/>
        </w:rPr>
      </w:pPr>
    </w:p>
    <w:tbl>
      <w:tblPr>
        <w:tblW w:w="151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2"/>
        <w:gridCol w:w="5624"/>
        <w:gridCol w:w="13"/>
        <w:gridCol w:w="3099"/>
        <w:gridCol w:w="1417"/>
        <w:gridCol w:w="1276"/>
        <w:gridCol w:w="1417"/>
        <w:gridCol w:w="1560"/>
      </w:tblGrid>
      <w:tr w:rsidR="00D52A89" w:rsidRPr="000C7112" w:rsidTr="00C44C5F">
        <w:tc>
          <w:tcPr>
            <w:tcW w:w="7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52A89" w:rsidRPr="000C7112" w:rsidRDefault="00D52A89" w:rsidP="007568CD">
            <w:pPr>
              <w:widowControl w:val="0"/>
              <w:jc w:val="center"/>
              <w:outlineLvl w:val="2"/>
            </w:pPr>
            <w:r w:rsidRPr="000C7112">
              <w:t>№ п/п</w:t>
            </w:r>
          </w:p>
        </w:tc>
        <w:tc>
          <w:tcPr>
            <w:tcW w:w="563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D52A89" w:rsidRPr="000C7112" w:rsidRDefault="00D52A89" w:rsidP="007568CD">
            <w:pPr>
              <w:jc w:val="center"/>
            </w:pPr>
            <w:r w:rsidRPr="000C7112">
              <w:t>Наименование мероприятия (результата)/ источник</w:t>
            </w:r>
          </w:p>
          <w:p w:rsidR="00D52A89" w:rsidRPr="000C7112" w:rsidRDefault="00D52A89" w:rsidP="007568CD">
            <w:pPr>
              <w:widowControl w:val="0"/>
              <w:jc w:val="center"/>
              <w:outlineLvl w:val="2"/>
            </w:pPr>
            <w:r w:rsidRPr="000C7112">
              <w:t>финансового обеспечения &lt;1&gt;</w:t>
            </w:r>
          </w:p>
        </w:tc>
        <w:tc>
          <w:tcPr>
            <w:tcW w:w="3099" w:type="dxa"/>
            <w:vMerge w:val="restart"/>
            <w:tcBorders>
              <w:top w:val="single" w:sz="4" w:space="0" w:color="000000"/>
              <w:left w:val="single" w:sz="4" w:space="0" w:color="000000"/>
              <w:bottom w:val="single" w:sz="4" w:space="0" w:color="000000"/>
              <w:right w:val="single" w:sz="4" w:space="0" w:color="000000"/>
            </w:tcBorders>
          </w:tcPr>
          <w:p w:rsidR="00D52A89" w:rsidRPr="000C7112" w:rsidRDefault="00D52A89" w:rsidP="007568CD">
            <w:pPr>
              <w:widowControl w:val="0"/>
              <w:ind w:right="-18"/>
              <w:jc w:val="center"/>
              <w:outlineLvl w:val="2"/>
            </w:pPr>
            <w:r w:rsidRPr="000C7112">
              <w:t xml:space="preserve">Код бюджетной классификации расходов </w:t>
            </w:r>
          </w:p>
        </w:tc>
        <w:tc>
          <w:tcPr>
            <w:tcW w:w="5670" w:type="dxa"/>
            <w:gridSpan w:val="4"/>
            <w:tcBorders>
              <w:top w:val="single" w:sz="4" w:space="0" w:color="000000"/>
              <w:left w:val="single" w:sz="4" w:space="0" w:color="000000"/>
              <w:bottom w:val="single" w:sz="4" w:space="0" w:color="000000"/>
              <w:right w:val="single" w:sz="4" w:space="0" w:color="000000"/>
            </w:tcBorders>
            <w:shd w:val="clear" w:color="auto" w:fill="auto"/>
          </w:tcPr>
          <w:p w:rsidR="00D52A89" w:rsidRPr="000C7112" w:rsidRDefault="00D52A89" w:rsidP="007568CD">
            <w:pPr>
              <w:widowControl w:val="0"/>
              <w:ind w:right="-173"/>
              <w:jc w:val="center"/>
              <w:outlineLvl w:val="2"/>
            </w:pPr>
            <w:r w:rsidRPr="000C7112">
              <w:t>Объем расходов по годам реализации, тыс.рублей</w:t>
            </w:r>
          </w:p>
        </w:tc>
      </w:tr>
      <w:tr w:rsidR="00D52A89" w:rsidRPr="000C7112" w:rsidTr="00C44C5F">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D52A89" w:rsidRPr="000C7112" w:rsidRDefault="00D52A89" w:rsidP="007568CD"/>
        </w:tc>
        <w:tc>
          <w:tcPr>
            <w:tcW w:w="563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D52A89" w:rsidRPr="000C7112" w:rsidRDefault="00D52A89" w:rsidP="007568CD"/>
        </w:tc>
        <w:tc>
          <w:tcPr>
            <w:tcW w:w="3099" w:type="dxa"/>
            <w:vMerge/>
            <w:tcBorders>
              <w:top w:val="single" w:sz="4" w:space="0" w:color="000000"/>
              <w:left w:val="single" w:sz="4" w:space="0" w:color="000000"/>
              <w:bottom w:val="single" w:sz="4" w:space="0" w:color="000000"/>
              <w:right w:val="single" w:sz="4" w:space="0" w:color="000000"/>
            </w:tcBorders>
          </w:tcPr>
          <w:p w:rsidR="00D52A89" w:rsidRPr="000C7112" w:rsidRDefault="00D52A89" w:rsidP="007568CD"/>
        </w:tc>
        <w:tc>
          <w:tcPr>
            <w:tcW w:w="1417" w:type="dxa"/>
            <w:tcBorders>
              <w:top w:val="single" w:sz="4" w:space="0" w:color="auto"/>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D52A89" w:rsidRPr="000C7112" w:rsidRDefault="00D52A89" w:rsidP="007568CD">
            <w:pPr>
              <w:jc w:val="center"/>
            </w:pPr>
            <w:r w:rsidRPr="000C7112">
              <w:t>2025 г.</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52A89" w:rsidRPr="000C7112" w:rsidRDefault="00D52A89" w:rsidP="007568CD">
            <w:pPr>
              <w:jc w:val="center"/>
            </w:pPr>
            <w:r w:rsidRPr="000C7112">
              <w:t>2026 г.</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52A89" w:rsidRPr="000C7112" w:rsidRDefault="00D52A89" w:rsidP="007568CD">
            <w:pPr>
              <w:jc w:val="center"/>
            </w:pPr>
            <w:r w:rsidRPr="000C7112">
              <w:t>2027 г.</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52A89" w:rsidRPr="000C7112" w:rsidRDefault="00D52A89" w:rsidP="007568CD">
            <w:pPr>
              <w:jc w:val="center"/>
            </w:pPr>
            <w:r w:rsidRPr="000C7112">
              <w:t>Всего</w:t>
            </w:r>
          </w:p>
          <w:p w:rsidR="00D52A89" w:rsidRPr="000C7112" w:rsidRDefault="00D52A89" w:rsidP="007568CD">
            <w:pPr>
              <w:jc w:val="center"/>
            </w:pPr>
          </w:p>
        </w:tc>
      </w:tr>
      <w:tr w:rsidR="00D52A89" w:rsidRPr="000C7112" w:rsidTr="00C44C5F">
        <w:trPr>
          <w:tblHeader/>
        </w:trPr>
        <w:tc>
          <w:tcPr>
            <w:tcW w:w="762" w:type="dxa"/>
            <w:tcBorders>
              <w:top w:val="single" w:sz="4" w:space="0" w:color="000000"/>
              <w:left w:val="single" w:sz="4" w:space="0" w:color="000000"/>
              <w:bottom w:val="single" w:sz="4" w:space="0" w:color="000000"/>
              <w:right w:val="single" w:sz="4" w:space="0" w:color="000000"/>
            </w:tcBorders>
            <w:shd w:val="clear" w:color="auto" w:fill="auto"/>
          </w:tcPr>
          <w:p w:rsidR="00D52A89" w:rsidRPr="000C7112" w:rsidRDefault="00D52A89" w:rsidP="007568CD">
            <w:pPr>
              <w:widowControl w:val="0"/>
              <w:jc w:val="center"/>
              <w:outlineLvl w:val="2"/>
            </w:pPr>
            <w:r w:rsidRPr="000C7112">
              <w:t>1</w:t>
            </w:r>
          </w:p>
        </w:tc>
        <w:tc>
          <w:tcPr>
            <w:tcW w:w="5624" w:type="dxa"/>
            <w:tcBorders>
              <w:top w:val="single" w:sz="4" w:space="0" w:color="000000"/>
              <w:left w:val="single" w:sz="4" w:space="0" w:color="000000"/>
              <w:bottom w:val="single" w:sz="4" w:space="0" w:color="000000"/>
              <w:right w:val="single" w:sz="4" w:space="0" w:color="000000"/>
            </w:tcBorders>
            <w:shd w:val="clear" w:color="auto" w:fill="auto"/>
          </w:tcPr>
          <w:p w:rsidR="00D52A89" w:rsidRPr="000C7112" w:rsidRDefault="00D52A89" w:rsidP="007568CD">
            <w:pPr>
              <w:widowControl w:val="0"/>
              <w:ind w:right="-173"/>
              <w:jc w:val="center"/>
              <w:outlineLvl w:val="2"/>
            </w:pPr>
            <w:r w:rsidRPr="000C7112">
              <w:t>2</w:t>
            </w:r>
          </w:p>
        </w:tc>
        <w:tc>
          <w:tcPr>
            <w:tcW w:w="3112" w:type="dxa"/>
            <w:gridSpan w:val="2"/>
            <w:tcBorders>
              <w:top w:val="single" w:sz="4" w:space="0" w:color="000000"/>
              <w:left w:val="single" w:sz="4" w:space="0" w:color="000000"/>
              <w:bottom w:val="single" w:sz="4" w:space="0" w:color="000000"/>
              <w:right w:val="single" w:sz="4" w:space="0" w:color="000000"/>
            </w:tcBorders>
          </w:tcPr>
          <w:p w:rsidR="00D52A89" w:rsidRPr="000C7112" w:rsidRDefault="00D52A89" w:rsidP="007568CD">
            <w:pPr>
              <w:widowControl w:val="0"/>
              <w:ind w:right="-173"/>
              <w:jc w:val="center"/>
              <w:outlineLvl w:val="2"/>
            </w:pPr>
            <w:r w:rsidRPr="000C7112">
              <w:t>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52A89" w:rsidRPr="000C7112" w:rsidRDefault="00D52A89" w:rsidP="007568CD">
            <w:pPr>
              <w:widowControl w:val="0"/>
              <w:ind w:right="-173"/>
              <w:jc w:val="center"/>
              <w:outlineLvl w:val="2"/>
            </w:pPr>
            <w:r w:rsidRPr="000C7112">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52A89" w:rsidRPr="000C7112" w:rsidRDefault="00D52A89" w:rsidP="007568CD">
            <w:pPr>
              <w:widowControl w:val="0"/>
              <w:ind w:right="-173"/>
              <w:jc w:val="center"/>
              <w:outlineLvl w:val="2"/>
            </w:pPr>
            <w:r w:rsidRPr="000C7112">
              <w:t>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52A89" w:rsidRPr="000C7112" w:rsidRDefault="00D52A89" w:rsidP="007568CD">
            <w:pPr>
              <w:widowControl w:val="0"/>
              <w:ind w:right="-173"/>
              <w:jc w:val="center"/>
              <w:outlineLvl w:val="2"/>
            </w:pPr>
            <w:r w:rsidRPr="000C7112">
              <w:t>6</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52A89" w:rsidRPr="000C7112" w:rsidRDefault="00D52A89" w:rsidP="007568CD">
            <w:pPr>
              <w:widowControl w:val="0"/>
              <w:ind w:right="-173"/>
              <w:jc w:val="center"/>
              <w:outlineLvl w:val="2"/>
            </w:pPr>
            <w:r w:rsidRPr="000C7112">
              <w:t>7</w:t>
            </w:r>
          </w:p>
        </w:tc>
      </w:tr>
      <w:tr w:rsidR="00034EDC" w:rsidRPr="000C7112" w:rsidTr="00C44C5F">
        <w:tc>
          <w:tcPr>
            <w:tcW w:w="7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34EDC" w:rsidRPr="000C7112" w:rsidRDefault="00034EDC" w:rsidP="00034EDC">
            <w:pPr>
              <w:widowControl w:val="0"/>
              <w:jc w:val="center"/>
              <w:outlineLvl w:val="2"/>
            </w:pPr>
            <w:r w:rsidRPr="000C7112">
              <w:t>1.</w:t>
            </w: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34EDC" w:rsidRPr="000C7112" w:rsidRDefault="00034EDC" w:rsidP="00034EDC">
            <w:pPr>
              <w:widowControl w:val="0"/>
              <w:ind w:right="-173"/>
              <w:outlineLvl w:val="2"/>
              <w:rPr>
                <w:b/>
                <w:i/>
              </w:rPr>
            </w:pPr>
            <w:r w:rsidRPr="000C7112">
              <w:rPr>
                <w:b/>
                <w:i/>
              </w:rPr>
              <w:t>Комплекс процессных мероприятий</w:t>
            </w:r>
          </w:p>
          <w:p w:rsidR="00034EDC" w:rsidRPr="000C7112" w:rsidRDefault="00034EDC" w:rsidP="00034EDC">
            <w:pPr>
              <w:widowControl w:val="0"/>
              <w:ind w:right="-173"/>
              <w:outlineLvl w:val="2"/>
              <w:rPr>
                <w:b/>
                <w:i/>
              </w:rPr>
            </w:pPr>
            <w:r w:rsidRPr="000C7112">
              <w:rPr>
                <w:b/>
                <w:i/>
              </w:rPr>
              <w:t xml:space="preserve"> «</w:t>
            </w:r>
            <w:r w:rsidRPr="00D3650C">
              <w:rPr>
                <w:b/>
                <w:i/>
              </w:rPr>
              <w:t>Энергосбережение и повышение энергетической эффективности Милютинского сельского поселения</w:t>
            </w:r>
            <w:r w:rsidRPr="000C7112">
              <w:rPr>
                <w:b/>
                <w:i/>
              </w:rPr>
              <w:t xml:space="preserve">», </w:t>
            </w:r>
          </w:p>
          <w:p w:rsidR="00034EDC" w:rsidRPr="000C7112" w:rsidRDefault="00034EDC" w:rsidP="00034EDC">
            <w:pPr>
              <w:widowControl w:val="0"/>
              <w:ind w:right="-173"/>
              <w:outlineLvl w:val="2"/>
              <w:rPr>
                <w:b/>
                <w:i/>
              </w:rPr>
            </w:pPr>
            <w:r w:rsidRPr="000C7112">
              <w:rPr>
                <w:b/>
                <w:i/>
              </w:rPr>
              <w:t>в том числе:</w:t>
            </w:r>
          </w:p>
        </w:tc>
        <w:tc>
          <w:tcPr>
            <w:tcW w:w="3112" w:type="dxa"/>
            <w:gridSpan w:val="2"/>
            <w:vMerge w:val="restart"/>
            <w:tcBorders>
              <w:top w:val="single" w:sz="4" w:space="0" w:color="000000"/>
              <w:left w:val="single" w:sz="4" w:space="0" w:color="000000"/>
              <w:bottom w:val="single" w:sz="4" w:space="0" w:color="000000"/>
              <w:right w:val="single" w:sz="4" w:space="0" w:color="000000"/>
            </w:tcBorders>
          </w:tcPr>
          <w:p w:rsidR="00034EDC" w:rsidRPr="000C7112" w:rsidRDefault="00034EDC" w:rsidP="00034EDC">
            <w:pPr>
              <w:widowControl w:val="0"/>
              <w:ind w:right="-173"/>
              <w:jc w:val="center"/>
              <w:outlineLvl w:val="2"/>
            </w:pPr>
            <w:r>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34EDC" w:rsidRPr="00387E0A" w:rsidRDefault="00034EDC" w:rsidP="00034EDC">
            <w:pPr>
              <w:jc w:val="center"/>
              <w:rPr>
                <w:sz w:val="24"/>
              </w:rPr>
            </w:pPr>
            <w:r w:rsidRPr="00387E0A">
              <w:rPr>
                <w:sz w:val="24"/>
              </w:rPr>
              <w:t>592,0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34EDC" w:rsidRPr="00387E0A" w:rsidRDefault="00034EDC" w:rsidP="00034EDC">
            <w:pPr>
              <w:jc w:val="center"/>
              <w:rPr>
                <w:sz w:val="24"/>
              </w:rPr>
            </w:pPr>
            <w:r w:rsidRPr="00387E0A">
              <w:rPr>
                <w:sz w:val="24"/>
              </w:rPr>
              <w:t>594,0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34EDC" w:rsidRPr="00387E0A" w:rsidRDefault="00034EDC" w:rsidP="00034EDC">
            <w:pPr>
              <w:jc w:val="center"/>
              <w:rPr>
                <w:sz w:val="24"/>
              </w:rPr>
            </w:pPr>
            <w:r w:rsidRPr="00387E0A">
              <w:rPr>
                <w:sz w:val="24"/>
              </w:rPr>
              <w:t>595,0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034EDC" w:rsidRPr="00087E26" w:rsidRDefault="00034EDC" w:rsidP="00034EDC">
            <w:pPr>
              <w:jc w:val="center"/>
              <w:rPr>
                <w:sz w:val="24"/>
              </w:rPr>
            </w:pPr>
            <w:r>
              <w:rPr>
                <w:sz w:val="24"/>
              </w:rPr>
              <w:t>1781,0</w:t>
            </w:r>
          </w:p>
        </w:tc>
      </w:tr>
      <w:tr w:rsidR="00034EDC" w:rsidRPr="000C7112" w:rsidTr="00C44C5F">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034EDC" w:rsidRPr="000C7112" w:rsidRDefault="00034EDC" w:rsidP="00034EDC"/>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34EDC" w:rsidRPr="000C7112" w:rsidRDefault="00034EDC" w:rsidP="00034EDC">
            <w:pPr>
              <w:widowControl w:val="0"/>
              <w:autoSpaceDE w:val="0"/>
              <w:autoSpaceDN w:val="0"/>
              <w:adjustRightInd w:val="0"/>
              <w:rPr>
                <w:sz w:val="24"/>
                <w:szCs w:val="24"/>
              </w:rPr>
            </w:pPr>
            <w:r w:rsidRPr="000C7112">
              <w:rPr>
                <w:sz w:val="24"/>
                <w:szCs w:val="24"/>
              </w:rPr>
              <w:t>Местный бюджет</w:t>
            </w:r>
          </w:p>
        </w:tc>
        <w:tc>
          <w:tcPr>
            <w:tcW w:w="3112" w:type="dxa"/>
            <w:gridSpan w:val="2"/>
            <w:vMerge/>
            <w:tcBorders>
              <w:top w:val="single" w:sz="4" w:space="0" w:color="000000"/>
              <w:left w:val="single" w:sz="4" w:space="0" w:color="000000"/>
              <w:bottom w:val="single" w:sz="4" w:space="0" w:color="000000"/>
              <w:right w:val="single" w:sz="4" w:space="0" w:color="000000"/>
            </w:tcBorders>
          </w:tcPr>
          <w:p w:rsidR="00034EDC" w:rsidRPr="000C7112" w:rsidRDefault="00034EDC" w:rsidP="00034EDC"/>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34EDC" w:rsidRPr="00387E0A" w:rsidRDefault="00034EDC" w:rsidP="00034EDC">
            <w:pPr>
              <w:jc w:val="center"/>
              <w:rPr>
                <w:sz w:val="24"/>
              </w:rPr>
            </w:pPr>
            <w:r w:rsidRPr="00387E0A">
              <w:rPr>
                <w:sz w:val="24"/>
              </w:rPr>
              <w:t>592,0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34EDC" w:rsidRPr="00387E0A" w:rsidRDefault="00034EDC" w:rsidP="00034EDC">
            <w:pPr>
              <w:jc w:val="center"/>
              <w:rPr>
                <w:sz w:val="24"/>
              </w:rPr>
            </w:pPr>
            <w:r w:rsidRPr="00387E0A">
              <w:rPr>
                <w:sz w:val="24"/>
              </w:rPr>
              <w:t>594,0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34EDC" w:rsidRPr="00387E0A" w:rsidRDefault="00034EDC" w:rsidP="00034EDC">
            <w:pPr>
              <w:jc w:val="center"/>
              <w:rPr>
                <w:sz w:val="24"/>
              </w:rPr>
            </w:pPr>
            <w:r w:rsidRPr="00387E0A">
              <w:rPr>
                <w:sz w:val="24"/>
              </w:rPr>
              <w:t>595,0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034EDC" w:rsidRPr="00087E26" w:rsidRDefault="00034EDC" w:rsidP="00034EDC">
            <w:pPr>
              <w:jc w:val="center"/>
              <w:rPr>
                <w:sz w:val="24"/>
              </w:rPr>
            </w:pPr>
            <w:r>
              <w:rPr>
                <w:sz w:val="24"/>
              </w:rPr>
              <w:t>1781,0</w:t>
            </w:r>
          </w:p>
        </w:tc>
      </w:tr>
      <w:tr w:rsidR="00875783" w:rsidRPr="000C7112" w:rsidTr="00C44C5F">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875783" w:rsidRPr="000C7112" w:rsidRDefault="00875783" w:rsidP="007568CD"/>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5783" w:rsidRPr="000C7112" w:rsidRDefault="00875783" w:rsidP="007568CD">
            <w:pPr>
              <w:widowControl w:val="0"/>
              <w:autoSpaceDE w:val="0"/>
              <w:autoSpaceDN w:val="0"/>
              <w:adjustRightInd w:val="0"/>
              <w:rPr>
                <w:sz w:val="24"/>
                <w:szCs w:val="24"/>
              </w:rPr>
            </w:pPr>
            <w:r w:rsidRPr="000C7112">
              <w:rPr>
                <w:sz w:val="24"/>
                <w:szCs w:val="24"/>
              </w:rPr>
              <w:t>Областной бюджет</w:t>
            </w:r>
          </w:p>
        </w:tc>
        <w:tc>
          <w:tcPr>
            <w:tcW w:w="3112" w:type="dxa"/>
            <w:gridSpan w:val="2"/>
            <w:vMerge/>
            <w:tcBorders>
              <w:top w:val="single" w:sz="4" w:space="0" w:color="000000"/>
              <w:left w:val="single" w:sz="4" w:space="0" w:color="000000"/>
              <w:bottom w:val="single" w:sz="4" w:space="0" w:color="000000"/>
              <w:right w:val="single" w:sz="4" w:space="0" w:color="000000"/>
            </w:tcBorders>
          </w:tcPr>
          <w:p w:rsidR="00875783" w:rsidRPr="000C7112" w:rsidRDefault="00875783" w:rsidP="007568CD"/>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75783" w:rsidRPr="00034EDC" w:rsidRDefault="00875783" w:rsidP="007568CD">
            <w:pPr>
              <w:jc w:val="center"/>
            </w:pPr>
            <w:r w:rsidRPr="00034EDC">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75783" w:rsidRPr="00034EDC" w:rsidRDefault="00875783" w:rsidP="007568CD">
            <w:pPr>
              <w:jc w:val="center"/>
            </w:pPr>
            <w:r w:rsidRPr="00034EDC">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75783" w:rsidRPr="00034EDC" w:rsidRDefault="00875783" w:rsidP="007568CD">
            <w:pPr>
              <w:jc w:val="center"/>
            </w:pPr>
            <w:r w:rsidRPr="00034EDC">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875783" w:rsidRPr="00A52F5E" w:rsidRDefault="00875783" w:rsidP="007568CD">
            <w:pPr>
              <w:jc w:val="center"/>
            </w:pPr>
            <w:r w:rsidRPr="00A52F5E">
              <w:t>0,0</w:t>
            </w:r>
          </w:p>
        </w:tc>
      </w:tr>
      <w:tr w:rsidR="00875783" w:rsidRPr="000C7112" w:rsidTr="00C44C5F">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875783" w:rsidRPr="000C7112" w:rsidRDefault="00875783" w:rsidP="007568CD"/>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5783" w:rsidRPr="000C7112" w:rsidRDefault="00875783" w:rsidP="007568CD">
            <w:pPr>
              <w:widowControl w:val="0"/>
              <w:autoSpaceDE w:val="0"/>
              <w:autoSpaceDN w:val="0"/>
              <w:adjustRightInd w:val="0"/>
              <w:rPr>
                <w:sz w:val="24"/>
                <w:szCs w:val="24"/>
              </w:rPr>
            </w:pPr>
            <w:r w:rsidRPr="000C7112">
              <w:rPr>
                <w:sz w:val="24"/>
                <w:szCs w:val="24"/>
              </w:rPr>
              <w:t>Федеральный бюджет</w:t>
            </w:r>
          </w:p>
        </w:tc>
        <w:tc>
          <w:tcPr>
            <w:tcW w:w="3112" w:type="dxa"/>
            <w:gridSpan w:val="2"/>
            <w:vMerge/>
            <w:tcBorders>
              <w:top w:val="single" w:sz="4" w:space="0" w:color="000000"/>
              <w:left w:val="single" w:sz="4" w:space="0" w:color="000000"/>
              <w:bottom w:val="single" w:sz="4" w:space="0" w:color="000000"/>
              <w:right w:val="single" w:sz="4" w:space="0" w:color="000000"/>
            </w:tcBorders>
          </w:tcPr>
          <w:p w:rsidR="00875783" w:rsidRPr="000C7112" w:rsidRDefault="00875783" w:rsidP="007568CD"/>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75783" w:rsidRPr="00034EDC" w:rsidRDefault="00875783" w:rsidP="007568CD">
            <w:pPr>
              <w:jc w:val="center"/>
            </w:pPr>
            <w:r w:rsidRPr="00034EDC">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75783" w:rsidRPr="00034EDC" w:rsidRDefault="00875783" w:rsidP="007568CD">
            <w:pPr>
              <w:jc w:val="center"/>
            </w:pPr>
            <w:r w:rsidRPr="00034EDC">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75783" w:rsidRPr="00034EDC" w:rsidRDefault="00875783" w:rsidP="007568CD">
            <w:pPr>
              <w:jc w:val="center"/>
            </w:pPr>
            <w:r w:rsidRPr="00034EDC">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875783" w:rsidRPr="00A52F5E" w:rsidRDefault="00875783" w:rsidP="007568CD">
            <w:pPr>
              <w:jc w:val="center"/>
            </w:pPr>
            <w:r w:rsidRPr="00A52F5E">
              <w:t>0,0</w:t>
            </w:r>
          </w:p>
        </w:tc>
      </w:tr>
      <w:tr w:rsidR="00875783" w:rsidRPr="000C7112" w:rsidTr="00C44C5F">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875783" w:rsidRPr="000C7112" w:rsidRDefault="00875783" w:rsidP="007568CD"/>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5783" w:rsidRPr="000C7112" w:rsidRDefault="00875783" w:rsidP="007568CD">
            <w:pPr>
              <w:widowControl w:val="0"/>
              <w:autoSpaceDE w:val="0"/>
              <w:autoSpaceDN w:val="0"/>
              <w:adjustRightInd w:val="0"/>
              <w:rPr>
                <w:sz w:val="24"/>
                <w:szCs w:val="24"/>
              </w:rPr>
            </w:pPr>
            <w:r w:rsidRPr="000C7112">
              <w:rPr>
                <w:sz w:val="24"/>
                <w:szCs w:val="24"/>
              </w:rPr>
              <w:t xml:space="preserve">Внебюджетные источники </w:t>
            </w:r>
          </w:p>
        </w:tc>
        <w:tc>
          <w:tcPr>
            <w:tcW w:w="3112" w:type="dxa"/>
            <w:gridSpan w:val="2"/>
            <w:vMerge/>
            <w:tcBorders>
              <w:top w:val="single" w:sz="4" w:space="0" w:color="000000"/>
              <w:left w:val="single" w:sz="4" w:space="0" w:color="000000"/>
              <w:bottom w:val="single" w:sz="4" w:space="0" w:color="000000"/>
              <w:right w:val="single" w:sz="4" w:space="0" w:color="000000"/>
            </w:tcBorders>
          </w:tcPr>
          <w:p w:rsidR="00875783" w:rsidRPr="000C7112" w:rsidRDefault="00875783" w:rsidP="007568CD"/>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75783" w:rsidRPr="00034EDC" w:rsidRDefault="00875783" w:rsidP="007568CD">
            <w:pPr>
              <w:jc w:val="center"/>
            </w:pPr>
            <w:r w:rsidRPr="00034EDC">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75783" w:rsidRPr="00034EDC" w:rsidRDefault="00875783" w:rsidP="007568CD">
            <w:pPr>
              <w:jc w:val="center"/>
            </w:pPr>
            <w:r w:rsidRPr="00034EDC">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75783" w:rsidRPr="00034EDC" w:rsidRDefault="00875783" w:rsidP="007568CD">
            <w:pPr>
              <w:jc w:val="center"/>
            </w:pPr>
            <w:r w:rsidRPr="00034EDC">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875783" w:rsidRPr="00A52F5E" w:rsidRDefault="00875783" w:rsidP="007568CD">
            <w:pPr>
              <w:jc w:val="center"/>
            </w:pPr>
            <w:r w:rsidRPr="00A52F5E">
              <w:t>0,0</w:t>
            </w:r>
          </w:p>
        </w:tc>
      </w:tr>
      <w:tr w:rsidR="00034EDC" w:rsidRPr="000C7112" w:rsidTr="00C44C5F">
        <w:trPr>
          <w:trHeight w:val="730"/>
        </w:trPr>
        <w:tc>
          <w:tcPr>
            <w:tcW w:w="7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34EDC" w:rsidRPr="000C7112" w:rsidRDefault="00034EDC" w:rsidP="00034EDC">
            <w:pPr>
              <w:widowControl w:val="0"/>
              <w:ind w:right="-173"/>
              <w:outlineLvl w:val="2"/>
            </w:pPr>
            <w:r w:rsidRPr="000C7112">
              <w:t>2.</w:t>
            </w: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34EDC" w:rsidRPr="00D3650C" w:rsidRDefault="00034EDC" w:rsidP="00034EDC">
            <w:pPr>
              <w:widowControl w:val="0"/>
              <w:ind w:right="-173"/>
              <w:outlineLvl w:val="2"/>
              <w:rPr>
                <w:b/>
                <w:i/>
              </w:rPr>
            </w:pPr>
            <w:r w:rsidRPr="00D3650C">
              <w:rPr>
                <w:b/>
                <w:i/>
              </w:rPr>
              <w:t xml:space="preserve">Мероприятие (результат) 1 </w:t>
            </w:r>
          </w:p>
          <w:p w:rsidR="00034EDC" w:rsidRPr="000C7112" w:rsidRDefault="00034EDC" w:rsidP="00034EDC">
            <w:pPr>
              <w:widowControl w:val="0"/>
              <w:ind w:right="-173"/>
              <w:outlineLvl w:val="2"/>
              <w:rPr>
                <w:i/>
              </w:rPr>
            </w:pPr>
            <w:r w:rsidRPr="00D3650C">
              <w:rPr>
                <w:b/>
                <w:i/>
              </w:rPr>
              <w:t>«Реализация комплекса энергосберегающих мероприятий» (всего), в том числе:</w:t>
            </w:r>
          </w:p>
        </w:tc>
        <w:tc>
          <w:tcPr>
            <w:tcW w:w="3112" w:type="dxa"/>
            <w:gridSpan w:val="2"/>
            <w:vMerge w:val="restart"/>
            <w:tcBorders>
              <w:top w:val="single" w:sz="4" w:space="0" w:color="000000"/>
              <w:left w:val="single" w:sz="4" w:space="0" w:color="000000"/>
              <w:bottom w:val="single" w:sz="4" w:space="0" w:color="000000"/>
              <w:right w:val="single" w:sz="4" w:space="0" w:color="000000"/>
            </w:tcBorders>
          </w:tcPr>
          <w:p w:rsidR="00034EDC" w:rsidRPr="000C7112" w:rsidRDefault="00034EDC" w:rsidP="00034EDC">
            <w:pPr>
              <w:widowControl w:val="0"/>
              <w:ind w:right="-173"/>
              <w:jc w:val="center"/>
              <w:outlineLvl w:val="2"/>
            </w:pPr>
            <w:bookmarkStart w:id="0" w:name="_GoBack"/>
            <w:bookmarkEnd w:id="0"/>
            <w:r>
              <w:t>0503 540127030 240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34EDC" w:rsidRPr="00387E0A" w:rsidRDefault="00034EDC" w:rsidP="00034EDC">
            <w:pPr>
              <w:jc w:val="center"/>
              <w:rPr>
                <w:sz w:val="24"/>
              </w:rPr>
            </w:pPr>
            <w:r w:rsidRPr="00387E0A">
              <w:rPr>
                <w:sz w:val="24"/>
              </w:rPr>
              <w:t>592,0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34EDC" w:rsidRPr="00387E0A" w:rsidRDefault="00034EDC" w:rsidP="00034EDC">
            <w:pPr>
              <w:jc w:val="center"/>
              <w:rPr>
                <w:sz w:val="24"/>
              </w:rPr>
            </w:pPr>
            <w:r w:rsidRPr="00387E0A">
              <w:rPr>
                <w:sz w:val="24"/>
              </w:rPr>
              <w:t>594,0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34EDC" w:rsidRPr="00387E0A" w:rsidRDefault="00034EDC" w:rsidP="00034EDC">
            <w:pPr>
              <w:jc w:val="center"/>
              <w:rPr>
                <w:sz w:val="24"/>
              </w:rPr>
            </w:pPr>
            <w:r w:rsidRPr="00387E0A">
              <w:rPr>
                <w:sz w:val="24"/>
              </w:rPr>
              <w:t>595,0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034EDC" w:rsidRPr="00087E26" w:rsidRDefault="00034EDC" w:rsidP="00034EDC">
            <w:pPr>
              <w:jc w:val="center"/>
              <w:rPr>
                <w:sz w:val="24"/>
              </w:rPr>
            </w:pPr>
            <w:r>
              <w:rPr>
                <w:sz w:val="24"/>
              </w:rPr>
              <w:t>1781,0</w:t>
            </w:r>
          </w:p>
        </w:tc>
      </w:tr>
      <w:tr w:rsidR="00034EDC" w:rsidRPr="000C7112" w:rsidTr="00C44C5F">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034EDC" w:rsidRPr="000C7112" w:rsidRDefault="00034EDC" w:rsidP="00034EDC"/>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34EDC" w:rsidRPr="000C7112" w:rsidRDefault="00034EDC" w:rsidP="00034EDC">
            <w:pPr>
              <w:widowControl w:val="0"/>
              <w:autoSpaceDE w:val="0"/>
              <w:autoSpaceDN w:val="0"/>
              <w:adjustRightInd w:val="0"/>
              <w:rPr>
                <w:sz w:val="24"/>
                <w:szCs w:val="24"/>
              </w:rPr>
            </w:pPr>
            <w:r w:rsidRPr="000C7112">
              <w:rPr>
                <w:sz w:val="24"/>
                <w:szCs w:val="24"/>
              </w:rPr>
              <w:t>Местный бюджет</w:t>
            </w:r>
          </w:p>
        </w:tc>
        <w:tc>
          <w:tcPr>
            <w:tcW w:w="3112" w:type="dxa"/>
            <w:gridSpan w:val="2"/>
            <w:vMerge/>
            <w:tcBorders>
              <w:top w:val="single" w:sz="4" w:space="0" w:color="000000"/>
              <w:left w:val="single" w:sz="4" w:space="0" w:color="000000"/>
              <w:bottom w:val="single" w:sz="4" w:space="0" w:color="000000"/>
              <w:right w:val="single" w:sz="4" w:space="0" w:color="000000"/>
            </w:tcBorders>
          </w:tcPr>
          <w:p w:rsidR="00034EDC" w:rsidRPr="000C7112" w:rsidRDefault="00034EDC" w:rsidP="00034EDC"/>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34EDC" w:rsidRPr="00387E0A" w:rsidRDefault="00034EDC" w:rsidP="00034EDC">
            <w:pPr>
              <w:jc w:val="center"/>
              <w:rPr>
                <w:sz w:val="24"/>
              </w:rPr>
            </w:pPr>
            <w:r w:rsidRPr="00387E0A">
              <w:rPr>
                <w:sz w:val="24"/>
              </w:rPr>
              <w:t>592,0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34EDC" w:rsidRPr="00387E0A" w:rsidRDefault="00034EDC" w:rsidP="00034EDC">
            <w:pPr>
              <w:jc w:val="center"/>
              <w:rPr>
                <w:sz w:val="24"/>
              </w:rPr>
            </w:pPr>
            <w:r w:rsidRPr="00387E0A">
              <w:rPr>
                <w:sz w:val="24"/>
              </w:rPr>
              <w:t>594,0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34EDC" w:rsidRPr="00387E0A" w:rsidRDefault="00034EDC" w:rsidP="00034EDC">
            <w:pPr>
              <w:jc w:val="center"/>
              <w:rPr>
                <w:sz w:val="24"/>
              </w:rPr>
            </w:pPr>
            <w:r w:rsidRPr="00387E0A">
              <w:rPr>
                <w:sz w:val="24"/>
              </w:rPr>
              <w:t>595,0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034EDC" w:rsidRPr="00087E26" w:rsidRDefault="00034EDC" w:rsidP="00034EDC">
            <w:pPr>
              <w:jc w:val="center"/>
              <w:rPr>
                <w:sz w:val="24"/>
              </w:rPr>
            </w:pPr>
            <w:r>
              <w:rPr>
                <w:sz w:val="24"/>
              </w:rPr>
              <w:t>1781,0</w:t>
            </w:r>
          </w:p>
        </w:tc>
      </w:tr>
      <w:tr w:rsidR="00875783" w:rsidRPr="000C7112" w:rsidTr="00C44C5F">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875783" w:rsidRPr="000C7112" w:rsidRDefault="00875783" w:rsidP="007568CD"/>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5783" w:rsidRPr="000C7112" w:rsidRDefault="00875783" w:rsidP="007568CD">
            <w:pPr>
              <w:widowControl w:val="0"/>
              <w:autoSpaceDE w:val="0"/>
              <w:autoSpaceDN w:val="0"/>
              <w:adjustRightInd w:val="0"/>
              <w:rPr>
                <w:sz w:val="24"/>
                <w:szCs w:val="24"/>
              </w:rPr>
            </w:pPr>
            <w:r w:rsidRPr="000C7112">
              <w:rPr>
                <w:sz w:val="24"/>
                <w:szCs w:val="24"/>
              </w:rPr>
              <w:t>Областной бюджет</w:t>
            </w:r>
          </w:p>
        </w:tc>
        <w:tc>
          <w:tcPr>
            <w:tcW w:w="3112" w:type="dxa"/>
            <w:gridSpan w:val="2"/>
            <w:vMerge/>
            <w:tcBorders>
              <w:top w:val="single" w:sz="4" w:space="0" w:color="000000"/>
              <w:left w:val="single" w:sz="4" w:space="0" w:color="000000"/>
              <w:bottom w:val="single" w:sz="4" w:space="0" w:color="000000"/>
              <w:right w:val="single" w:sz="4" w:space="0" w:color="000000"/>
            </w:tcBorders>
          </w:tcPr>
          <w:p w:rsidR="00875783" w:rsidRPr="000C7112" w:rsidRDefault="00875783" w:rsidP="007568CD"/>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75783" w:rsidRPr="00A52F5E" w:rsidRDefault="00875783" w:rsidP="007568CD">
            <w:pPr>
              <w:jc w:val="center"/>
            </w:pPr>
            <w:r w:rsidRPr="00A52F5E">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75783" w:rsidRPr="00A52F5E" w:rsidRDefault="00875783" w:rsidP="007568CD">
            <w:pPr>
              <w:jc w:val="center"/>
            </w:pPr>
            <w:r w:rsidRPr="00A52F5E">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75783" w:rsidRPr="00A52F5E" w:rsidRDefault="00875783" w:rsidP="007568CD">
            <w:pPr>
              <w:jc w:val="center"/>
            </w:pPr>
            <w:r w:rsidRPr="00A52F5E">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875783" w:rsidRPr="00A52F5E" w:rsidRDefault="00875783" w:rsidP="007568CD">
            <w:pPr>
              <w:jc w:val="center"/>
            </w:pPr>
            <w:r w:rsidRPr="00A52F5E">
              <w:t>0,0</w:t>
            </w:r>
          </w:p>
        </w:tc>
      </w:tr>
      <w:tr w:rsidR="00875783" w:rsidRPr="000C7112" w:rsidTr="00C44C5F">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875783" w:rsidRPr="000C7112" w:rsidRDefault="00875783" w:rsidP="007568CD"/>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5783" w:rsidRPr="000C7112" w:rsidRDefault="00875783" w:rsidP="007568CD">
            <w:pPr>
              <w:widowControl w:val="0"/>
              <w:autoSpaceDE w:val="0"/>
              <w:autoSpaceDN w:val="0"/>
              <w:adjustRightInd w:val="0"/>
              <w:rPr>
                <w:sz w:val="24"/>
                <w:szCs w:val="24"/>
              </w:rPr>
            </w:pPr>
            <w:r w:rsidRPr="000C7112">
              <w:rPr>
                <w:sz w:val="24"/>
                <w:szCs w:val="24"/>
              </w:rPr>
              <w:t>Федеральный бюджет</w:t>
            </w:r>
          </w:p>
        </w:tc>
        <w:tc>
          <w:tcPr>
            <w:tcW w:w="3112" w:type="dxa"/>
            <w:gridSpan w:val="2"/>
            <w:vMerge/>
            <w:tcBorders>
              <w:top w:val="single" w:sz="4" w:space="0" w:color="000000"/>
              <w:left w:val="single" w:sz="4" w:space="0" w:color="000000"/>
              <w:bottom w:val="single" w:sz="4" w:space="0" w:color="000000"/>
              <w:right w:val="single" w:sz="4" w:space="0" w:color="000000"/>
            </w:tcBorders>
          </w:tcPr>
          <w:p w:rsidR="00875783" w:rsidRPr="000C7112" w:rsidRDefault="00875783" w:rsidP="007568CD"/>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75783" w:rsidRPr="00A52F5E" w:rsidRDefault="00875783" w:rsidP="007568CD">
            <w:pPr>
              <w:jc w:val="center"/>
            </w:pPr>
            <w:r w:rsidRPr="00A52F5E">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75783" w:rsidRPr="00A52F5E" w:rsidRDefault="00875783" w:rsidP="007568CD">
            <w:pPr>
              <w:jc w:val="center"/>
            </w:pPr>
            <w:r w:rsidRPr="00A52F5E">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75783" w:rsidRPr="00A52F5E" w:rsidRDefault="00875783" w:rsidP="007568CD">
            <w:pPr>
              <w:jc w:val="center"/>
            </w:pPr>
            <w:r w:rsidRPr="00A52F5E">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875783" w:rsidRPr="00A52F5E" w:rsidRDefault="00875783" w:rsidP="007568CD">
            <w:pPr>
              <w:jc w:val="center"/>
            </w:pPr>
            <w:r w:rsidRPr="00A52F5E">
              <w:t>0,0</w:t>
            </w:r>
          </w:p>
        </w:tc>
      </w:tr>
      <w:tr w:rsidR="00875783" w:rsidRPr="000C7112" w:rsidTr="00C44C5F">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875783" w:rsidRPr="000C7112" w:rsidRDefault="00875783" w:rsidP="007568CD"/>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5783" w:rsidRPr="000C7112" w:rsidRDefault="00875783" w:rsidP="007568CD">
            <w:r w:rsidRPr="000C7112">
              <w:t>Внебюджетные источники</w:t>
            </w:r>
          </w:p>
        </w:tc>
        <w:tc>
          <w:tcPr>
            <w:tcW w:w="3112" w:type="dxa"/>
            <w:gridSpan w:val="2"/>
            <w:vMerge/>
            <w:tcBorders>
              <w:top w:val="single" w:sz="4" w:space="0" w:color="000000"/>
              <w:left w:val="single" w:sz="4" w:space="0" w:color="000000"/>
              <w:bottom w:val="single" w:sz="4" w:space="0" w:color="000000"/>
              <w:right w:val="single" w:sz="4" w:space="0" w:color="000000"/>
            </w:tcBorders>
          </w:tcPr>
          <w:p w:rsidR="00875783" w:rsidRPr="000C7112" w:rsidRDefault="00875783" w:rsidP="007568CD"/>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75783" w:rsidRPr="00A52F5E" w:rsidRDefault="00875783" w:rsidP="007568CD">
            <w:pPr>
              <w:jc w:val="center"/>
            </w:pPr>
            <w:r w:rsidRPr="00A52F5E">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75783" w:rsidRPr="00A52F5E" w:rsidRDefault="00875783" w:rsidP="007568CD">
            <w:pPr>
              <w:jc w:val="center"/>
            </w:pPr>
            <w:r w:rsidRPr="00A52F5E">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75783" w:rsidRPr="00A52F5E" w:rsidRDefault="00875783" w:rsidP="007568CD">
            <w:pPr>
              <w:jc w:val="center"/>
            </w:pPr>
            <w:r w:rsidRPr="00A52F5E">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875783" w:rsidRPr="00A52F5E" w:rsidRDefault="00875783" w:rsidP="007568CD">
            <w:pPr>
              <w:jc w:val="center"/>
            </w:pPr>
            <w:r w:rsidRPr="00A52F5E">
              <w:t>0,0</w:t>
            </w:r>
          </w:p>
        </w:tc>
      </w:tr>
    </w:tbl>
    <w:p w:rsidR="00CB6C63" w:rsidRPr="000C7112" w:rsidRDefault="00CB6C63" w:rsidP="007568CD">
      <w:pPr>
        <w:jc w:val="center"/>
        <w:rPr>
          <w:sz w:val="28"/>
          <w:szCs w:val="28"/>
        </w:rPr>
      </w:pPr>
    </w:p>
    <w:p w:rsidR="00D3650C" w:rsidRDefault="00D3650C" w:rsidP="007568CD">
      <w:pPr>
        <w:jc w:val="center"/>
        <w:rPr>
          <w:sz w:val="28"/>
          <w:szCs w:val="28"/>
        </w:rPr>
      </w:pPr>
      <w:r>
        <w:rPr>
          <w:sz w:val="28"/>
          <w:szCs w:val="28"/>
        </w:rPr>
        <w:br w:type="page"/>
      </w:r>
    </w:p>
    <w:p w:rsidR="00875783" w:rsidRPr="000C7112" w:rsidRDefault="00875783" w:rsidP="007568CD">
      <w:pPr>
        <w:jc w:val="center"/>
        <w:rPr>
          <w:color w:val="FF0000"/>
          <w:sz w:val="28"/>
          <w:szCs w:val="28"/>
        </w:rPr>
      </w:pPr>
      <w:r w:rsidRPr="000C7112">
        <w:rPr>
          <w:sz w:val="28"/>
          <w:szCs w:val="28"/>
        </w:rPr>
        <w:lastRenderedPageBreak/>
        <w:t xml:space="preserve">5. План реализации комплекса процессных мероприятий на 2025 – 2027годы </w:t>
      </w:r>
    </w:p>
    <w:p w:rsidR="00875783" w:rsidRPr="000C7112" w:rsidRDefault="00875783" w:rsidP="007568CD"/>
    <w:tbl>
      <w:tblPr>
        <w:tblW w:w="0" w:type="auto"/>
        <w:jc w:val="center"/>
        <w:tblLayout w:type="fixed"/>
        <w:tblLook w:val="04A0" w:firstRow="1" w:lastRow="0" w:firstColumn="1" w:lastColumn="0" w:noHBand="0" w:noVBand="1"/>
      </w:tblPr>
      <w:tblGrid>
        <w:gridCol w:w="903"/>
        <w:gridCol w:w="3781"/>
        <w:gridCol w:w="2024"/>
        <w:gridCol w:w="4826"/>
        <w:gridCol w:w="1701"/>
        <w:gridCol w:w="922"/>
      </w:tblGrid>
      <w:tr w:rsidR="00875783" w:rsidRPr="000C7112" w:rsidTr="00CA45D7">
        <w:trPr>
          <w:trHeight w:val="646"/>
          <w:jc w:val="center"/>
        </w:trPr>
        <w:tc>
          <w:tcPr>
            <w:tcW w:w="903" w:type="dxa"/>
            <w:tcBorders>
              <w:top w:val="single" w:sz="4" w:space="0" w:color="000000"/>
              <w:left w:val="single" w:sz="4" w:space="0" w:color="000000"/>
              <w:bottom w:val="single" w:sz="4" w:space="0" w:color="000000"/>
              <w:right w:val="single" w:sz="4" w:space="0" w:color="000000"/>
            </w:tcBorders>
            <w:vAlign w:val="center"/>
          </w:tcPr>
          <w:p w:rsidR="00875783" w:rsidRPr="000C7112" w:rsidRDefault="00875783" w:rsidP="007568CD">
            <w:r w:rsidRPr="000C7112">
              <w:t xml:space="preserve">№ </w:t>
            </w:r>
            <w:r w:rsidRPr="000C7112">
              <w:br/>
              <w:t>п/п</w:t>
            </w:r>
          </w:p>
        </w:tc>
        <w:tc>
          <w:tcPr>
            <w:tcW w:w="3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5783" w:rsidRPr="000C7112" w:rsidRDefault="00875783" w:rsidP="007568CD">
            <w:r w:rsidRPr="000C7112">
              <w:t>Задача, мероприятие (результат) /</w:t>
            </w:r>
          </w:p>
          <w:p w:rsidR="00875783" w:rsidRPr="000C7112" w:rsidRDefault="00875783" w:rsidP="007568CD">
            <w:r w:rsidRPr="000C7112">
              <w:t>контрольная точка</w:t>
            </w:r>
          </w:p>
        </w:tc>
        <w:tc>
          <w:tcPr>
            <w:tcW w:w="2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5783" w:rsidRPr="000C7112" w:rsidRDefault="00875783" w:rsidP="007568CD">
            <w:r w:rsidRPr="000C7112">
              <w:t>Дата наступления контрольной точки</w:t>
            </w:r>
          </w:p>
        </w:tc>
        <w:tc>
          <w:tcPr>
            <w:tcW w:w="48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5783" w:rsidRPr="000C7112" w:rsidRDefault="00875783" w:rsidP="007568CD">
            <w:r w:rsidRPr="000C7112">
              <w:t>Ответственный исполнитель</w:t>
            </w:r>
          </w:p>
          <w:p w:rsidR="00875783" w:rsidRPr="000C7112" w:rsidRDefault="00875783" w:rsidP="007568CD">
            <w:r w:rsidRPr="000C7112">
              <w:t>(ФИО., должность, наименование исполнительного органа Администрации Милютинского сельского поселения, иного муниципального органа, (организации)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5783" w:rsidRPr="000C7112" w:rsidRDefault="00875783" w:rsidP="007568CD">
            <w:r w:rsidRPr="000C7112">
              <w:t>Вид подтверждающего документа &lt;1&gt;</w:t>
            </w:r>
          </w:p>
        </w:tc>
        <w:tc>
          <w:tcPr>
            <w:tcW w:w="9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5783" w:rsidRPr="000C7112" w:rsidRDefault="00875783" w:rsidP="007568CD">
            <w:r w:rsidRPr="000C7112">
              <w:t>Информационная система</w:t>
            </w:r>
          </w:p>
          <w:p w:rsidR="00875783" w:rsidRPr="000C7112" w:rsidRDefault="00875783" w:rsidP="007568CD">
            <w:r w:rsidRPr="000C7112">
              <w:t>(источник данных) &lt;2&gt;</w:t>
            </w:r>
          </w:p>
        </w:tc>
      </w:tr>
      <w:tr w:rsidR="00875783" w:rsidRPr="000C7112" w:rsidTr="00CA45D7">
        <w:trPr>
          <w:trHeight w:val="273"/>
          <w:jc w:val="center"/>
        </w:trPr>
        <w:tc>
          <w:tcPr>
            <w:tcW w:w="903" w:type="dxa"/>
            <w:tcBorders>
              <w:top w:val="single" w:sz="4" w:space="0" w:color="000000"/>
              <w:left w:val="single" w:sz="4" w:space="0" w:color="000000"/>
              <w:bottom w:val="single" w:sz="4" w:space="0" w:color="000000"/>
              <w:right w:val="single" w:sz="4" w:space="0" w:color="000000"/>
            </w:tcBorders>
            <w:vAlign w:val="center"/>
          </w:tcPr>
          <w:p w:rsidR="00875783" w:rsidRPr="000C7112" w:rsidRDefault="00875783" w:rsidP="007568CD">
            <w:r w:rsidRPr="000C7112">
              <w:t>1</w:t>
            </w:r>
          </w:p>
        </w:tc>
        <w:tc>
          <w:tcPr>
            <w:tcW w:w="3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5783" w:rsidRPr="000C7112" w:rsidRDefault="00875783" w:rsidP="007568CD">
            <w:r w:rsidRPr="000C7112">
              <w:t>2</w:t>
            </w:r>
          </w:p>
        </w:tc>
        <w:tc>
          <w:tcPr>
            <w:tcW w:w="2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5783" w:rsidRPr="000C7112" w:rsidRDefault="00875783" w:rsidP="007568CD">
            <w:r w:rsidRPr="000C7112">
              <w:t>3</w:t>
            </w:r>
          </w:p>
        </w:tc>
        <w:tc>
          <w:tcPr>
            <w:tcW w:w="48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5783" w:rsidRPr="000C7112" w:rsidRDefault="00875783" w:rsidP="007568CD">
            <w:r w:rsidRPr="000C7112">
              <w:t>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5783" w:rsidRPr="000C7112" w:rsidRDefault="00875783" w:rsidP="007568CD">
            <w:r w:rsidRPr="000C7112">
              <w:t>5</w:t>
            </w:r>
          </w:p>
        </w:tc>
        <w:tc>
          <w:tcPr>
            <w:tcW w:w="9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5783" w:rsidRPr="000C7112" w:rsidRDefault="00875783" w:rsidP="007568CD">
            <w:r w:rsidRPr="000C7112">
              <w:t>6</w:t>
            </w:r>
          </w:p>
        </w:tc>
      </w:tr>
      <w:tr w:rsidR="00875783" w:rsidRPr="000C7112" w:rsidTr="00CA45D7">
        <w:trPr>
          <w:trHeight w:val="315"/>
          <w:jc w:val="center"/>
        </w:trPr>
        <w:tc>
          <w:tcPr>
            <w:tcW w:w="14157" w:type="dxa"/>
            <w:gridSpan w:val="6"/>
            <w:tcBorders>
              <w:top w:val="single" w:sz="4" w:space="0" w:color="000000"/>
              <w:left w:val="single" w:sz="4" w:space="0" w:color="000000"/>
              <w:bottom w:val="single" w:sz="4" w:space="0" w:color="000000"/>
              <w:right w:val="single" w:sz="4" w:space="0" w:color="000000"/>
            </w:tcBorders>
            <w:vAlign w:val="center"/>
          </w:tcPr>
          <w:p w:rsidR="004D6485" w:rsidRDefault="00875783" w:rsidP="004D6485">
            <w:pPr>
              <w:jc w:val="center"/>
              <w:rPr>
                <w:sz w:val="28"/>
              </w:rPr>
            </w:pPr>
            <w:r w:rsidRPr="00D3650C">
              <w:rPr>
                <w:sz w:val="28"/>
              </w:rPr>
              <w:t>1. Задача комплекса процессных мероприятий</w:t>
            </w:r>
          </w:p>
          <w:p w:rsidR="00875783" w:rsidRPr="00D3650C" w:rsidRDefault="00D3650C" w:rsidP="004D6485">
            <w:pPr>
              <w:jc w:val="center"/>
              <w:rPr>
                <w:sz w:val="28"/>
              </w:rPr>
            </w:pPr>
            <w:r w:rsidRPr="00D3650C">
              <w:rPr>
                <w:sz w:val="28"/>
              </w:rPr>
              <w:t>«</w:t>
            </w:r>
            <w:r>
              <w:rPr>
                <w:sz w:val="28"/>
              </w:rPr>
              <w:t>Повышена</w:t>
            </w:r>
            <w:r w:rsidRPr="006D5351">
              <w:rPr>
                <w:sz w:val="28"/>
              </w:rPr>
              <w:t xml:space="preserve"> энергетическ</w:t>
            </w:r>
            <w:r>
              <w:rPr>
                <w:sz w:val="28"/>
              </w:rPr>
              <w:t xml:space="preserve">ая эффективность </w:t>
            </w:r>
            <w:r w:rsidRPr="00D3650C">
              <w:rPr>
                <w:sz w:val="28"/>
              </w:rPr>
              <w:t>Милютинского сельского поселения»</w:t>
            </w:r>
          </w:p>
        </w:tc>
      </w:tr>
      <w:tr w:rsidR="00875783" w:rsidRPr="000C7112" w:rsidTr="00CA45D7">
        <w:trPr>
          <w:trHeight w:val="314"/>
          <w:jc w:val="center"/>
        </w:trPr>
        <w:tc>
          <w:tcPr>
            <w:tcW w:w="903" w:type="dxa"/>
            <w:tcBorders>
              <w:top w:val="single" w:sz="4" w:space="0" w:color="000000"/>
              <w:left w:val="single" w:sz="4" w:space="0" w:color="000000"/>
              <w:bottom w:val="single" w:sz="4" w:space="0" w:color="000000"/>
              <w:right w:val="single" w:sz="4" w:space="0" w:color="000000"/>
            </w:tcBorders>
            <w:vAlign w:val="center"/>
          </w:tcPr>
          <w:p w:rsidR="00875783" w:rsidRPr="000C7112" w:rsidRDefault="00875783" w:rsidP="007568CD">
            <w:pPr>
              <w:jc w:val="center"/>
            </w:pPr>
            <w:r w:rsidRPr="000C7112">
              <w:t>1.</w:t>
            </w:r>
          </w:p>
        </w:tc>
        <w:tc>
          <w:tcPr>
            <w:tcW w:w="3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5783" w:rsidRPr="000C7112" w:rsidRDefault="00875783" w:rsidP="007568CD">
            <w:pPr>
              <w:rPr>
                <w:b/>
                <w:color w:val="FF0000"/>
              </w:rPr>
            </w:pPr>
            <w:r w:rsidRPr="000C7112">
              <w:rPr>
                <w:b/>
              </w:rPr>
              <w:t>Мероприятие (результат) 1.1 «</w:t>
            </w:r>
            <w:r w:rsidR="006E6826" w:rsidRPr="00D3650C">
              <w:rPr>
                <w:b/>
                <w:i/>
              </w:rPr>
              <w:t>Реализация комплекса энергосберегающих мероприятий</w:t>
            </w:r>
            <w:r w:rsidRPr="000C7112">
              <w:rPr>
                <w:b/>
              </w:rPr>
              <w:t>»</w:t>
            </w:r>
          </w:p>
        </w:tc>
        <w:tc>
          <w:tcPr>
            <w:tcW w:w="2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5783" w:rsidRPr="000C7112" w:rsidRDefault="00875783" w:rsidP="007568CD">
            <w:pPr>
              <w:rPr>
                <w:b/>
              </w:rPr>
            </w:pPr>
            <w:r w:rsidRPr="000C7112">
              <w:rPr>
                <w:b/>
              </w:rPr>
              <w:t>Х</w:t>
            </w:r>
          </w:p>
        </w:tc>
        <w:tc>
          <w:tcPr>
            <w:tcW w:w="48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5783" w:rsidRPr="000C7112" w:rsidRDefault="00187471" w:rsidP="007568CD">
            <w:pPr>
              <w:rPr>
                <w:b/>
              </w:rPr>
            </w:pPr>
            <w:r w:rsidRPr="00063D5E">
              <w:rPr>
                <w:sz w:val="24"/>
                <w:szCs w:val="24"/>
              </w:rPr>
              <w:t>Заместитель главы Администрации Милютинского се</w:t>
            </w:r>
            <w:r>
              <w:rPr>
                <w:sz w:val="24"/>
                <w:szCs w:val="24"/>
              </w:rPr>
              <w:t>льского поселения Меженский М.А</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5783" w:rsidRPr="000C7112" w:rsidRDefault="00875783" w:rsidP="007568CD">
            <w:pPr>
              <w:rPr>
                <w:b/>
              </w:rPr>
            </w:pPr>
            <w:r w:rsidRPr="000C7112">
              <w:rPr>
                <w:b/>
              </w:rPr>
              <w:t>Х</w:t>
            </w:r>
          </w:p>
        </w:tc>
        <w:tc>
          <w:tcPr>
            <w:tcW w:w="9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5783" w:rsidRPr="000C7112" w:rsidRDefault="00875783" w:rsidP="007568CD">
            <w:pPr>
              <w:rPr>
                <w:b/>
              </w:rPr>
            </w:pPr>
            <w:r w:rsidRPr="000C7112">
              <w:rPr>
                <w:b/>
              </w:rPr>
              <w:t>Х</w:t>
            </w:r>
          </w:p>
        </w:tc>
      </w:tr>
      <w:tr w:rsidR="00875783" w:rsidRPr="000C7112" w:rsidTr="00CA45D7">
        <w:trPr>
          <w:trHeight w:val="314"/>
          <w:jc w:val="center"/>
        </w:trPr>
        <w:tc>
          <w:tcPr>
            <w:tcW w:w="903" w:type="dxa"/>
            <w:tcBorders>
              <w:top w:val="single" w:sz="4" w:space="0" w:color="000000"/>
              <w:left w:val="single" w:sz="4" w:space="0" w:color="000000"/>
              <w:bottom w:val="single" w:sz="4" w:space="0" w:color="000000"/>
              <w:right w:val="single" w:sz="4" w:space="0" w:color="000000"/>
            </w:tcBorders>
          </w:tcPr>
          <w:p w:rsidR="00875783" w:rsidRPr="000C7112" w:rsidRDefault="00875783" w:rsidP="007568CD">
            <w:pPr>
              <w:jc w:val="center"/>
            </w:pPr>
            <w:r w:rsidRPr="000C7112">
              <w:t>1.</w:t>
            </w:r>
            <w:r w:rsidR="007568CD">
              <w:t>1</w:t>
            </w:r>
            <w:r w:rsidRPr="000C7112">
              <w:t>.</w:t>
            </w:r>
          </w:p>
        </w:tc>
        <w:tc>
          <w:tcPr>
            <w:tcW w:w="3781" w:type="dxa"/>
            <w:tcBorders>
              <w:top w:val="single" w:sz="4" w:space="0" w:color="000000"/>
              <w:left w:val="single" w:sz="4" w:space="0" w:color="000000"/>
              <w:bottom w:val="single" w:sz="4" w:space="0" w:color="000000"/>
              <w:right w:val="single" w:sz="4" w:space="0" w:color="000000"/>
            </w:tcBorders>
          </w:tcPr>
          <w:p w:rsidR="00875783" w:rsidRPr="000C7112" w:rsidRDefault="00875783" w:rsidP="00187471">
            <w:r w:rsidRPr="002F74EA">
              <w:t>Контрольная точка 1.1.</w:t>
            </w:r>
            <w:r w:rsidR="00187471" w:rsidRPr="002F74EA">
              <w:t xml:space="preserve">1 «Собраны плановые значения  о количестве </w:t>
            </w:r>
            <w:r w:rsidR="00CA45D7" w:rsidRPr="002F74EA">
              <w:t xml:space="preserve">и </w:t>
            </w:r>
            <w:r w:rsidR="00187471" w:rsidRPr="002F74EA">
              <w:t>виде запланированных мероприятий</w:t>
            </w:r>
          </w:p>
        </w:tc>
        <w:tc>
          <w:tcPr>
            <w:tcW w:w="2024" w:type="dxa"/>
            <w:tcBorders>
              <w:top w:val="single" w:sz="4" w:space="0" w:color="000000"/>
              <w:left w:val="single" w:sz="4" w:space="0" w:color="000000"/>
              <w:bottom w:val="single" w:sz="4" w:space="0" w:color="000000"/>
              <w:right w:val="single" w:sz="4" w:space="0" w:color="000000"/>
            </w:tcBorders>
          </w:tcPr>
          <w:p w:rsidR="00C57A8D" w:rsidRPr="000C7112" w:rsidRDefault="00C57A8D" w:rsidP="007568CD">
            <w:r w:rsidRPr="000C7112">
              <w:t>декабрь 2025 г.;</w:t>
            </w:r>
          </w:p>
          <w:p w:rsidR="00C57A8D" w:rsidRPr="000C7112" w:rsidRDefault="00C57A8D" w:rsidP="007568CD">
            <w:r w:rsidRPr="000C7112">
              <w:t>декабрь 2026г.;</w:t>
            </w:r>
          </w:p>
          <w:p w:rsidR="00C57A8D" w:rsidRPr="000C7112" w:rsidRDefault="00C57A8D" w:rsidP="007568CD">
            <w:r w:rsidRPr="000C7112">
              <w:t>декабрь 2027 г.;</w:t>
            </w:r>
          </w:p>
          <w:p w:rsidR="00875783" w:rsidRPr="000C7112" w:rsidRDefault="00875783" w:rsidP="007568CD"/>
        </w:tc>
        <w:tc>
          <w:tcPr>
            <w:tcW w:w="4826" w:type="dxa"/>
            <w:tcBorders>
              <w:top w:val="single" w:sz="4" w:space="0" w:color="000000"/>
              <w:left w:val="single" w:sz="4" w:space="0" w:color="000000"/>
              <w:bottom w:val="single" w:sz="4" w:space="0" w:color="000000"/>
              <w:right w:val="single" w:sz="4" w:space="0" w:color="000000"/>
            </w:tcBorders>
          </w:tcPr>
          <w:p w:rsidR="00875783" w:rsidRPr="000C7112" w:rsidRDefault="00187471" w:rsidP="007568CD">
            <w:r w:rsidRPr="00187471">
              <w:t>Заместитель главы Администрации Милютинского сельского поселения Меженский М.А</w:t>
            </w:r>
          </w:p>
        </w:tc>
        <w:tc>
          <w:tcPr>
            <w:tcW w:w="1701" w:type="dxa"/>
            <w:tcBorders>
              <w:top w:val="single" w:sz="4" w:space="0" w:color="000000"/>
              <w:left w:val="single" w:sz="4" w:space="0" w:color="000000"/>
              <w:bottom w:val="single" w:sz="4" w:space="0" w:color="000000"/>
              <w:right w:val="single" w:sz="4" w:space="0" w:color="000000"/>
            </w:tcBorders>
          </w:tcPr>
          <w:p w:rsidR="00875783" w:rsidRPr="000C7112" w:rsidRDefault="00875783" w:rsidP="007568CD">
            <w:r w:rsidRPr="000C7112">
              <w:t>информация о ходе исполнения</w:t>
            </w:r>
          </w:p>
        </w:tc>
        <w:tc>
          <w:tcPr>
            <w:tcW w:w="922" w:type="dxa"/>
            <w:tcBorders>
              <w:top w:val="single" w:sz="4" w:space="0" w:color="000000"/>
              <w:left w:val="single" w:sz="4" w:space="0" w:color="000000"/>
              <w:bottom w:val="single" w:sz="4" w:space="0" w:color="000000"/>
              <w:right w:val="single" w:sz="4" w:space="0" w:color="000000"/>
            </w:tcBorders>
          </w:tcPr>
          <w:p w:rsidR="00875783" w:rsidRPr="000C7112" w:rsidRDefault="00875783" w:rsidP="007568CD">
            <w:r w:rsidRPr="000C7112">
              <w:t>–</w:t>
            </w:r>
          </w:p>
        </w:tc>
      </w:tr>
      <w:tr w:rsidR="00187471" w:rsidRPr="000C7112" w:rsidTr="00CA45D7">
        <w:trPr>
          <w:trHeight w:val="314"/>
          <w:jc w:val="center"/>
        </w:trPr>
        <w:tc>
          <w:tcPr>
            <w:tcW w:w="903" w:type="dxa"/>
            <w:tcBorders>
              <w:top w:val="single" w:sz="4" w:space="0" w:color="000000"/>
              <w:left w:val="single" w:sz="4" w:space="0" w:color="000000"/>
              <w:bottom w:val="single" w:sz="4" w:space="0" w:color="000000"/>
              <w:right w:val="single" w:sz="4" w:space="0" w:color="000000"/>
            </w:tcBorders>
          </w:tcPr>
          <w:p w:rsidR="00187471" w:rsidRPr="000C7112" w:rsidRDefault="00187471" w:rsidP="00187471">
            <w:pPr>
              <w:jc w:val="center"/>
            </w:pPr>
            <w:r w:rsidRPr="000C7112">
              <w:t>1</w:t>
            </w:r>
            <w:r>
              <w:t>.2</w:t>
            </w:r>
            <w:r w:rsidRPr="000C7112">
              <w:t>.</w:t>
            </w:r>
          </w:p>
        </w:tc>
        <w:tc>
          <w:tcPr>
            <w:tcW w:w="3781" w:type="dxa"/>
            <w:tcBorders>
              <w:top w:val="single" w:sz="4" w:space="0" w:color="000000"/>
              <w:left w:val="single" w:sz="4" w:space="0" w:color="000000"/>
              <w:bottom w:val="single" w:sz="4" w:space="0" w:color="000000"/>
              <w:right w:val="single" w:sz="4" w:space="0" w:color="000000"/>
            </w:tcBorders>
          </w:tcPr>
          <w:p w:rsidR="00187471" w:rsidRPr="002F74EA" w:rsidRDefault="00187471" w:rsidP="00187471">
            <w:r w:rsidRPr="002F74EA">
              <w:t>Контрольная точка 1.</w:t>
            </w:r>
            <w:r w:rsidR="00CA45D7" w:rsidRPr="002F74EA">
              <w:t>1.2</w:t>
            </w:r>
            <w:r w:rsidRPr="002F74EA">
              <w:t xml:space="preserve"> </w:t>
            </w:r>
          </w:p>
          <w:p w:rsidR="00187471" w:rsidRPr="002F74EA" w:rsidRDefault="00187471" w:rsidP="006E6826">
            <w:r w:rsidRPr="002F74EA">
              <w:t xml:space="preserve">«Заключены контракты на </w:t>
            </w:r>
            <w:r w:rsidR="006E6826" w:rsidRPr="002F74EA">
              <w:t>приобретение товаров, работ, услуг</w:t>
            </w:r>
            <w:r w:rsidRPr="002F74EA">
              <w:t>»</w:t>
            </w:r>
          </w:p>
        </w:tc>
        <w:tc>
          <w:tcPr>
            <w:tcW w:w="2024" w:type="dxa"/>
            <w:tcBorders>
              <w:top w:val="single" w:sz="4" w:space="0" w:color="000000"/>
              <w:left w:val="single" w:sz="4" w:space="0" w:color="000000"/>
              <w:bottom w:val="single" w:sz="4" w:space="0" w:color="000000"/>
              <w:right w:val="single" w:sz="4" w:space="0" w:color="000000"/>
            </w:tcBorders>
          </w:tcPr>
          <w:p w:rsidR="00187471" w:rsidRPr="000C7112" w:rsidRDefault="00187471" w:rsidP="00187471">
            <w:r w:rsidRPr="000C7112">
              <w:t>январь 2025 г.;</w:t>
            </w:r>
          </w:p>
          <w:p w:rsidR="00187471" w:rsidRPr="000C7112" w:rsidRDefault="00187471" w:rsidP="00187471">
            <w:r w:rsidRPr="000C7112">
              <w:t>январь2026г.;</w:t>
            </w:r>
          </w:p>
          <w:p w:rsidR="00187471" w:rsidRPr="000C7112" w:rsidRDefault="00187471" w:rsidP="00187471">
            <w:r w:rsidRPr="000C7112">
              <w:t>январь 2027 г.;</w:t>
            </w:r>
          </w:p>
        </w:tc>
        <w:tc>
          <w:tcPr>
            <w:tcW w:w="4826" w:type="dxa"/>
            <w:tcBorders>
              <w:top w:val="single" w:sz="4" w:space="0" w:color="000000"/>
              <w:left w:val="single" w:sz="4" w:space="0" w:color="000000"/>
              <w:bottom w:val="single" w:sz="4" w:space="0" w:color="000000"/>
              <w:right w:val="single" w:sz="4" w:space="0" w:color="000000"/>
            </w:tcBorders>
          </w:tcPr>
          <w:p w:rsidR="00187471" w:rsidRPr="000C7112" w:rsidRDefault="00187471" w:rsidP="00187471">
            <w:r w:rsidRPr="000C7112">
              <w:t>Ведущий специалист  отдела экономики и финансов Администрации Милютинского сельского поселения Ананьева З.Х</w:t>
            </w:r>
          </w:p>
        </w:tc>
        <w:tc>
          <w:tcPr>
            <w:tcW w:w="1701" w:type="dxa"/>
            <w:tcBorders>
              <w:top w:val="single" w:sz="4" w:space="0" w:color="000000"/>
              <w:left w:val="single" w:sz="4" w:space="0" w:color="000000"/>
              <w:bottom w:val="single" w:sz="4" w:space="0" w:color="000000"/>
              <w:right w:val="single" w:sz="4" w:space="0" w:color="000000"/>
            </w:tcBorders>
            <w:vAlign w:val="center"/>
          </w:tcPr>
          <w:p w:rsidR="00187471" w:rsidRPr="000C7112" w:rsidRDefault="00187471" w:rsidP="00187471">
            <w:r w:rsidRPr="000C7112">
              <w:t>информация о ходе исполнения</w:t>
            </w:r>
          </w:p>
        </w:tc>
        <w:tc>
          <w:tcPr>
            <w:tcW w:w="922" w:type="dxa"/>
            <w:tcBorders>
              <w:top w:val="single" w:sz="4" w:space="0" w:color="000000"/>
              <w:left w:val="single" w:sz="4" w:space="0" w:color="000000"/>
              <w:bottom w:val="single" w:sz="4" w:space="0" w:color="000000"/>
              <w:right w:val="single" w:sz="4" w:space="0" w:color="000000"/>
            </w:tcBorders>
          </w:tcPr>
          <w:p w:rsidR="00187471" w:rsidRPr="000C7112" w:rsidRDefault="00187471" w:rsidP="00187471">
            <w:r w:rsidRPr="000C7112">
              <w:t>–</w:t>
            </w:r>
          </w:p>
        </w:tc>
      </w:tr>
      <w:tr w:rsidR="00187471" w:rsidRPr="000C7112" w:rsidTr="00CA45D7">
        <w:trPr>
          <w:trHeight w:val="314"/>
          <w:jc w:val="center"/>
        </w:trPr>
        <w:tc>
          <w:tcPr>
            <w:tcW w:w="903" w:type="dxa"/>
            <w:tcBorders>
              <w:top w:val="single" w:sz="4" w:space="0" w:color="000000"/>
              <w:left w:val="single" w:sz="4" w:space="0" w:color="000000"/>
              <w:bottom w:val="single" w:sz="4" w:space="0" w:color="000000"/>
              <w:right w:val="single" w:sz="4" w:space="0" w:color="000000"/>
            </w:tcBorders>
          </w:tcPr>
          <w:p w:rsidR="00187471" w:rsidRPr="000C7112" w:rsidRDefault="00187471" w:rsidP="00187471">
            <w:pPr>
              <w:jc w:val="center"/>
            </w:pPr>
            <w:r w:rsidRPr="000C7112">
              <w:t>1.</w:t>
            </w:r>
            <w:r>
              <w:t>3</w:t>
            </w:r>
            <w:r w:rsidRPr="000C7112">
              <w:t>.</w:t>
            </w:r>
          </w:p>
        </w:tc>
        <w:tc>
          <w:tcPr>
            <w:tcW w:w="3781" w:type="dxa"/>
            <w:tcBorders>
              <w:top w:val="single" w:sz="4" w:space="0" w:color="000000"/>
              <w:left w:val="single" w:sz="4" w:space="0" w:color="000000"/>
              <w:bottom w:val="single" w:sz="4" w:space="0" w:color="000000"/>
              <w:right w:val="single" w:sz="4" w:space="0" w:color="000000"/>
            </w:tcBorders>
          </w:tcPr>
          <w:p w:rsidR="00187471" w:rsidRPr="002F74EA" w:rsidRDefault="00187471" w:rsidP="00187471">
            <w:r w:rsidRPr="002F74EA">
              <w:t>Контрольная точка 1.</w:t>
            </w:r>
            <w:r w:rsidR="00CA45D7" w:rsidRPr="002F74EA">
              <w:t>1</w:t>
            </w:r>
            <w:r w:rsidRPr="002F74EA">
              <w:t>.</w:t>
            </w:r>
            <w:r w:rsidR="00CA45D7" w:rsidRPr="002F74EA">
              <w:t>3</w:t>
            </w:r>
            <w:r w:rsidRPr="002F74EA">
              <w:t xml:space="preserve"> </w:t>
            </w:r>
          </w:p>
          <w:p w:rsidR="00187471" w:rsidRPr="002F74EA" w:rsidRDefault="00187471" w:rsidP="00187471">
            <w:r w:rsidRPr="002F74EA">
              <w:t>«Произведена оплата  выполненных работ, оказанных услуг»</w:t>
            </w:r>
          </w:p>
        </w:tc>
        <w:tc>
          <w:tcPr>
            <w:tcW w:w="2024" w:type="dxa"/>
            <w:tcBorders>
              <w:top w:val="single" w:sz="4" w:space="0" w:color="000000"/>
              <w:left w:val="single" w:sz="4" w:space="0" w:color="000000"/>
              <w:bottom w:val="single" w:sz="4" w:space="0" w:color="000000"/>
              <w:right w:val="single" w:sz="4" w:space="0" w:color="000000"/>
            </w:tcBorders>
          </w:tcPr>
          <w:p w:rsidR="00187471" w:rsidRPr="000C7112" w:rsidRDefault="00187471" w:rsidP="00187471">
            <w:r w:rsidRPr="000C7112">
              <w:t>декабрь 2025 г.;</w:t>
            </w:r>
          </w:p>
          <w:p w:rsidR="00187471" w:rsidRPr="000C7112" w:rsidRDefault="00187471" w:rsidP="00187471">
            <w:r w:rsidRPr="000C7112">
              <w:t>декабрь 2026г.;</w:t>
            </w:r>
          </w:p>
          <w:p w:rsidR="00187471" w:rsidRPr="000C7112" w:rsidRDefault="00187471" w:rsidP="00187471">
            <w:r w:rsidRPr="000C7112">
              <w:t>декабрь 2027 г.;</w:t>
            </w:r>
          </w:p>
          <w:p w:rsidR="00187471" w:rsidRPr="000C7112" w:rsidRDefault="00187471" w:rsidP="00187471"/>
        </w:tc>
        <w:tc>
          <w:tcPr>
            <w:tcW w:w="4826" w:type="dxa"/>
            <w:tcBorders>
              <w:top w:val="single" w:sz="4" w:space="0" w:color="000000"/>
              <w:left w:val="single" w:sz="4" w:space="0" w:color="000000"/>
              <w:bottom w:val="single" w:sz="4" w:space="0" w:color="000000"/>
              <w:right w:val="single" w:sz="4" w:space="0" w:color="000000"/>
            </w:tcBorders>
          </w:tcPr>
          <w:p w:rsidR="00187471" w:rsidRPr="000C7112" w:rsidRDefault="00187471" w:rsidP="00187471">
            <w:r w:rsidRPr="000C7112">
              <w:t>Главный бухгалтер Администрации Милютинского сельского поселения Бабич А.Н.</w:t>
            </w:r>
          </w:p>
        </w:tc>
        <w:tc>
          <w:tcPr>
            <w:tcW w:w="1701" w:type="dxa"/>
            <w:tcBorders>
              <w:top w:val="single" w:sz="4" w:space="0" w:color="000000"/>
              <w:left w:val="single" w:sz="4" w:space="0" w:color="000000"/>
              <w:bottom w:val="single" w:sz="4" w:space="0" w:color="000000"/>
              <w:right w:val="single" w:sz="4" w:space="0" w:color="000000"/>
            </w:tcBorders>
          </w:tcPr>
          <w:p w:rsidR="00187471" w:rsidRPr="000C7112" w:rsidRDefault="00187471" w:rsidP="00187471">
            <w:r w:rsidRPr="000C7112">
              <w:t>информация о ходе исполнения</w:t>
            </w:r>
          </w:p>
        </w:tc>
        <w:tc>
          <w:tcPr>
            <w:tcW w:w="922" w:type="dxa"/>
            <w:tcBorders>
              <w:top w:val="single" w:sz="4" w:space="0" w:color="000000"/>
              <w:left w:val="single" w:sz="4" w:space="0" w:color="000000"/>
              <w:bottom w:val="single" w:sz="4" w:space="0" w:color="000000"/>
              <w:right w:val="single" w:sz="4" w:space="0" w:color="000000"/>
            </w:tcBorders>
          </w:tcPr>
          <w:p w:rsidR="00187471" w:rsidRPr="000C7112" w:rsidRDefault="00187471" w:rsidP="00187471">
            <w:r w:rsidRPr="000C7112">
              <w:t>–</w:t>
            </w:r>
          </w:p>
        </w:tc>
      </w:tr>
      <w:tr w:rsidR="006E6826" w:rsidRPr="000C7112" w:rsidTr="00CA45D7">
        <w:trPr>
          <w:trHeight w:val="314"/>
          <w:jc w:val="center"/>
        </w:trPr>
        <w:tc>
          <w:tcPr>
            <w:tcW w:w="903" w:type="dxa"/>
            <w:tcBorders>
              <w:top w:val="single" w:sz="4" w:space="0" w:color="000000"/>
              <w:left w:val="single" w:sz="4" w:space="0" w:color="000000"/>
              <w:bottom w:val="single" w:sz="4" w:space="0" w:color="000000"/>
              <w:right w:val="single" w:sz="4" w:space="0" w:color="000000"/>
            </w:tcBorders>
          </w:tcPr>
          <w:p w:rsidR="006E6826" w:rsidRPr="000C7112" w:rsidRDefault="006E6826" w:rsidP="006E6826">
            <w:pPr>
              <w:jc w:val="center"/>
            </w:pPr>
            <w:r>
              <w:t>1.4</w:t>
            </w:r>
          </w:p>
        </w:tc>
        <w:tc>
          <w:tcPr>
            <w:tcW w:w="3781" w:type="dxa"/>
            <w:tcBorders>
              <w:top w:val="single" w:sz="4" w:space="0" w:color="000000"/>
              <w:left w:val="single" w:sz="4" w:space="0" w:color="000000"/>
              <w:bottom w:val="single" w:sz="4" w:space="0" w:color="000000"/>
              <w:right w:val="single" w:sz="4" w:space="0" w:color="000000"/>
            </w:tcBorders>
          </w:tcPr>
          <w:p w:rsidR="006E6826" w:rsidRPr="002F74EA" w:rsidRDefault="006E6826" w:rsidP="006E6826">
            <w:r w:rsidRPr="002F74EA">
              <w:t xml:space="preserve">Контрольная точка 1.1.4 </w:t>
            </w:r>
          </w:p>
          <w:p w:rsidR="006E6826" w:rsidRPr="002F74EA" w:rsidRDefault="006E6826" w:rsidP="006E6826">
            <w:r w:rsidRPr="002F74EA">
              <w:t>«Произведена оплата  лизинговых платежей за энергосберегающее оборудование (с 2024 по 2031 гг), услуг»</w:t>
            </w:r>
          </w:p>
        </w:tc>
        <w:tc>
          <w:tcPr>
            <w:tcW w:w="2024" w:type="dxa"/>
            <w:tcBorders>
              <w:top w:val="single" w:sz="4" w:space="0" w:color="000000"/>
              <w:left w:val="single" w:sz="4" w:space="0" w:color="000000"/>
              <w:bottom w:val="single" w:sz="4" w:space="0" w:color="000000"/>
              <w:right w:val="single" w:sz="4" w:space="0" w:color="000000"/>
            </w:tcBorders>
          </w:tcPr>
          <w:p w:rsidR="006E6826" w:rsidRPr="000C7112" w:rsidRDefault="006E6826" w:rsidP="006E6826">
            <w:r w:rsidRPr="000C7112">
              <w:t>декабрь 2025 г.;</w:t>
            </w:r>
          </w:p>
          <w:p w:rsidR="006E6826" w:rsidRPr="000C7112" w:rsidRDefault="006E6826" w:rsidP="006E6826">
            <w:r w:rsidRPr="000C7112">
              <w:t>декабрь 2026г.;</w:t>
            </w:r>
          </w:p>
          <w:p w:rsidR="006E6826" w:rsidRPr="000C7112" w:rsidRDefault="006E6826" w:rsidP="006E6826">
            <w:r w:rsidRPr="000C7112">
              <w:t>декабрь 2027 г.;</w:t>
            </w:r>
          </w:p>
          <w:p w:rsidR="006E6826" w:rsidRPr="000C7112" w:rsidRDefault="006E6826" w:rsidP="006E6826"/>
        </w:tc>
        <w:tc>
          <w:tcPr>
            <w:tcW w:w="4826" w:type="dxa"/>
            <w:tcBorders>
              <w:top w:val="single" w:sz="4" w:space="0" w:color="000000"/>
              <w:left w:val="single" w:sz="4" w:space="0" w:color="000000"/>
              <w:bottom w:val="single" w:sz="4" w:space="0" w:color="000000"/>
              <w:right w:val="single" w:sz="4" w:space="0" w:color="000000"/>
            </w:tcBorders>
          </w:tcPr>
          <w:p w:rsidR="006E6826" w:rsidRPr="000C7112" w:rsidRDefault="006E6826" w:rsidP="006E6826">
            <w:r w:rsidRPr="000C7112">
              <w:t>Главный бухгалтер Администрации Милютинского сельского поселения Бабич А.Н.</w:t>
            </w:r>
          </w:p>
        </w:tc>
        <w:tc>
          <w:tcPr>
            <w:tcW w:w="1701" w:type="dxa"/>
            <w:tcBorders>
              <w:top w:val="single" w:sz="4" w:space="0" w:color="000000"/>
              <w:left w:val="single" w:sz="4" w:space="0" w:color="000000"/>
              <w:bottom w:val="single" w:sz="4" w:space="0" w:color="000000"/>
              <w:right w:val="single" w:sz="4" w:space="0" w:color="000000"/>
            </w:tcBorders>
          </w:tcPr>
          <w:p w:rsidR="006E6826" w:rsidRPr="000C7112" w:rsidRDefault="006E6826" w:rsidP="006E6826">
            <w:r w:rsidRPr="000C7112">
              <w:t>информация о ходе исполнения</w:t>
            </w:r>
          </w:p>
        </w:tc>
        <w:tc>
          <w:tcPr>
            <w:tcW w:w="922" w:type="dxa"/>
            <w:tcBorders>
              <w:top w:val="single" w:sz="4" w:space="0" w:color="000000"/>
              <w:left w:val="single" w:sz="4" w:space="0" w:color="000000"/>
              <w:bottom w:val="single" w:sz="4" w:space="0" w:color="000000"/>
              <w:right w:val="single" w:sz="4" w:space="0" w:color="000000"/>
            </w:tcBorders>
          </w:tcPr>
          <w:p w:rsidR="006E6826" w:rsidRPr="000C7112" w:rsidRDefault="006E6826" w:rsidP="006E6826"/>
        </w:tc>
      </w:tr>
      <w:tr w:rsidR="006E6826" w:rsidRPr="000C7112" w:rsidTr="00CA45D7">
        <w:trPr>
          <w:trHeight w:val="314"/>
          <w:jc w:val="center"/>
        </w:trPr>
        <w:tc>
          <w:tcPr>
            <w:tcW w:w="903" w:type="dxa"/>
            <w:tcBorders>
              <w:top w:val="single" w:sz="4" w:space="0" w:color="000000"/>
              <w:left w:val="single" w:sz="4" w:space="0" w:color="000000"/>
              <w:bottom w:val="single" w:sz="4" w:space="0" w:color="000000"/>
              <w:right w:val="single" w:sz="4" w:space="0" w:color="000000"/>
            </w:tcBorders>
            <w:vAlign w:val="center"/>
          </w:tcPr>
          <w:p w:rsidR="006E6826" w:rsidRPr="000C7112" w:rsidRDefault="006E6826" w:rsidP="006E6826">
            <w:pPr>
              <w:jc w:val="center"/>
            </w:pPr>
            <w:r>
              <w:t>1.5</w:t>
            </w:r>
          </w:p>
        </w:tc>
        <w:tc>
          <w:tcPr>
            <w:tcW w:w="3781" w:type="dxa"/>
            <w:tcBorders>
              <w:top w:val="single" w:sz="4" w:space="0" w:color="000000"/>
              <w:left w:val="single" w:sz="4" w:space="0" w:color="000000"/>
              <w:bottom w:val="single" w:sz="4" w:space="0" w:color="000000"/>
              <w:right w:val="single" w:sz="4" w:space="0" w:color="000000"/>
            </w:tcBorders>
          </w:tcPr>
          <w:p w:rsidR="006E6826" w:rsidRPr="000C7112" w:rsidRDefault="006E6826" w:rsidP="006E6826">
            <w:r w:rsidRPr="000C7112">
              <w:t>Контрольная точка 1.</w:t>
            </w:r>
            <w:r>
              <w:t>1.5</w:t>
            </w:r>
            <w:r w:rsidRPr="000C7112">
              <w:t xml:space="preserve"> «Анализ данных, по итогам проведенного мероприятия»</w:t>
            </w:r>
          </w:p>
        </w:tc>
        <w:tc>
          <w:tcPr>
            <w:tcW w:w="2024" w:type="dxa"/>
            <w:tcBorders>
              <w:top w:val="single" w:sz="4" w:space="0" w:color="000000"/>
              <w:left w:val="single" w:sz="4" w:space="0" w:color="000000"/>
              <w:bottom w:val="single" w:sz="4" w:space="0" w:color="000000"/>
              <w:right w:val="single" w:sz="4" w:space="0" w:color="000000"/>
            </w:tcBorders>
          </w:tcPr>
          <w:p w:rsidR="006E6826" w:rsidRPr="000C7112" w:rsidRDefault="006E6826" w:rsidP="006E6826">
            <w:r w:rsidRPr="000C7112">
              <w:t>декабрь 2025 г.;</w:t>
            </w:r>
          </w:p>
          <w:p w:rsidR="006E6826" w:rsidRPr="000C7112" w:rsidRDefault="006E6826" w:rsidP="006E6826">
            <w:r w:rsidRPr="000C7112">
              <w:t>декабрь 2026г.;</w:t>
            </w:r>
          </w:p>
          <w:p w:rsidR="006E6826" w:rsidRPr="000C7112" w:rsidRDefault="006E6826" w:rsidP="006E6826">
            <w:r w:rsidRPr="000C7112">
              <w:t>декабрь 2027 г.;</w:t>
            </w:r>
          </w:p>
          <w:p w:rsidR="006E6826" w:rsidRPr="000C7112" w:rsidRDefault="006E6826" w:rsidP="006E6826"/>
        </w:tc>
        <w:tc>
          <w:tcPr>
            <w:tcW w:w="4826" w:type="dxa"/>
            <w:tcBorders>
              <w:top w:val="single" w:sz="4" w:space="0" w:color="000000"/>
              <w:left w:val="single" w:sz="4" w:space="0" w:color="000000"/>
              <w:bottom w:val="single" w:sz="4" w:space="0" w:color="000000"/>
              <w:right w:val="single" w:sz="4" w:space="0" w:color="000000"/>
            </w:tcBorders>
            <w:shd w:val="clear" w:color="auto" w:fill="auto"/>
          </w:tcPr>
          <w:p w:rsidR="006E6826" w:rsidRPr="000C7112" w:rsidRDefault="006E6826" w:rsidP="006E6826">
            <w:r w:rsidRPr="00187471">
              <w:t>Заместитель главы Администрации Милютинского сельского поселения Меженский М.А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E6826" w:rsidRPr="000C7112" w:rsidRDefault="006E6826" w:rsidP="006E6826">
            <w:r w:rsidRPr="000C7112">
              <w:t>информация о ходе исполнения»</w:t>
            </w:r>
          </w:p>
        </w:tc>
        <w:tc>
          <w:tcPr>
            <w:tcW w:w="9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6826" w:rsidRPr="000C7112" w:rsidRDefault="006E6826" w:rsidP="006E6826"/>
        </w:tc>
      </w:tr>
    </w:tbl>
    <w:p w:rsidR="002660FF" w:rsidRPr="000C7112" w:rsidRDefault="002660FF" w:rsidP="002F74EA"/>
    <w:sectPr w:rsidR="002660FF" w:rsidRPr="000C7112" w:rsidSect="00282EC1">
      <w:pgSz w:w="16838" w:h="11906" w:orient="landscape"/>
      <w:pgMar w:top="709" w:right="567" w:bottom="1134" w:left="85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6854" w:rsidRDefault="00066854">
      <w:r>
        <w:separator/>
      </w:r>
    </w:p>
  </w:endnote>
  <w:endnote w:type="continuationSeparator" w:id="0">
    <w:p w:rsidR="00066854" w:rsidRDefault="00066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201">
    <w:charset w:val="CC"/>
    <w:family w:val="auto"/>
    <w:pitch w:val="variable"/>
  </w:font>
  <w:font w:name="Segoe UI">
    <w:panose1 w:val="020B0502040204020203"/>
    <w:charset w:val="CC"/>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XO Thames">
    <w:altName w:val="Times New Roman"/>
    <w:charset w:val="CC"/>
    <w:family w:val="roman"/>
    <w:pitch w:val="variable"/>
    <w:sig w:usb0="800002FF" w:usb1="0000084A" w:usb2="00000000" w:usb3="00000000" w:csb0="00000015"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108E" w:rsidRDefault="00F9108E">
    <w:pPr>
      <w:pStyle w:val="a3"/>
      <w:jc w:val="right"/>
    </w:pPr>
    <w:r>
      <w:fldChar w:fldCharType="begin"/>
    </w:r>
    <w:r>
      <w:instrText xml:space="preserve"> PAGE </w:instrText>
    </w:r>
    <w:r>
      <w:fldChar w:fldCharType="separate"/>
    </w:r>
    <w:r w:rsidR="00034EDC">
      <w:rPr>
        <w:noProof/>
      </w:rPr>
      <w:t>9</w:t>
    </w:r>
    <w:r>
      <w:fldChar w:fldCharType="end"/>
    </w:r>
    <w:r>
      <w:cr/>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6854" w:rsidRDefault="00066854">
      <w:r>
        <w:separator/>
      </w:r>
    </w:p>
  </w:footnote>
  <w:footnote w:type="continuationSeparator" w:id="0">
    <w:p w:rsidR="00066854" w:rsidRDefault="0006685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A1E420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C75295F"/>
    <w:multiLevelType w:val="hybridMultilevel"/>
    <w:tmpl w:val="B78616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EC72360"/>
    <w:multiLevelType w:val="hybridMultilevel"/>
    <w:tmpl w:val="CA548954"/>
    <w:lvl w:ilvl="0" w:tplc="A9B870C6">
      <w:start w:val="1"/>
      <w:numFmt w:val="decimal"/>
      <w:suff w:val="space"/>
      <w:lvlText w:val="%1."/>
      <w:lvlJc w:val="left"/>
      <w:pPr>
        <w:ind w:left="1070"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3" w15:restartNumberingAfterBreak="0">
    <w:nsid w:val="10B51DA8"/>
    <w:multiLevelType w:val="hybridMultilevel"/>
    <w:tmpl w:val="E3FE0688"/>
    <w:lvl w:ilvl="0" w:tplc="F9FAA54E">
      <w:start w:val="1"/>
      <w:numFmt w:val="decimal"/>
      <w:lvlText w:val="%1"/>
      <w:lvlJc w:val="right"/>
      <w:pPr>
        <w:ind w:left="960" w:hanging="360"/>
      </w:pPr>
      <w:rPr>
        <w:rFonts w:ascii="Times New Roman" w:hAnsi="Times New Roman" w:cs="Times New Roman" w:hint="default"/>
        <w:sz w:val="24"/>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4" w15:restartNumberingAfterBreak="0">
    <w:nsid w:val="17123B7F"/>
    <w:multiLevelType w:val="hybridMultilevel"/>
    <w:tmpl w:val="6AC0AAE8"/>
    <w:lvl w:ilvl="0" w:tplc="972CF4A6">
      <w:start w:val="1"/>
      <w:numFmt w:val="decimal"/>
      <w:lvlText w:val="%1"/>
      <w:lvlJc w:val="righ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5E4958"/>
    <w:multiLevelType w:val="hybridMultilevel"/>
    <w:tmpl w:val="05665D7C"/>
    <w:lvl w:ilvl="0" w:tplc="3B5EEE56">
      <w:start w:val="1"/>
      <w:numFmt w:val="decimal"/>
      <w:lvlText w:val="%1."/>
      <w:lvlJc w:val="left"/>
      <w:pPr>
        <w:ind w:left="1416" w:hanging="855"/>
      </w:pPr>
      <w:rPr>
        <w:rFonts w:hint="default"/>
      </w:rPr>
    </w:lvl>
    <w:lvl w:ilvl="1" w:tplc="04190019" w:tentative="1">
      <w:start w:val="1"/>
      <w:numFmt w:val="lowerLetter"/>
      <w:lvlText w:val="%2."/>
      <w:lvlJc w:val="left"/>
      <w:pPr>
        <w:ind w:left="1641" w:hanging="360"/>
      </w:pPr>
    </w:lvl>
    <w:lvl w:ilvl="2" w:tplc="0419001B" w:tentative="1">
      <w:start w:val="1"/>
      <w:numFmt w:val="lowerRoman"/>
      <w:lvlText w:val="%3."/>
      <w:lvlJc w:val="right"/>
      <w:pPr>
        <w:ind w:left="2361" w:hanging="180"/>
      </w:pPr>
    </w:lvl>
    <w:lvl w:ilvl="3" w:tplc="0419000F" w:tentative="1">
      <w:start w:val="1"/>
      <w:numFmt w:val="decimal"/>
      <w:lvlText w:val="%4."/>
      <w:lvlJc w:val="left"/>
      <w:pPr>
        <w:ind w:left="3081" w:hanging="360"/>
      </w:pPr>
    </w:lvl>
    <w:lvl w:ilvl="4" w:tplc="04190019" w:tentative="1">
      <w:start w:val="1"/>
      <w:numFmt w:val="lowerLetter"/>
      <w:lvlText w:val="%5."/>
      <w:lvlJc w:val="left"/>
      <w:pPr>
        <w:ind w:left="3801" w:hanging="360"/>
      </w:pPr>
    </w:lvl>
    <w:lvl w:ilvl="5" w:tplc="0419001B" w:tentative="1">
      <w:start w:val="1"/>
      <w:numFmt w:val="lowerRoman"/>
      <w:lvlText w:val="%6."/>
      <w:lvlJc w:val="right"/>
      <w:pPr>
        <w:ind w:left="4521" w:hanging="180"/>
      </w:pPr>
    </w:lvl>
    <w:lvl w:ilvl="6" w:tplc="0419000F" w:tentative="1">
      <w:start w:val="1"/>
      <w:numFmt w:val="decimal"/>
      <w:lvlText w:val="%7."/>
      <w:lvlJc w:val="left"/>
      <w:pPr>
        <w:ind w:left="5241" w:hanging="360"/>
      </w:pPr>
    </w:lvl>
    <w:lvl w:ilvl="7" w:tplc="04190019" w:tentative="1">
      <w:start w:val="1"/>
      <w:numFmt w:val="lowerLetter"/>
      <w:lvlText w:val="%8."/>
      <w:lvlJc w:val="left"/>
      <w:pPr>
        <w:ind w:left="5961" w:hanging="360"/>
      </w:pPr>
    </w:lvl>
    <w:lvl w:ilvl="8" w:tplc="0419001B" w:tentative="1">
      <w:start w:val="1"/>
      <w:numFmt w:val="lowerRoman"/>
      <w:lvlText w:val="%9."/>
      <w:lvlJc w:val="right"/>
      <w:pPr>
        <w:ind w:left="6681" w:hanging="180"/>
      </w:pPr>
    </w:lvl>
  </w:abstractNum>
  <w:abstractNum w:abstractNumId="6" w15:restartNumberingAfterBreak="0">
    <w:nsid w:val="1AB13D05"/>
    <w:multiLevelType w:val="multilevel"/>
    <w:tmpl w:val="D93A2DA4"/>
    <w:lvl w:ilvl="0">
      <w:start w:val="7"/>
      <w:numFmt w:val="decimal"/>
      <w:suff w:val="space"/>
      <w:lvlText w:val="%1."/>
      <w:lvlJc w:val="left"/>
      <w:pPr>
        <w:ind w:left="3561" w:hanging="1008"/>
      </w:pPr>
      <w:rPr>
        <w:rFonts w:ascii="Times New Roman" w:hAnsi="Times New Roman" w:cs="Times New Roman" w:hint="default"/>
        <w:sz w:val="28"/>
        <w:szCs w:val="28"/>
      </w:rPr>
    </w:lvl>
    <w:lvl w:ilvl="1">
      <w:start w:val="1"/>
      <w:numFmt w:val="decimal"/>
      <w:isLgl/>
      <w:suff w:val="space"/>
      <w:lvlText w:val="%1.%2."/>
      <w:lvlJc w:val="left"/>
      <w:pPr>
        <w:ind w:left="1430" w:hanging="720"/>
      </w:pPr>
      <w:rPr>
        <w:rFonts w:ascii="Times New Roman" w:hAnsi="Times New Roman" w:cs="Times New Roman" w:hint="default"/>
      </w:rPr>
    </w:lvl>
    <w:lvl w:ilvl="2">
      <w:start w:val="1"/>
      <w:numFmt w:val="decimal"/>
      <w:isLgl/>
      <w:suff w:val="space"/>
      <w:lvlText w:val="%1.%2.%3."/>
      <w:lvlJc w:val="left"/>
      <w:pPr>
        <w:ind w:left="2705" w:hanging="720"/>
      </w:pPr>
    </w:lvl>
    <w:lvl w:ilvl="3">
      <w:start w:val="1"/>
      <w:numFmt w:val="decimal"/>
      <w:isLgl/>
      <w:lvlText w:val="%1.%2.%3.%4."/>
      <w:lvlJc w:val="left"/>
      <w:pPr>
        <w:ind w:left="3065" w:hanging="1080"/>
      </w:pPr>
    </w:lvl>
    <w:lvl w:ilvl="4">
      <w:start w:val="1"/>
      <w:numFmt w:val="decimal"/>
      <w:isLgl/>
      <w:lvlText w:val="%1.%2.%3.%4.%5."/>
      <w:lvlJc w:val="left"/>
      <w:pPr>
        <w:ind w:left="3065" w:hanging="1080"/>
      </w:pPr>
    </w:lvl>
    <w:lvl w:ilvl="5">
      <w:start w:val="1"/>
      <w:numFmt w:val="decimal"/>
      <w:isLgl/>
      <w:lvlText w:val="%1.%2.%3.%4.%5.%6."/>
      <w:lvlJc w:val="left"/>
      <w:pPr>
        <w:ind w:left="3425" w:hanging="1440"/>
      </w:pPr>
    </w:lvl>
    <w:lvl w:ilvl="6">
      <w:start w:val="1"/>
      <w:numFmt w:val="decimal"/>
      <w:isLgl/>
      <w:lvlText w:val="%1.%2.%3.%4.%5.%6.%7."/>
      <w:lvlJc w:val="left"/>
      <w:pPr>
        <w:ind w:left="3785" w:hanging="1800"/>
      </w:pPr>
    </w:lvl>
    <w:lvl w:ilvl="7">
      <w:start w:val="1"/>
      <w:numFmt w:val="decimal"/>
      <w:isLgl/>
      <w:lvlText w:val="%1.%2.%3.%4.%5.%6.%7.%8."/>
      <w:lvlJc w:val="left"/>
      <w:pPr>
        <w:ind w:left="3785" w:hanging="1800"/>
      </w:pPr>
    </w:lvl>
    <w:lvl w:ilvl="8">
      <w:start w:val="1"/>
      <w:numFmt w:val="decimal"/>
      <w:isLgl/>
      <w:lvlText w:val="%1.%2.%3.%4.%5.%6.%7.%8.%9."/>
      <w:lvlJc w:val="left"/>
      <w:pPr>
        <w:ind w:left="4145" w:hanging="2160"/>
      </w:pPr>
    </w:lvl>
  </w:abstractNum>
  <w:abstractNum w:abstractNumId="7" w15:restartNumberingAfterBreak="0">
    <w:nsid w:val="20F22A39"/>
    <w:multiLevelType w:val="hybridMultilevel"/>
    <w:tmpl w:val="5F906C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37B549F"/>
    <w:multiLevelType w:val="hybridMultilevel"/>
    <w:tmpl w:val="21E6D604"/>
    <w:lvl w:ilvl="0" w:tplc="972CF4A6">
      <w:start w:val="1"/>
      <w:numFmt w:val="decimal"/>
      <w:lvlText w:val="%1"/>
      <w:lvlJc w:val="righ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ED01170"/>
    <w:multiLevelType w:val="hybridMultilevel"/>
    <w:tmpl w:val="1C2C3688"/>
    <w:lvl w:ilvl="0" w:tplc="777685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25F2EE4"/>
    <w:multiLevelType w:val="multilevel"/>
    <w:tmpl w:val="FBD84E0A"/>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9D85DD9"/>
    <w:multiLevelType w:val="hybridMultilevel"/>
    <w:tmpl w:val="4B403A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A410420"/>
    <w:multiLevelType w:val="hybridMultilevel"/>
    <w:tmpl w:val="3392D87C"/>
    <w:lvl w:ilvl="0" w:tplc="DDC8BCDE">
      <w:start w:val="1"/>
      <w:numFmt w:val="decimal"/>
      <w:suff w:val="space"/>
      <w:lvlText w:val="%1"/>
      <w:lvlJc w:val="right"/>
      <w:pPr>
        <w:ind w:left="720" w:hanging="360"/>
      </w:pPr>
      <w:rPr>
        <w:rFonts w:hint="default"/>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3BDB0D25"/>
    <w:multiLevelType w:val="multilevel"/>
    <w:tmpl w:val="144623D2"/>
    <w:lvl w:ilvl="0">
      <w:start w:val="1"/>
      <w:numFmt w:val="decimal"/>
      <w:suff w:val="space"/>
      <w:lvlText w:val="%1."/>
      <w:lvlJc w:val="left"/>
      <w:pPr>
        <w:ind w:left="3561" w:hanging="1008"/>
      </w:pPr>
      <w:rPr>
        <w:rFonts w:ascii="Times New Roman" w:hAnsi="Times New Roman" w:cs="Times New Roman" w:hint="default"/>
        <w:sz w:val="28"/>
        <w:szCs w:val="28"/>
      </w:rPr>
    </w:lvl>
    <w:lvl w:ilvl="1">
      <w:start w:val="1"/>
      <w:numFmt w:val="decimal"/>
      <w:isLgl/>
      <w:suff w:val="space"/>
      <w:lvlText w:val="%1.%2."/>
      <w:lvlJc w:val="left"/>
      <w:pPr>
        <w:ind w:left="1430" w:hanging="720"/>
      </w:pPr>
      <w:rPr>
        <w:rFonts w:ascii="Times New Roman" w:hAnsi="Times New Roman" w:cs="Times New Roman" w:hint="default"/>
      </w:rPr>
    </w:lvl>
    <w:lvl w:ilvl="2">
      <w:start w:val="1"/>
      <w:numFmt w:val="decimal"/>
      <w:isLgl/>
      <w:suff w:val="space"/>
      <w:lvlText w:val="%1.%2.%3."/>
      <w:lvlJc w:val="left"/>
      <w:pPr>
        <w:ind w:left="2705" w:hanging="720"/>
      </w:pPr>
    </w:lvl>
    <w:lvl w:ilvl="3">
      <w:start w:val="1"/>
      <w:numFmt w:val="decimal"/>
      <w:isLgl/>
      <w:lvlText w:val="%1.%2.%3.%4."/>
      <w:lvlJc w:val="left"/>
      <w:pPr>
        <w:ind w:left="3065" w:hanging="1080"/>
      </w:pPr>
    </w:lvl>
    <w:lvl w:ilvl="4">
      <w:start w:val="1"/>
      <w:numFmt w:val="decimal"/>
      <w:isLgl/>
      <w:lvlText w:val="%1.%2.%3.%4.%5."/>
      <w:lvlJc w:val="left"/>
      <w:pPr>
        <w:ind w:left="3065" w:hanging="1080"/>
      </w:pPr>
    </w:lvl>
    <w:lvl w:ilvl="5">
      <w:start w:val="1"/>
      <w:numFmt w:val="decimal"/>
      <w:isLgl/>
      <w:lvlText w:val="%1.%2.%3.%4.%5.%6."/>
      <w:lvlJc w:val="left"/>
      <w:pPr>
        <w:ind w:left="3425" w:hanging="1440"/>
      </w:pPr>
    </w:lvl>
    <w:lvl w:ilvl="6">
      <w:start w:val="1"/>
      <w:numFmt w:val="decimal"/>
      <w:isLgl/>
      <w:lvlText w:val="%1.%2.%3.%4.%5.%6.%7."/>
      <w:lvlJc w:val="left"/>
      <w:pPr>
        <w:ind w:left="3785" w:hanging="1800"/>
      </w:pPr>
    </w:lvl>
    <w:lvl w:ilvl="7">
      <w:start w:val="1"/>
      <w:numFmt w:val="decimal"/>
      <w:isLgl/>
      <w:lvlText w:val="%1.%2.%3.%4.%5.%6.%7.%8."/>
      <w:lvlJc w:val="left"/>
      <w:pPr>
        <w:ind w:left="3785" w:hanging="1800"/>
      </w:pPr>
    </w:lvl>
    <w:lvl w:ilvl="8">
      <w:start w:val="1"/>
      <w:numFmt w:val="decimal"/>
      <w:isLgl/>
      <w:lvlText w:val="%1.%2.%3.%4.%5.%6.%7.%8.%9."/>
      <w:lvlJc w:val="left"/>
      <w:pPr>
        <w:ind w:left="4145" w:hanging="2160"/>
      </w:pPr>
    </w:lvl>
  </w:abstractNum>
  <w:abstractNum w:abstractNumId="14" w15:restartNumberingAfterBreak="0">
    <w:nsid w:val="46002A7B"/>
    <w:multiLevelType w:val="hybridMultilevel"/>
    <w:tmpl w:val="E6866244"/>
    <w:lvl w:ilvl="0" w:tplc="54D4B18C">
      <w:start w:val="1"/>
      <w:numFmt w:val="decimal"/>
      <w:lvlText w:val="%1."/>
      <w:lvlJc w:val="left"/>
      <w:pPr>
        <w:ind w:left="502" w:hanging="360"/>
      </w:pPr>
      <w:rPr>
        <w:rFonts w:ascii="Times New Roman" w:hAnsi="Times New Roman" w:cs="Times New Roman"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5" w15:restartNumberingAfterBreak="0">
    <w:nsid w:val="4EBD617A"/>
    <w:multiLevelType w:val="hybridMultilevel"/>
    <w:tmpl w:val="EFDC7E0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56873FB9"/>
    <w:multiLevelType w:val="multilevel"/>
    <w:tmpl w:val="C9DEF5F8"/>
    <w:lvl w:ilvl="0">
      <w:start w:val="1"/>
      <w:numFmt w:val="decimal"/>
      <w:lvlText w:val="%1."/>
      <w:lvlJc w:val="left"/>
      <w:pPr>
        <w:ind w:left="360" w:hanging="360"/>
      </w:pPr>
      <w:rPr>
        <w:rFonts w:hint="default"/>
        <w:sz w:val="20"/>
      </w:rPr>
    </w:lvl>
    <w:lvl w:ilvl="1">
      <w:start w:val="1"/>
      <w:numFmt w:val="decimal"/>
      <w:lvlText w:val="%1.%2."/>
      <w:lvlJc w:val="left"/>
      <w:pPr>
        <w:ind w:left="720" w:hanging="72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440" w:hanging="1440"/>
      </w:pPr>
      <w:rPr>
        <w:rFonts w:hint="default"/>
        <w:sz w:val="20"/>
      </w:rPr>
    </w:lvl>
    <w:lvl w:ilvl="6">
      <w:start w:val="1"/>
      <w:numFmt w:val="decimal"/>
      <w:lvlText w:val="%1.%2.%3.%4.%5.%6.%7."/>
      <w:lvlJc w:val="left"/>
      <w:pPr>
        <w:ind w:left="1800" w:hanging="1800"/>
      </w:pPr>
      <w:rPr>
        <w:rFonts w:hint="default"/>
        <w:sz w:val="20"/>
      </w:rPr>
    </w:lvl>
    <w:lvl w:ilvl="7">
      <w:start w:val="1"/>
      <w:numFmt w:val="decimal"/>
      <w:lvlText w:val="%1.%2.%3.%4.%5.%6.%7.%8."/>
      <w:lvlJc w:val="left"/>
      <w:pPr>
        <w:ind w:left="1800" w:hanging="1800"/>
      </w:pPr>
      <w:rPr>
        <w:rFonts w:hint="default"/>
        <w:sz w:val="20"/>
      </w:rPr>
    </w:lvl>
    <w:lvl w:ilvl="8">
      <w:start w:val="1"/>
      <w:numFmt w:val="decimal"/>
      <w:lvlText w:val="%1.%2.%3.%4.%5.%6.%7.%8.%9."/>
      <w:lvlJc w:val="left"/>
      <w:pPr>
        <w:ind w:left="2160" w:hanging="2160"/>
      </w:pPr>
      <w:rPr>
        <w:rFonts w:hint="default"/>
        <w:sz w:val="20"/>
      </w:rPr>
    </w:lvl>
  </w:abstractNum>
  <w:abstractNum w:abstractNumId="17" w15:restartNumberingAfterBreak="0">
    <w:nsid w:val="5B4C4679"/>
    <w:multiLevelType w:val="hybridMultilevel"/>
    <w:tmpl w:val="2E9212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60FC60F5"/>
    <w:multiLevelType w:val="hybridMultilevel"/>
    <w:tmpl w:val="E1066522"/>
    <w:lvl w:ilvl="0" w:tplc="972CF4A6">
      <w:start w:val="1"/>
      <w:numFmt w:val="decimal"/>
      <w:lvlText w:val="%1"/>
      <w:lvlJc w:val="righ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2C57D35"/>
    <w:multiLevelType w:val="hybridMultilevel"/>
    <w:tmpl w:val="69A0BF4E"/>
    <w:lvl w:ilvl="0" w:tplc="0419000F">
      <w:start w:val="1"/>
      <w:numFmt w:val="decimal"/>
      <w:lvlText w:val="%1."/>
      <w:lvlJc w:val="left"/>
      <w:pPr>
        <w:tabs>
          <w:tab w:val="num" w:pos="720"/>
        </w:tabs>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5DE3495"/>
    <w:multiLevelType w:val="multilevel"/>
    <w:tmpl w:val="326A9340"/>
    <w:lvl w:ilvl="0">
      <w:start w:val="1"/>
      <w:numFmt w:val="decimal"/>
      <w:suff w:val="spac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7BC5B18"/>
    <w:multiLevelType w:val="hybridMultilevel"/>
    <w:tmpl w:val="F3048354"/>
    <w:lvl w:ilvl="0" w:tplc="0419000F">
      <w:start w:val="1"/>
      <w:numFmt w:val="decimal"/>
      <w:lvlText w:val="%1."/>
      <w:lvlJc w:val="left"/>
      <w:pPr>
        <w:ind w:left="502" w:hanging="360"/>
      </w:pPr>
      <w:rPr>
        <w:rFonts w:cs="Times New Roman"/>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22" w15:restartNumberingAfterBreak="0">
    <w:nsid w:val="68890AE5"/>
    <w:multiLevelType w:val="hybridMultilevel"/>
    <w:tmpl w:val="6AE2B8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9C907E2"/>
    <w:multiLevelType w:val="hybridMultilevel"/>
    <w:tmpl w:val="086C5D26"/>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B875E86"/>
    <w:multiLevelType w:val="hybridMultilevel"/>
    <w:tmpl w:val="780279D6"/>
    <w:lvl w:ilvl="0" w:tplc="60A28680">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75A754E9"/>
    <w:multiLevelType w:val="hybridMultilevel"/>
    <w:tmpl w:val="4B9C2EB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6" w15:restartNumberingAfterBreak="0">
    <w:nsid w:val="7A776CF6"/>
    <w:multiLevelType w:val="multilevel"/>
    <w:tmpl w:val="DEA4D83A"/>
    <w:lvl w:ilvl="0">
      <w:start w:val="1"/>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19"/>
  </w:num>
  <w:num w:numId="2">
    <w:abstractNumId w:val="21"/>
  </w:num>
  <w:num w:numId="3">
    <w:abstractNumId w:val="10"/>
  </w:num>
  <w:num w:numId="4">
    <w:abstractNumId w:val="16"/>
  </w:num>
  <w:num w:numId="5">
    <w:abstractNumId w:val="26"/>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num>
  <w:num w:numId="9">
    <w:abstractNumId w:val="2"/>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20"/>
  </w:num>
  <w:num w:numId="13">
    <w:abstractNumId w:val="13"/>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9"/>
  </w:num>
  <w:num w:numId="23">
    <w:abstractNumId w:val="3"/>
  </w:num>
  <w:num w:numId="24">
    <w:abstractNumId w:val="18"/>
  </w:num>
  <w:num w:numId="25">
    <w:abstractNumId w:val="4"/>
  </w:num>
  <w:num w:numId="26">
    <w:abstractNumId w:val="24"/>
  </w:num>
  <w:num w:numId="27">
    <w:abstractNumId w:val="8"/>
  </w:num>
  <w:num w:numId="28">
    <w:abstractNumId w:val="11"/>
  </w:num>
  <w:num w:numId="29">
    <w:abstractNumId w:val="7"/>
  </w:num>
  <w:num w:numId="30">
    <w:abstractNumId w:val="1"/>
  </w:num>
  <w:num w:numId="31">
    <w:abstractNumId w:val="23"/>
  </w:num>
  <w:num w:numId="32">
    <w:abstractNumId w:val="22"/>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F6C"/>
    <w:rsid w:val="00003781"/>
    <w:rsid w:val="00005369"/>
    <w:rsid w:val="000056D6"/>
    <w:rsid w:val="000056EE"/>
    <w:rsid w:val="000078CC"/>
    <w:rsid w:val="00007930"/>
    <w:rsid w:val="00010AF3"/>
    <w:rsid w:val="00015589"/>
    <w:rsid w:val="00021209"/>
    <w:rsid w:val="00021F5E"/>
    <w:rsid w:val="00022AF4"/>
    <w:rsid w:val="00022D74"/>
    <w:rsid w:val="00031031"/>
    <w:rsid w:val="00033B82"/>
    <w:rsid w:val="00034EDC"/>
    <w:rsid w:val="000421FF"/>
    <w:rsid w:val="000425FC"/>
    <w:rsid w:val="000448E4"/>
    <w:rsid w:val="00045A9C"/>
    <w:rsid w:val="00051964"/>
    <w:rsid w:val="00057C68"/>
    <w:rsid w:val="000630C4"/>
    <w:rsid w:val="00063515"/>
    <w:rsid w:val="00063D5E"/>
    <w:rsid w:val="00065DCC"/>
    <w:rsid w:val="00066854"/>
    <w:rsid w:val="00071E55"/>
    <w:rsid w:val="000745FE"/>
    <w:rsid w:val="00077AE7"/>
    <w:rsid w:val="00085728"/>
    <w:rsid w:val="00087E26"/>
    <w:rsid w:val="00090A06"/>
    <w:rsid w:val="00096235"/>
    <w:rsid w:val="000A150E"/>
    <w:rsid w:val="000B2770"/>
    <w:rsid w:val="000B4DE9"/>
    <w:rsid w:val="000B5EEE"/>
    <w:rsid w:val="000C0C8B"/>
    <w:rsid w:val="000C5704"/>
    <w:rsid w:val="000C7112"/>
    <w:rsid w:val="000D027E"/>
    <w:rsid w:val="000D3997"/>
    <w:rsid w:val="000E1A19"/>
    <w:rsid w:val="000E355C"/>
    <w:rsid w:val="000E3891"/>
    <w:rsid w:val="000F0D8C"/>
    <w:rsid w:val="00104E6D"/>
    <w:rsid w:val="001051E5"/>
    <w:rsid w:val="001139DE"/>
    <w:rsid w:val="00120FD0"/>
    <w:rsid w:val="00122DE7"/>
    <w:rsid w:val="00130D03"/>
    <w:rsid w:val="0013671C"/>
    <w:rsid w:val="00136E19"/>
    <w:rsid w:val="00140D96"/>
    <w:rsid w:val="00142F66"/>
    <w:rsid w:val="00144DB7"/>
    <w:rsid w:val="0014529F"/>
    <w:rsid w:val="001472C8"/>
    <w:rsid w:val="001510ED"/>
    <w:rsid w:val="00162C16"/>
    <w:rsid w:val="00163BE4"/>
    <w:rsid w:val="00163D17"/>
    <w:rsid w:val="001702BF"/>
    <w:rsid w:val="001714D1"/>
    <w:rsid w:val="0017343A"/>
    <w:rsid w:val="00173D35"/>
    <w:rsid w:val="001779D3"/>
    <w:rsid w:val="00177A7E"/>
    <w:rsid w:val="001834EC"/>
    <w:rsid w:val="001836C9"/>
    <w:rsid w:val="00187471"/>
    <w:rsid w:val="00191F51"/>
    <w:rsid w:val="001933E4"/>
    <w:rsid w:val="00193BD1"/>
    <w:rsid w:val="001B28FA"/>
    <w:rsid w:val="001C1A3F"/>
    <w:rsid w:val="001C1B9F"/>
    <w:rsid w:val="001D0E37"/>
    <w:rsid w:val="001E1A35"/>
    <w:rsid w:val="001F1A5C"/>
    <w:rsid w:val="001F447C"/>
    <w:rsid w:val="001F4BF0"/>
    <w:rsid w:val="001F5D6C"/>
    <w:rsid w:val="002027A9"/>
    <w:rsid w:val="00205D7F"/>
    <w:rsid w:val="0021132E"/>
    <w:rsid w:val="00215B2C"/>
    <w:rsid w:val="00216E74"/>
    <w:rsid w:val="002178D7"/>
    <w:rsid w:val="00220D86"/>
    <w:rsid w:val="002234B2"/>
    <w:rsid w:val="00224D57"/>
    <w:rsid w:val="00227258"/>
    <w:rsid w:val="00243AF8"/>
    <w:rsid w:val="00246749"/>
    <w:rsid w:val="00257C27"/>
    <w:rsid w:val="00261AE0"/>
    <w:rsid w:val="0026482B"/>
    <w:rsid w:val="002652EE"/>
    <w:rsid w:val="00265590"/>
    <w:rsid w:val="002660EB"/>
    <w:rsid w:val="002660FF"/>
    <w:rsid w:val="00270103"/>
    <w:rsid w:val="00272326"/>
    <w:rsid w:val="002779C7"/>
    <w:rsid w:val="00280E76"/>
    <w:rsid w:val="00282EC1"/>
    <w:rsid w:val="002830EB"/>
    <w:rsid w:val="002843A5"/>
    <w:rsid w:val="00287218"/>
    <w:rsid w:val="00290060"/>
    <w:rsid w:val="002979ED"/>
    <w:rsid w:val="002A4756"/>
    <w:rsid w:val="002A574D"/>
    <w:rsid w:val="002A5CC7"/>
    <w:rsid w:val="002A634A"/>
    <w:rsid w:val="002A7966"/>
    <w:rsid w:val="002B1180"/>
    <w:rsid w:val="002C503B"/>
    <w:rsid w:val="002D0609"/>
    <w:rsid w:val="002D4F03"/>
    <w:rsid w:val="002D5185"/>
    <w:rsid w:val="002F2BB4"/>
    <w:rsid w:val="002F74EA"/>
    <w:rsid w:val="00303142"/>
    <w:rsid w:val="00303E2C"/>
    <w:rsid w:val="00304D1B"/>
    <w:rsid w:val="0031098E"/>
    <w:rsid w:val="003120B6"/>
    <w:rsid w:val="00313AB5"/>
    <w:rsid w:val="00313B84"/>
    <w:rsid w:val="00314809"/>
    <w:rsid w:val="00321DDE"/>
    <w:rsid w:val="003232E4"/>
    <w:rsid w:val="003323B9"/>
    <w:rsid w:val="00335C5B"/>
    <w:rsid w:val="003368D2"/>
    <w:rsid w:val="00337661"/>
    <w:rsid w:val="0034559D"/>
    <w:rsid w:val="00345F25"/>
    <w:rsid w:val="00350710"/>
    <w:rsid w:val="00352D43"/>
    <w:rsid w:val="00355739"/>
    <w:rsid w:val="00362012"/>
    <w:rsid w:val="00363DF1"/>
    <w:rsid w:val="0036452D"/>
    <w:rsid w:val="00366F53"/>
    <w:rsid w:val="00372F4D"/>
    <w:rsid w:val="00373956"/>
    <w:rsid w:val="00375693"/>
    <w:rsid w:val="00382D7B"/>
    <w:rsid w:val="00387E0A"/>
    <w:rsid w:val="0039276E"/>
    <w:rsid w:val="00392A83"/>
    <w:rsid w:val="003A1AB0"/>
    <w:rsid w:val="003A27C3"/>
    <w:rsid w:val="003A5411"/>
    <w:rsid w:val="003A648D"/>
    <w:rsid w:val="003B22C8"/>
    <w:rsid w:val="003B389E"/>
    <w:rsid w:val="003C3BE2"/>
    <w:rsid w:val="003C60F0"/>
    <w:rsid w:val="003D244E"/>
    <w:rsid w:val="003D536D"/>
    <w:rsid w:val="003D6938"/>
    <w:rsid w:val="003E02B9"/>
    <w:rsid w:val="003E2D94"/>
    <w:rsid w:val="003E42FD"/>
    <w:rsid w:val="003E4A82"/>
    <w:rsid w:val="003E6E33"/>
    <w:rsid w:val="003F13E3"/>
    <w:rsid w:val="003F2CD6"/>
    <w:rsid w:val="003F3A7C"/>
    <w:rsid w:val="003F42B6"/>
    <w:rsid w:val="003F4378"/>
    <w:rsid w:val="003F7185"/>
    <w:rsid w:val="003F7D9D"/>
    <w:rsid w:val="00400EF0"/>
    <w:rsid w:val="00402AC3"/>
    <w:rsid w:val="00404B34"/>
    <w:rsid w:val="004061A5"/>
    <w:rsid w:val="0041152A"/>
    <w:rsid w:val="00417523"/>
    <w:rsid w:val="00421F91"/>
    <w:rsid w:val="004250A8"/>
    <w:rsid w:val="00426DEB"/>
    <w:rsid w:val="00427806"/>
    <w:rsid w:val="00445463"/>
    <w:rsid w:val="00445FE9"/>
    <w:rsid w:val="00453D1E"/>
    <w:rsid w:val="004604B6"/>
    <w:rsid w:val="00462670"/>
    <w:rsid w:val="00465805"/>
    <w:rsid w:val="00467240"/>
    <w:rsid w:val="00474FDC"/>
    <w:rsid w:val="00475A09"/>
    <w:rsid w:val="00476DDA"/>
    <w:rsid w:val="00482955"/>
    <w:rsid w:val="004862CD"/>
    <w:rsid w:val="00487B4E"/>
    <w:rsid w:val="004901A5"/>
    <w:rsid w:val="00491766"/>
    <w:rsid w:val="00496B6B"/>
    <w:rsid w:val="004A06CB"/>
    <w:rsid w:val="004A0DC1"/>
    <w:rsid w:val="004A5819"/>
    <w:rsid w:val="004B035F"/>
    <w:rsid w:val="004B3088"/>
    <w:rsid w:val="004B4873"/>
    <w:rsid w:val="004C199A"/>
    <w:rsid w:val="004C36DC"/>
    <w:rsid w:val="004D21AD"/>
    <w:rsid w:val="004D4F8D"/>
    <w:rsid w:val="004D5596"/>
    <w:rsid w:val="004D6485"/>
    <w:rsid w:val="004E3771"/>
    <w:rsid w:val="004E50A2"/>
    <w:rsid w:val="004F49D3"/>
    <w:rsid w:val="00515D7B"/>
    <w:rsid w:val="00535A9A"/>
    <w:rsid w:val="00540A53"/>
    <w:rsid w:val="00541014"/>
    <w:rsid w:val="00542712"/>
    <w:rsid w:val="005438A0"/>
    <w:rsid w:val="00546FD8"/>
    <w:rsid w:val="00550374"/>
    <w:rsid w:val="005514D1"/>
    <w:rsid w:val="005535C2"/>
    <w:rsid w:val="0055389D"/>
    <w:rsid w:val="00555219"/>
    <w:rsid w:val="00561BB8"/>
    <w:rsid w:val="00562795"/>
    <w:rsid w:val="00567D25"/>
    <w:rsid w:val="00571F34"/>
    <w:rsid w:val="0058292F"/>
    <w:rsid w:val="005929F9"/>
    <w:rsid w:val="00595BA2"/>
    <w:rsid w:val="005A369E"/>
    <w:rsid w:val="005A5A6D"/>
    <w:rsid w:val="005A6D6D"/>
    <w:rsid w:val="005B1D1E"/>
    <w:rsid w:val="005B64B3"/>
    <w:rsid w:val="005B7157"/>
    <w:rsid w:val="005B7E0F"/>
    <w:rsid w:val="005C1293"/>
    <w:rsid w:val="005C2CD6"/>
    <w:rsid w:val="005C5EA6"/>
    <w:rsid w:val="005D2E08"/>
    <w:rsid w:val="005D6638"/>
    <w:rsid w:val="005D7082"/>
    <w:rsid w:val="005E09B7"/>
    <w:rsid w:val="005F3902"/>
    <w:rsid w:val="005F5132"/>
    <w:rsid w:val="005F52B1"/>
    <w:rsid w:val="005F5753"/>
    <w:rsid w:val="005F6346"/>
    <w:rsid w:val="005F7CC3"/>
    <w:rsid w:val="00600504"/>
    <w:rsid w:val="00600669"/>
    <w:rsid w:val="0060755F"/>
    <w:rsid w:val="00607720"/>
    <w:rsid w:val="00613578"/>
    <w:rsid w:val="00613B06"/>
    <w:rsid w:val="00615651"/>
    <w:rsid w:val="00617F45"/>
    <w:rsid w:val="006208CC"/>
    <w:rsid w:val="006253ED"/>
    <w:rsid w:val="006258F5"/>
    <w:rsid w:val="006309B4"/>
    <w:rsid w:val="006334E0"/>
    <w:rsid w:val="006419D8"/>
    <w:rsid w:val="006427E1"/>
    <w:rsid w:val="00642848"/>
    <w:rsid w:val="0064545F"/>
    <w:rsid w:val="0065165B"/>
    <w:rsid w:val="006530BE"/>
    <w:rsid w:val="006531DA"/>
    <w:rsid w:val="006606C5"/>
    <w:rsid w:val="006627FD"/>
    <w:rsid w:val="00665947"/>
    <w:rsid w:val="00667858"/>
    <w:rsid w:val="00667A24"/>
    <w:rsid w:val="0067495B"/>
    <w:rsid w:val="00685B46"/>
    <w:rsid w:val="00690FC0"/>
    <w:rsid w:val="00692872"/>
    <w:rsid w:val="00693C0F"/>
    <w:rsid w:val="00696F37"/>
    <w:rsid w:val="0069739B"/>
    <w:rsid w:val="00697A03"/>
    <w:rsid w:val="006A7E09"/>
    <w:rsid w:val="006B38C6"/>
    <w:rsid w:val="006D1425"/>
    <w:rsid w:val="006D1CF6"/>
    <w:rsid w:val="006D36FA"/>
    <w:rsid w:val="006D5351"/>
    <w:rsid w:val="006E2009"/>
    <w:rsid w:val="006E4532"/>
    <w:rsid w:val="006E6826"/>
    <w:rsid w:val="006E7317"/>
    <w:rsid w:val="006F13F4"/>
    <w:rsid w:val="006F6E71"/>
    <w:rsid w:val="006F7C4D"/>
    <w:rsid w:val="00704F50"/>
    <w:rsid w:val="007051C7"/>
    <w:rsid w:val="00707978"/>
    <w:rsid w:val="00713BE9"/>
    <w:rsid w:val="0071673F"/>
    <w:rsid w:val="00722721"/>
    <w:rsid w:val="00724234"/>
    <w:rsid w:val="00730690"/>
    <w:rsid w:val="00731113"/>
    <w:rsid w:val="00733C96"/>
    <w:rsid w:val="00740BF8"/>
    <w:rsid w:val="00742172"/>
    <w:rsid w:val="00743D2C"/>
    <w:rsid w:val="00751537"/>
    <w:rsid w:val="0075279F"/>
    <w:rsid w:val="00752D5A"/>
    <w:rsid w:val="007568CD"/>
    <w:rsid w:val="00760B1B"/>
    <w:rsid w:val="00761837"/>
    <w:rsid w:val="00764C8F"/>
    <w:rsid w:val="00767305"/>
    <w:rsid w:val="0078745B"/>
    <w:rsid w:val="00787FDA"/>
    <w:rsid w:val="0079513A"/>
    <w:rsid w:val="00797DB2"/>
    <w:rsid w:val="007A30BB"/>
    <w:rsid w:val="007A5059"/>
    <w:rsid w:val="007B091B"/>
    <w:rsid w:val="007B2D65"/>
    <w:rsid w:val="007B2D6C"/>
    <w:rsid w:val="007B5BF4"/>
    <w:rsid w:val="007B6FF0"/>
    <w:rsid w:val="007B74AF"/>
    <w:rsid w:val="007C12F9"/>
    <w:rsid w:val="007C5ED7"/>
    <w:rsid w:val="007D0F62"/>
    <w:rsid w:val="007D1A16"/>
    <w:rsid w:val="007D2F18"/>
    <w:rsid w:val="007D3F28"/>
    <w:rsid w:val="007D41DB"/>
    <w:rsid w:val="007E0EC5"/>
    <w:rsid w:val="007E1CA8"/>
    <w:rsid w:val="007E28FF"/>
    <w:rsid w:val="007E7D53"/>
    <w:rsid w:val="007F1674"/>
    <w:rsid w:val="007F19E3"/>
    <w:rsid w:val="007F603B"/>
    <w:rsid w:val="007F62C1"/>
    <w:rsid w:val="008057BD"/>
    <w:rsid w:val="00815DCE"/>
    <w:rsid w:val="00816F96"/>
    <w:rsid w:val="00820DDF"/>
    <w:rsid w:val="00822631"/>
    <w:rsid w:val="00826779"/>
    <w:rsid w:val="0083721D"/>
    <w:rsid w:val="00837BFD"/>
    <w:rsid w:val="0084267D"/>
    <w:rsid w:val="00846467"/>
    <w:rsid w:val="0085477D"/>
    <w:rsid w:val="00861475"/>
    <w:rsid w:val="008643F7"/>
    <w:rsid w:val="0087269F"/>
    <w:rsid w:val="00875783"/>
    <w:rsid w:val="00882324"/>
    <w:rsid w:val="00884F0C"/>
    <w:rsid w:val="008907AA"/>
    <w:rsid w:val="008920EE"/>
    <w:rsid w:val="00892999"/>
    <w:rsid w:val="008973B2"/>
    <w:rsid w:val="00897FD7"/>
    <w:rsid w:val="008A40F0"/>
    <w:rsid w:val="008A6909"/>
    <w:rsid w:val="008B3012"/>
    <w:rsid w:val="008B409B"/>
    <w:rsid w:val="008B4349"/>
    <w:rsid w:val="008B4863"/>
    <w:rsid w:val="008B7270"/>
    <w:rsid w:val="008C17F0"/>
    <w:rsid w:val="008C31AB"/>
    <w:rsid w:val="008C36B8"/>
    <w:rsid w:val="008C680C"/>
    <w:rsid w:val="008C7289"/>
    <w:rsid w:val="008C76C5"/>
    <w:rsid w:val="008D3880"/>
    <w:rsid w:val="008D58FE"/>
    <w:rsid w:val="008D6EE5"/>
    <w:rsid w:val="008D7DA4"/>
    <w:rsid w:val="008D7FE1"/>
    <w:rsid w:val="008E328B"/>
    <w:rsid w:val="008E3DF5"/>
    <w:rsid w:val="008E667D"/>
    <w:rsid w:val="008E7357"/>
    <w:rsid w:val="00906FBD"/>
    <w:rsid w:val="00907F6C"/>
    <w:rsid w:val="00912A22"/>
    <w:rsid w:val="00914455"/>
    <w:rsid w:val="009248E3"/>
    <w:rsid w:val="00931653"/>
    <w:rsid w:val="00931660"/>
    <w:rsid w:val="00931B75"/>
    <w:rsid w:val="009323B5"/>
    <w:rsid w:val="00934D79"/>
    <w:rsid w:val="009370E9"/>
    <w:rsid w:val="0094551E"/>
    <w:rsid w:val="009514E6"/>
    <w:rsid w:val="009515EF"/>
    <w:rsid w:val="00957096"/>
    <w:rsid w:val="00975BCC"/>
    <w:rsid w:val="00977DA3"/>
    <w:rsid w:val="00986B70"/>
    <w:rsid w:val="009A5FB0"/>
    <w:rsid w:val="009A643F"/>
    <w:rsid w:val="009A646D"/>
    <w:rsid w:val="009B202C"/>
    <w:rsid w:val="009B28E9"/>
    <w:rsid w:val="009B59A3"/>
    <w:rsid w:val="009C0825"/>
    <w:rsid w:val="009C0C06"/>
    <w:rsid w:val="009C1508"/>
    <w:rsid w:val="009C370D"/>
    <w:rsid w:val="009C40AA"/>
    <w:rsid w:val="009C4F23"/>
    <w:rsid w:val="009C5953"/>
    <w:rsid w:val="009D41A2"/>
    <w:rsid w:val="009E271D"/>
    <w:rsid w:val="009E75BC"/>
    <w:rsid w:val="009F1C79"/>
    <w:rsid w:val="009F2615"/>
    <w:rsid w:val="009F33FB"/>
    <w:rsid w:val="009F3E03"/>
    <w:rsid w:val="00A00474"/>
    <w:rsid w:val="00A00B6C"/>
    <w:rsid w:val="00A04247"/>
    <w:rsid w:val="00A0447C"/>
    <w:rsid w:val="00A05BDF"/>
    <w:rsid w:val="00A06EDA"/>
    <w:rsid w:val="00A076DF"/>
    <w:rsid w:val="00A07888"/>
    <w:rsid w:val="00A12809"/>
    <w:rsid w:val="00A12988"/>
    <w:rsid w:val="00A13332"/>
    <w:rsid w:val="00A14786"/>
    <w:rsid w:val="00A203F7"/>
    <w:rsid w:val="00A25883"/>
    <w:rsid w:val="00A30953"/>
    <w:rsid w:val="00A31186"/>
    <w:rsid w:val="00A31DCE"/>
    <w:rsid w:val="00A35DE5"/>
    <w:rsid w:val="00A35EDF"/>
    <w:rsid w:val="00A40FA0"/>
    <w:rsid w:val="00A42267"/>
    <w:rsid w:val="00A447C5"/>
    <w:rsid w:val="00A46FC0"/>
    <w:rsid w:val="00A471FD"/>
    <w:rsid w:val="00A47A24"/>
    <w:rsid w:val="00A5013C"/>
    <w:rsid w:val="00A51FAD"/>
    <w:rsid w:val="00A52A4B"/>
    <w:rsid w:val="00A52F5E"/>
    <w:rsid w:val="00A6193E"/>
    <w:rsid w:val="00A724E8"/>
    <w:rsid w:val="00A72D1E"/>
    <w:rsid w:val="00A76576"/>
    <w:rsid w:val="00A76BBB"/>
    <w:rsid w:val="00A77645"/>
    <w:rsid w:val="00AA3883"/>
    <w:rsid w:val="00AB0087"/>
    <w:rsid w:val="00AB2FFC"/>
    <w:rsid w:val="00AB31CE"/>
    <w:rsid w:val="00AB5EC4"/>
    <w:rsid w:val="00AC6245"/>
    <w:rsid w:val="00AD3720"/>
    <w:rsid w:val="00AE12E0"/>
    <w:rsid w:val="00AE1D77"/>
    <w:rsid w:val="00AE3CE7"/>
    <w:rsid w:val="00AE4662"/>
    <w:rsid w:val="00AF345F"/>
    <w:rsid w:val="00B04426"/>
    <w:rsid w:val="00B141FD"/>
    <w:rsid w:val="00B44419"/>
    <w:rsid w:val="00B44776"/>
    <w:rsid w:val="00B44B4D"/>
    <w:rsid w:val="00B51DA7"/>
    <w:rsid w:val="00B51EFA"/>
    <w:rsid w:val="00B52595"/>
    <w:rsid w:val="00B5430A"/>
    <w:rsid w:val="00B612B0"/>
    <w:rsid w:val="00B61898"/>
    <w:rsid w:val="00B63FFE"/>
    <w:rsid w:val="00B64281"/>
    <w:rsid w:val="00B6506B"/>
    <w:rsid w:val="00B657ED"/>
    <w:rsid w:val="00B663A9"/>
    <w:rsid w:val="00B72C2D"/>
    <w:rsid w:val="00B74309"/>
    <w:rsid w:val="00B74453"/>
    <w:rsid w:val="00B7661A"/>
    <w:rsid w:val="00B8505A"/>
    <w:rsid w:val="00B87F15"/>
    <w:rsid w:val="00B912A2"/>
    <w:rsid w:val="00B95893"/>
    <w:rsid w:val="00BB4CA3"/>
    <w:rsid w:val="00BB62AB"/>
    <w:rsid w:val="00BC0759"/>
    <w:rsid w:val="00BC336B"/>
    <w:rsid w:val="00BC4A09"/>
    <w:rsid w:val="00BC5566"/>
    <w:rsid w:val="00BC6CFF"/>
    <w:rsid w:val="00BD4EC7"/>
    <w:rsid w:val="00BE42E7"/>
    <w:rsid w:val="00BE554D"/>
    <w:rsid w:val="00BE6505"/>
    <w:rsid w:val="00BF1478"/>
    <w:rsid w:val="00C0211B"/>
    <w:rsid w:val="00C12A8F"/>
    <w:rsid w:val="00C16433"/>
    <w:rsid w:val="00C164BC"/>
    <w:rsid w:val="00C17400"/>
    <w:rsid w:val="00C205A0"/>
    <w:rsid w:val="00C2545C"/>
    <w:rsid w:val="00C25631"/>
    <w:rsid w:val="00C267B3"/>
    <w:rsid w:val="00C31B3E"/>
    <w:rsid w:val="00C32016"/>
    <w:rsid w:val="00C32585"/>
    <w:rsid w:val="00C3446B"/>
    <w:rsid w:val="00C41C28"/>
    <w:rsid w:val="00C44C5F"/>
    <w:rsid w:val="00C52CCA"/>
    <w:rsid w:val="00C532E9"/>
    <w:rsid w:val="00C55429"/>
    <w:rsid w:val="00C57A8D"/>
    <w:rsid w:val="00C62B5F"/>
    <w:rsid w:val="00C631B4"/>
    <w:rsid w:val="00C72B85"/>
    <w:rsid w:val="00C733A0"/>
    <w:rsid w:val="00C7375A"/>
    <w:rsid w:val="00C7616B"/>
    <w:rsid w:val="00C7769F"/>
    <w:rsid w:val="00C921D0"/>
    <w:rsid w:val="00CA1F94"/>
    <w:rsid w:val="00CA45D7"/>
    <w:rsid w:val="00CB12E1"/>
    <w:rsid w:val="00CB48CF"/>
    <w:rsid w:val="00CB5182"/>
    <w:rsid w:val="00CB63B5"/>
    <w:rsid w:val="00CB6C63"/>
    <w:rsid w:val="00CC2A65"/>
    <w:rsid w:val="00CC4C1E"/>
    <w:rsid w:val="00CC5807"/>
    <w:rsid w:val="00CC67D0"/>
    <w:rsid w:val="00CC7EEB"/>
    <w:rsid w:val="00CD239A"/>
    <w:rsid w:val="00CD5537"/>
    <w:rsid w:val="00CE37D4"/>
    <w:rsid w:val="00CF1205"/>
    <w:rsid w:val="00CF5999"/>
    <w:rsid w:val="00D056E6"/>
    <w:rsid w:val="00D07091"/>
    <w:rsid w:val="00D079BA"/>
    <w:rsid w:val="00D127ED"/>
    <w:rsid w:val="00D12B7A"/>
    <w:rsid w:val="00D15E39"/>
    <w:rsid w:val="00D225A4"/>
    <w:rsid w:val="00D22D7E"/>
    <w:rsid w:val="00D26B91"/>
    <w:rsid w:val="00D3043B"/>
    <w:rsid w:val="00D311CF"/>
    <w:rsid w:val="00D31B42"/>
    <w:rsid w:val="00D32AA0"/>
    <w:rsid w:val="00D33296"/>
    <w:rsid w:val="00D33B22"/>
    <w:rsid w:val="00D34C7B"/>
    <w:rsid w:val="00D3650C"/>
    <w:rsid w:val="00D4448E"/>
    <w:rsid w:val="00D455BB"/>
    <w:rsid w:val="00D52A89"/>
    <w:rsid w:val="00D56B65"/>
    <w:rsid w:val="00D60C3D"/>
    <w:rsid w:val="00D6167D"/>
    <w:rsid w:val="00D61C98"/>
    <w:rsid w:val="00D62881"/>
    <w:rsid w:val="00D6364F"/>
    <w:rsid w:val="00D641F2"/>
    <w:rsid w:val="00D67D33"/>
    <w:rsid w:val="00D8412D"/>
    <w:rsid w:val="00D85150"/>
    <w:rsid w:val="00D8531A"/>
    <w:rsid w:val="00D854F4"/>
    <w:rsid w:val="00D90193"/>
    <w:rsid w:val="00D90E58"/>
    <w:rsid w:val="00D93EFF"/>
    <w:rsid w:val="00D95159"/>
    <w:rsid w:val="00DA0B8E"/>
    <w:rsid w:val="00DA319D"/>
    <w:rsid w:val="00DA36AE"/>
    <w:rsid w:val="00DA7B3C"/>
    <w:rsid w:val="00DB02AF"/>
    <w:rsid w:val="00DC76EF"/>
    <w:rsid w:val="00DE38FA"/>
    <w:rsid w:val="00DE759E"/>
    <w:rsid w:val="00DE7628"/>
    <w:rsid w:val="00DE7D4F"/>
    <w:rsid w:val="00DF6692"/>
    <w:rsid w:val="00E01069"/>
    <w:rsid w:val="00E03002"/>
    <w:rsid w:val="00E03570"/>
    <w:rsid w:val="00E101FA"/>
    <w:rsid w:val="00E11333"/>
    <w:rsid w:val="00E1394F"/>
    <w:rsid w:val="00E163AB"/>
    <w:rsid w:val="00E17471"/>
    <w:rsid w:val="00E23100"/>
    <w:rsid w:val="00E23F84"/>
    <w:rsid w:val="00E42D59"/>
    <w:rsid w:val="00E529C7"/>
    <w:rsid w:val="00E53EB4"/>
    <w:rsid w:val="00E610BC"/>
    <w:rsid w:val="00E64B68"/>
    <w:rsid w:val="00E65028"/>
    <w:rsid w:val="00E659B2"/>
    <w:rsid w:val="00E664EC"/>
    <w:rsid w:val="00E75673"/>
    <w:rsid w:val="00E75842"/>
    <w:rsid w:val="00E77F1B"/>
    <w:rsid w:val="00E80A9B"/>
    <w:rsid w:val="00E8344E"/>
    <w:rsid w:val="00E849C9"/>
    <w:rsid w:val="00E851A7"/>
    <w:rsid w:val="00E9021A"/>
    <w:rsid w:val="00EA05DF"/>
    <w:rsid w:val="00EA3115"/>
    <w:rsid w:val="00EB2670"/>
    <w:rsid w:val="00EB2775"/>
    <w:rsid w:val="00EB2FE6"/>
    <w:rsid w:val="00EC2C15"/>
    <w:rsid w:val="00EC320F"/>
    <w:rsid w:val="00ED4F0D"/>
    <w:rsid w:val="00ED4FE4"/>
    <w:rsid w:val="00ED5208"/>
    <w:rsid w:val="00ED6DC6"/>
    <w:rsid w:val="00EE0EA6"/>
    <w:rsid w:val="00EE2C48"/>
    <w:rsid w:val="00EE63E8"/>
    <w:rsid w:val="00EF4C82"/>
    <w:rsid w:val="00EF6DDC"/>
    <w:rsid w:val="00F00047"/>
    <w:rsid w:val="00F060B4"/>
    <w:rsid w:val="00F111DC"/>
    <w:rsid w:val="00F248B8"/>
    <w:rsid w:val="00F25671"/>
    <w:rsid w:val="00F26233"/>
    <w:rsid w:val="00F26F17"/>
    <w:rsid w:val="00F27004"/>
    <w:rsid w:val="00F311A8"/>
    <w:rsid w:val="00F32A79"/>
    <w:rsid w:val="00F33AD7"/>
    <w:rsid w:val="00F37AE4"/>
    <w:rsid w:val="00F42BF2"/>
    <w:rsid w:val="00F45CA8"/>
    <w:rsid w:val="00F470AA"/>
    <w:rsid w:val="00F47637"/>
    <w:rsid w:val="00F54D15"/>
    <w:rsid w:val="00F56653"/>
    <w:rsid w:val="00F707A2"/>
    <w:rsid w:val="00F72CC9"/>
    <w:rsid w:val="00F74057"/>
    <w:rsid w:val="00F77172"/>
    <w:rsid w:val="00F83E31"/>
    <w:rsid w:val="00F9108E"/>
    <w:rsid w:val="00F91387"/>
    <w:rsid w:val="00F95484"/>
    <w:rsid w:val="00F97124"/>
    <w:rsid w:val="00FA43B8"/>
    <w:rsid w:val="00FA524B"/>
    <w:rsid w:val="00FA71A1"/>
    <w:rsid w:val="00FB2D86"/>
    <w:rsid w:val="00FB41ED"/>
    <w:rsid w:val="00FB693A"/>
    <w:rsid w:val="00FC1627"/>
    <w:rsid w:val="00FC4604"/>
    <w:rsid w:val="00FC4BC2"/>
    <w:rsid w:val="00FC6119"/>
    <w:rsid w:val="00FD1FC0"/>
    <w:rsid w:val="00FD37F0"/>
    <w:rsid w:val="00FD5875"/>
    <w:rsid w:val="00FE07F4"/>
    <w:rsid w:val="00FE3E01"/>
    <w:rsid w:val="00FE471F"/>
    <w:rsid w:val="00FE4D69"/>
    <w:rsid w:val="00FE4D7C"/>
    <w:rsid w:val="00FF136C"/>
    <w:rsid w:val="00FF2690"/>
    <w:rsid w:val="00FF2B11"/>
    <w:rsid w:val="00FF39B0"/>
    <w:rsid w:val="00FF4728"/>
    <w:rsid w:val="00FF59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3E9FB7E9"/>
  <w15:docId w15:val="{5D992ABB-A837-4F1F-B876-1DA3E223F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2C2D"/>
    <w:pPr>
      <w:spacing w:after="0" w:line="240" w:lineRule="auto"/>
    </w:pPr>
    <w:rPr>
      <w:rFonts w:eastAsia="Times New Roman"/>
      <w:sz w:val="20"/>
      <w:szCs w:val="20"/>
      <w:lang w:eastAsia="ru-RU"/>
    </w:rPr>
  </w:style>
  <w:style w:type="paragraph" w:styleId="1">
    <w:name w:val="heading 1"/>
    <w:basedOn w:val="a"/>
    <w:next w:val="a"/>
    <w:link w:val="10"/>
    <w:autoRedefine/>
    <w:uiPriority w:val="9"/>
    <w:qFormat/>
    <w:rsid w:val="00B72C2D"/>
    <w:pPr>
      <w:keepNext/>
      <w:jc w:val="center"/>
      <w:outlineLvl w:val="0"/>
    </w:pPr>
    <w:rPr>
      <w:sz w:val="28"/>
      <w:lang w:val="x-none" w:eastAsia="x-none"/>
    </w:rPr>
  </w:style>
  <w:style w:type="paragraph" w:styleId="2">
    <w:name w:val="heading 2"/>
    <w:basedOn w:val="a"/>
    <w:next w:val="a"/>
    <w:link w:val="20"/>
    <w:uiPriority w:val="9"/>
    <w:unhideWhenUsed/>
    <w:qFormat/>
    <w:rsid w:val="00FF2B1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2"/>
    <w:next w:val="a"/>
    <w:link w:val="30"/>
    <w:uiPriority w:val="9"/>
    <w:unhideWhenUsed/>
    <w:qFormat/>
    <w:rsid w:val="00F111DC"/>
    <w:pPr>
      <w:keepNext w:val="0"/>
      <w:keepLines w:val="0"/>
      <w:widowControl w:val="0"/>
      <w:autoSpaceDE w:val="0"/>
      <w:autoSpaceDN w:val="0"/>
      <w:adjustRightInd w:val="0"/>
      <w:spacing w:before="0"/>
      <w:jc w:val="both"/>
      <w:outlineLvl w:val="2"/>
    </w:pPr>
    <w:rPr>
      <w:rFonts w:ascii="Arial" w:eastAsia="Times New Roman" w:hAnsi="Arial" w:cs="Times New Roman"/>
      <w:color w:val="auto"/>
      <w:sz w:val="24"/>
      <w:szCs w:val="24"/>
      <w:lang w:val="x-none" w:eastAsia="x-none"/>
    </w:rPr>
  </w:style>
  <w:style w:type="paragraph" w:styleId="4">
    <w:name w:val="heading 4"/>
    <w:basedOn w:val="3"/>
    <w:next w:val="a"/>
    <w:link w:val="40"/>
    <w:uiPriority w:val="9"/>
    <w:unhideWhenUsed/>
    <w:qFormat/>
    <w:rsid w:val="00F111DC"/>
    <w:pPr>
      <w:outlineLvl w:val="3"/>
    </w:pPr>
  </w:style>
  <w:style w:type="paragraph" w:styleId="5">
    <w:name w:val="heading 5"/>
    <w:basedOn w:val="a"/>
    <w:next w:val="a"/>
    <w:link w:val="50"/>
    <w:uiPriority w:val="9"/>
    <w:unhideWhenUsed/>
    <w:qFormat/>
    <w:rsid w:val="00F111DC"/>
    <w:pPr>
      <w:spacing w:before="240" w:after="60"/>
      <w:outlineLvl w:val="4"/>
    </w:pPr>
    <w:rPr>
      <w:rFonts w:ascii="Arial" w:hAnsi="Arial"/>
      <w:b/>
      <w:bCs/>
      <w:i/>
      <w:iCs/>
      <w:sz w:val="26"/>
      <w:szCs w:val="26"/>
      <w:lang w:val="x-none" w:eastAsia="x-none"/>
    </w:rPr>
  </w:style>
  <w:style w:type="paragraph" w:styleId="6">
    <w:name w:val="heading 6"/>
    <w:basedOn w:val="a"/>
    <w:next w:val="a"/>
    <w:link w:val="60"/>
    <w:uiPriority w:val="9"/>
    <w:qFormat/>
    <w:rsid w:val="003323B9"/>
    <w:pPr>
      <w:spacing w:line="264" w:lineRule="auto"/>
      <w:ind w:firstLine="709"/>
      <w:jc w:val="both"/>
      <w:outlineLvl w:val="5"/>
    </w:pPr>
    <w:rPr>
      <w:b/>
      <w:color w:val="595959"/>
      <w:spacing w:val="5"/>
      <w:sz w:val="28"/>
    </w:rPr>
  </w:style>
  <w:style w:type="paragraph" w:styleId="7">
    <w:name w:val="heading 7"/>
    <w:basedOn w:val="a"/>
    <w:next w:val="a"/>
    <w:link w:val="70"/>
    <w:uiPriority w:val="9"/>
    <w:qFormat/>
    <w:rsid w:val="003323B9"/>
    <w:pPr>
      <w:ind w:firstLine="709"/>
      <w:jc w:val="both"/>
      <w:outlineLvl w:val="6"/>
    </w:pPr>
    <w:rPr>
      <w:b/>
      <w:i/>
      <w:color w:val="5A5A5A"/>
    </w:rPr>
  </w:style>
  <w:style w:type="paragraph" w:styleId="8">
    <w:name w:val="heading 8"/>
    <w:basedOn w:val="a"/>
    <w:next w:val="a"/>
    <w:link w:val="80"/>
    <w:uiPriority w:val="9"/>
    <w:qFormat/>
    <w:rsid w:val="003323B9"/>
    <w:pPr>
      <w:ind w:firstLine="709"/>
      <w:jc w:val="both"/>
      <w:outlineLvl w:val="7"/>
    </w:pPr>
    <w:rPr>
      <w:b/>
      <w:color w:val="7F7F7F"/>
    </w:rPr>
  </w:style>
  <w:style w:type="paragraph" w:styleId="9">
    <w:name w:val="heading 9"/>
    <w:basedOn w:val="a"/>
    <w:next w:val="a"/>
    <w:link w:val="90"/>
    <w:uiPriority w:val="9"/>
    <w:qFormat/>
    <w:rsid w:val="003323B9"/>
    <w:pPr>
      <w:spacing w:line="264" w:lineRule="auto"/>
      <w:ind w:firstLine="709"/>
      <w:jc w:val="both"/>
      <w:outlineLvl w:val="8"/>
    </w:pPr>
    <w:rPr>
      <w:b/>
      <w:i/>
      <w:color w:val="7F7F7F"/>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2C2D"/>
    <w:rPr>
      <w:rFonts w:eastAsia="Times New Roman"/>
      <w:sz w:val="28"/>
      <w:szCs w:val="20"/>
      <w:lang w:val="x-none" w:eastAsia="x-none"/>
    </w:rPr>
  </w:style>
  <w:style w:type="paragraph" w:styleId="a3">
    <w:name w:val="footer"/>
    <w:aliases w:val="Знак"/>
    <w:basedOn w:val="a"/>
    <w:link w:val="a4"/>
    <w:rsid w:val="00B72C2D"/>
    <w:pPr>
      <w:tabs>
        <w:tab w:val="center" w:pos="4153"/>
        <w:tab w:val="right" w:pos="8306"/>
      </w:tabs>
    </w:pPr>
  </w:style>
  <w:style w:type="character" w:customStyle="1" w:styleId="a4">
    <w:name w:val="Нижний колонтитул Знак"/>
    <w:aliases w:val="Знак Знак"/>
    <w:basedOn w:val="a0"/>
    <w:link w:val="a3"/>
    <w:rsid w:val="00B72C2D"/>
    <w:rPr>
      <w:rFonts w:eastAsia="Times New Roman"/>
      <w:sz w:val="20"/>
      <w:szCs w:val="20"/>
      <w:lang w:eastAsia="ru-RU"/>
    </w:rPr>
  </w:style>
  <w:style w:type="paragraph" w:customStyle="1" w:styleId="ConsPlusCell">
    <w:name w:val="ConsPlusCell"/>
    <w:rsid w:val="00B72C2D"/>
    <w:pPr>
      <w:widowControl w:val="0"/>
      <w:suppressAutoHyphens/>
      <w:spacing w:after="0" w:line="240" w:lineRule="auto"/>
    </w:pPr>
    <w:rPr>
      <w:rFonts w:eastAsia="SimSun" w:cs="font201"/>
      <w:kern w:val="1"/>
      <w:sz w:val="28"/>
      <w:szCs w:val="28"/>
      <w:lang w:eastAsia="ru-RU"/>
    </w:rPr>
  </w:style>
  <w:style w:type="paragraph" w:styleId="a5">
    <w:name w:val="caption"/>
    <w:basedOn w:val="a"/>
    <w:next w:val="a"/>
    <w:qFormat/>
    <w:rsid w:val="00B72C2D"/>
    <w:rPr>
      <w:sz w:val="28"/>
    </w:rPr>
  </w:style>
  <w:style w:type="character" w:styleId="a6">
    <w:name w:val="Hyperlink"/>
    <w:link w:val="11"/>
    <w:rsid w:val="00B72C2D"/>
    <w:rPr>
      <w:rFonts w:cs="Times New Roman"/>
      <w:color w:val="0000FF"/>
      <w:u w:val="single"/>
    </w:rPr>
  </w:style>
  <w:style w:type="paragraph" w:styleId="a7">
    <w:name w:val="Balloon Text"/>
    <w:basedOn w:val="a"/>
    <w:link w:val="a8"/>
    <w:unhideWhenUsed/>
    <w:rsid w:val="002178D7"/>
    <w:rPr>
      <w:rFonts w:ascii="Segoe UI" w:hAnsi="Segoe UI" w:cs="Segoe UI"/>
      <w:sz w:val="18"/>
      <w:szCs w:val="18"/>
    </w:rPr>
  </w:style>
  <w:style w:type="character" w:customStyle="1" w:styleId="a8">
    <w:name w:val="Текст выноски Знак"/>
    <w:basedOn w:val="a0"/>
    <w:link w:val="a7"/>
    <w:rsid w:val="002178D7"/>
    <w:rPr>
      <w:rFonts w:ascii="Segoe UI" w:eastAsia="Times New Roman" w:hAnsi="Segoe UI" w:cs="Segoe UI"/>
      <w:sz w:val="18"/>
      <w:szCs w:val="18"/>
      <w:lang w:eastAsia="ru-RU"/>
    </w:rPr>
  </w:style>
  <w:style w:type="character" w:customStyle="1" w:styleId="20">
    <w:name w:val="Заголовок 2 Знак"/>
    <w:basedOn w:val="a0"/>
    <w:link w:val="2"/>
    <w:rsid w:val="00FF2B11"/>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0"/>
    <w:link w:val="3"/>
    <w:rsid w:val="00F111DC"/>
    <w:rPr>
      <w:rFonts w:ascii="Arial" w:eastAsia="Times New Roman" w:hAnsi="Arial"/>
      <w:szCs w:val="24"/>
      <w:lang w:val="x-none" w:eastAsia="x-none"/>
    </w:rPr>
  </w:style>
  <w:style w:type="character" w:customStyle="1" w:styleId="40">
    <w:name w:val="Заголовок 4 Знак"/>
    <w:basedOn w:val="a0"/>
    <w:link w:val="4"/>
    <w:rsid w:val="00F111DC"/>
    <w:rPr>
      <w:rFonts w:ascii="Arial" w:eastAsia="Times New Roman" w:hAnsi="Arial"/>
      <w:szCs w:val="24"/>
      <w:lang w:val="x-none" w:eastAsia="x-none"/>
    </w:rPr>
  </w:style>
  <w:style w:type="character" w:customStyle="1" w:styleId="50">
    <w:name w:val="Заголовок 5 Знак"/>
    <w:basedOn w:val="a0"/>
    <w:link w:val="5"/>
    <w:rsid w:val="00F111DC"/>
    <w:rPr>
      <w:rFonts w:ascii="Arial" w:eastAsia="Times New Roman" w:hAnsi="Arial"/>
      <w:b/>
      <w:bCs/>
      <w:i/>
      <w:iCs/>
      <w:sz w:val="26"/>
      <w:szCs w:val="26"/>
      <w:lang w:val="x-none" w:eastAsia="x-none"/>
    </w:rPr>
  </w:style>
  <w:style w:type="paragraph" w:styleId="a9">
    <w:name w:val="Body Text"/>
    <w:basedOn w:val="a"/>
    <w:link w:val="aa"/>
    <w:rsid w:val="00F111DC"/>
    <w:rPr>
      <w:sz w:val="28"/>
    </w:rPr>
  </w:style>
  <w:style w:type="character" w:customStyle="1" w:styleId="aa">
    <w:name w:val="Основной текст Знак"/>
    <w:basedOn w:val="a0"/>
    <w:link w:val="a9"/>
    <w:rsid w:val="00F111DC"/>
    <w:rPr>
      <w:rFonts w:eastAsia="Times New Roman"/>
      <w:sz w:val="28"/>
      <w:szCs w:val="20"/>
      <w:lang w:eastAsia="ru-RU"/>
    </w:rPr>
  </w:style>
  <w:style w:type="paragraph" w:styleId="ab">
    <w:name w:val="Body Text Indent"/>
    <w:basedOn w:val="a"/>
    <w:link w:val="ac"/>
    <w:rsid w:val="00F111DC"/>
    <w:pPr>
      <w:ind w:firstLine="709"/>
      <w:jc w:val="both"/>
    </w:pPr>
    <w:rPr>
      <w:sz w:val="28"/>
      <w:lang w:val="x-none" w:eastAsia="x-none"/>
    </w:rPr>
  </w:style>
  <w:style w:type="character" w:customStyle="1" w:styleId="ac">
    <w:name w:val="Основной текст с отступом Знак"/>
    <w:basedOn w:val="a0"/>
    <w:link w:val="ab"/>
    <w:rsid w:val="00F111DC"/>
    <w:rPr>
      <w:rFonts w:eastAsia="Times New Roman"/>
      <w:sz w:val="28"/>
      <w:szCs w:val="20"/>
      <w:lang w:val="x-none" w:eastAsia="x-none"/>
    </w:rPr>
  </w:style>
  <w:style w:type="paragraph" w:customStyle="1" w:styleId="Postan">
    <w:name w:val="Postan"/>
    <w:basedOn w:val="a"/>
    <w:rsid w:val="00F111DC"/>
    <w:pPr>
      <w:jc w:val="center"/>
    </w:pPr>
    <w:rPr>
      <w:sz w:val="28"/>
    </w:rPr>
  </w:style>
  <w:style w:type="paragraph" w:styleId="ad">
    <w:name w:val="header"/>
    <w:basedOn w:val="a"/>
    <w:link w:val="ae"/>
    <w:rsid w:val="00F111DC"/>
    <w:pPr>
      <w:tabs>
        <w:tab w:val="center" w:pos="4153"/>
        <w:tab w:val="right" w:pos="8306"/>
      </w:tabs>
    </w:pPr>
  </w:style>
  <w:style w:type="character" w:customStyle="1" w:styleId="ae">
    <w:name w:val="Верхний колонтитул Знак"/>
    <w:basedOn w:val="a0"/>
    <w:link w:val="ad"/>
    <w:rsid w:val="00F111DC"/>
    <w:rPr>
      <w:rFonts w:eastAsia="Times New Roman"/>
      <w:sz w:val="20"/>
      <w:szCs w:val="20"/>
      <w:lang w:eastAsia="ru-RU"/>
    </w:rPr>
  </w:style>
  <w:style w:type="character" w:styleId="af">
    <w:name w:val="page number"/>
    <w:basedOn w:val="a0"/>
    <w:rsid w:val="00F111DC"/>
  </w:style>
  <w:style w:type="paragraph" w:customStyle="1" w:styleId="af0">
    <w:name w:val="Нормальный (таблица)"/>
    <w:basedOn w:val="a"/>
    <w:next w:val="a"/>
    <w:rsid w:val="00F111DC"/>
    <w:pPr>
      <w:widowControl w:val="0"/>
      <w:autoSpaceDE w:val="0"/>
      <w:autoSpaceDN w:val="0"/>
      <w:adjustRightInd w:val="0"/>
      <w:jc w:val="both"/>
    </w:pPr>
    <w:rPr>
      <w:rFonts w:ascii="Arial" w:eastAsia="Calibri" w:hAnsi="Arial" w:cs="Arial"/>
      <w:sz w:val="24"/>
      <w:szCs w:val="24"/>
    </w:rPr>
  </w:style>
  <w:style w:type="paragraph" w:customStyle="1" w:styleId="af1">
    <w:name w:val="Прижатый влево"/>
    <w:basedOn w:val="a"/>
    <w:next w:val="a"/>
    <w:uiPriority w:val="99"/>
    <w:rsid w:val="00F111DC"/>
    <w:pPr>
      <w:widowControl w:val="0"/>
      <w:autoSpaceDE w:val="0"/>
      <w:autoSpaceDN w:val="0"/>
      <w:adjustRightInd w:val="0"/>
    </w:pPr>
    <w:rPr>
      <w:rFonts w:ascii="Arial" w:eastAsia="Calibri" w:hAnsi="Arial" w:cs="Arial"/>
      <w:sz w:val="24"/>
      <w:szCs w:val="24"/>
    </w:rPr>
  </w:style>
  <w:style w:type="paragraph" w:customStyle="1" w:styleId="21">
    <w:name w:val="Основной текст 21"/>
    <w:basedOn w:val="a"/>
    <w:rsid w:val="00F111DC"/>
    <w:pPr>
      <w:ind w:firstLine="720"/>
      <w:jc w:val="both"/>
    </w:pPr>
    <w:rPr>
      <w:rFonts w:eastAsia="Calibri"/>
      <w:sz w:val="28"/>
    </w:rPr>
  </w:style>
  <w:style w:type="paragraph" w:styleId="22">
    <w:name w:val="Body Text Indent 2"/>
    <w:basedOn w:val="a"/>
    <w:link w:val="23"/>
    <w:rsid w:val="00F111DC"/>
    <w:pPr>
      <w:ind w:firstLine="702"/>
      <w:jc w:val="both"/>
    </w:pPr>
    <w:rPr>
      <w:rFonts w:eastAsia="Calibri"/>
      <w:sz w:val="28"/>
      <w:szCs w:val="24"/>
    </w:rPr>
  </w:style>
  <w:style w:type="character" w:customStyle="1" w:styleId="23">
    <w:name w:val="Основной текст с отступом 2 Знак"/>
    <w:basedOn w:val="a0"/>
    <w:link w:val="22"/>
    <w:rsid w:val="00F111DC"/>
    <w:rPr>
      <w:rFonts w:eastAsia="Calibri"/>
      <w:sz w:val="28"/>
      <w:szCs w:val="24"/>
      <w:lang w:eastAsia="ru-RU"/>
    </w:rPr>
  </w:style>
  <w:style w:type="paragraph" w:customStyle="1" w:styleId="210">
    <w:name w:val="Основной текст с отступом 21"/>
    <w:basedOn w:val="a"/>
    <w:rsid w:val="00F111DC"/>
    <w:pPr>
      <w:ind w:firstLine="720"/>
      <w:jc w:val="both"/>
    </w:pPr>
    <w:rPr>
      <w:rFonts w:eastAsia="Calibri"/>
      <w:sz w:val="28"/>
    </w:rPr>
  </w:style>
  <w:style w:type="paragraph" w:customStyle="1" w:styleId="consplusnormal">
    <w:name w:val="consplusnormal"/>
    <w:basedOn w:val="a"/>
    <w:rsid w:val="00F111DC"/>
    <w:pPr>
      <w:spacing w:before="100" w:beforeAutospacing="1" w:after="100" w:afterAutospacing="1"/>
    </w:pPr>
    <w:rPr>
      <w:rFonts w:eastAsia="Calibri"/>
      <w:sz w:val="24"/>
      <w:szCs w:val="24"/>
    </w:rPr>
  </w:style>
  <w:style w:type="character" w:customStyle="1" w:styleId="apple-converted-space">
    <w:name w:val="apple-converted-space"/>
    <w:rsid w:val="00F111DC"/>
    <w:rPr>
      <w:rFonts w:cs="Times New Roman"/>
    </w:rPr>
  </w:style>
  <w:style w:type="paragraph" w:customStyle="1" w:styleId="12">
    <w:name w:val="Абзац списка1"/>
    <w:basedOn w:val="a"/>
    <w:rsid w:val="00F111DC"/>
    <w:pPr>
      <w:suppressAutoHyphens/>
    </w:pPr>
    <w:rPr>
      <w:rFonts w:ascii="Calibri" w:hAnsi="Calibri" w:cs="Calibri"/>
      <w:kern w:val="2"/>
      <w:lang w:eastAsia="ar-SA"/>
    </w:rPr>
  </w:style>
  <w:style w:type="paragraph" w:customStyle="1" w:styleId="Style1">
    <w:name w:val="Style1"/>
    <w:basedOn w:val="a"/>
    <w:rsid w:val="00F111DC"/>
    <w:pPr>
      <w:widowControl w:val="0"/>
      <w:autoSpaceDE w:val="0"/>
      <w:autoSpaceDN w:val="0"/>
      <w:adjustRightInd w:val="0"/>
      <w:spacing w:line="326" w:lineRule="exact"/>
    </w:pPr>
    <w:rPr>
      <w:rFonts w:eastAsia="Calibri"/>
      <w:sz w:val="24"/>
      <w:szCs w:val="24"/>
    </w:rPr>
  </w:style>
  <w:style w:type="character" w:customStyle="1" w:styleId="FontStyle11">
    <w:name w:val="Font Style11"/>
    <w:rsid w:val="00F111DC"/>
    <w:rPr>
      <w:rFonts w:ascii="Times New Roman" w:hAnsi="Times New Roman"/>
      <w:sz w:val="26"/>
    </w:rPr>
  </w:style>
  <w:style w:type="paragraph" w:customStyle="1" w:styleId="24">
    <w:name w:val="Абзац списка2"/>
    <w:basedOn w:val="a"/>
    <w:rsid w:val="00F111DC"/>
    <w:pPr>
      <w:spacing w:line="276" w:lineRule="auto"/>
      <w:ind w:left="720" w:firstLine="709"/>
      <w:contextualSpacing/>
      <w:jc w:val="both"/>
    </w:pPr>
    <w:rPr>
      <w:sz w:val="28"/>
      <w:szCs w:val="22"/>
      <w:lang w:eastAsia="en-US"/>
    </w:rPr>
  </w:style>
  <w:style w:type="character" w:customStyle="1" w:styleId="af2">
    <w:name w:val="Основной текст_"/>
    <w:link w:val="13"/>
    <w:locked/>
    <w:rsid w:val="00F111DC"/>
    <w:rPr>
      <w:b/>
      <w:spacing w:val="-3"/>
      <w:shd w:val="clear" w:color="auto" w:fill="FFFFFF"/>
    </w:rPr>
  </w:style>
  <w:style w:type="paragraph" w:customStyle="1" w:styleId="13">
    <w:name w:val="Основной текст1"/>
    <w:basedOn w:val="a"/>
    <w:link w:val="af2"/>
    <w:rsid w:val="00F111DC"/>
    <w:pPr>
      <w:widowControl w:val="0"/>
      <w:shd w:val="clear" w:color="auto" w:fill="FFFFFF"/>
      <w:spacing w:before="600" w:line="278" w:lineRule="exact"/>
      <w:jc w:val="center"/>
    </w:pPr>
    <w:rPr>
      <w:rFonts w:eastAsiaTheme="minorHAnsi"/>
      <w:b/>
      <w:spacing w:val="-3"/>
      <w:sz w:val="24"/>
      <w:szCs w:val="22"/>
      <w:shd w:val="clear" w:color="auto" w:fill="FFFFFF"/>
      <w:lang w:eastAsia="en-US"/>
    </w:rPr>
  </w:style>
  <w:style w:type="character" w:styleId="af3">
    <w:name w:val="footnote reference"/>
    <w:uiPriority w:val="99"/>
    <w:rsid w:val="00F111DC"/>
    <w:rPr>
      <w:vertAlign w:val="superscript"/>
    </w:rPr>
  </w:style>
  <w:style w:type="paragraph" w:styleId="af4">
    <w:name w:val="footnote text"/>
    <w:basedOn w:val="a"/>
    <w:link w:val="af5"/>
    <w:uiPriority w:val="99"/>
    <w:rsid w:val="00F111DC"/>
    <w:rPr>
      <w:rFonts w:eastAsia="Calibri"/>
    </w:rPr>
  </w:style>
  <w:style w:type="character" w:customStyle="1" w:styleId="af5">
    <w:name w:val="Текст сноски Знак"/>
    <w:basedOn w:val="a0"/>
    <w:link w:val="af4"/>
    <w:uiPriority w:val="99"/>
    <w:rsid w:val="00F111DC"/>
    <w:rPr>
      <w:rFonts w:eastAsia="Calibri"/>
      <w:sz w:val="20"/>
      <w:szCs w:val="20"/>
      <w:lang w:eastAsia="ru-RU"/>
    </w:rPr>
  </w:style>
  <w:style w:type="character" w:customStyle="1" w:styleId="14">
    <w:name w:val="Основной текст Знак1"/>
    <w:aliases w:val="Основной текст Знак Знак"/>
    <w:rsid w:val="00F111DC"/>
    <w:rPr>
      <w:sz w:val="28"/>
    </w:rPr>
  </w:style>
  <w:style w:type="paragraph" w:customStyle="1" w:styleId="Default">
    <w:name w:val="Default"/>
    <w:rsid w:val="00F111DC"/>
    <w:pPr>
      <w:autoSpaceDE w:val="0"/>
      <w:autoSpaceDN w:val="0"/>
      <w:adjustRightInd w:val="0"/>
      <w:spacing w:after="0" w:line="240" w:lineRule="auto"/>
    </w:pPr>
    <w:rPr>
      <w:rFonts w:eastAsia="Times New Roman"/>
      <w:color w:val="000000"/>
      <w:szCs w:val="24"/>
    </w:rPr>
  </w:style>
  <w:style w:type="paragraph" w:customStyle="1" w:styleId="default0">
    <w:name w:val="default"/>
    <w:basedOn w:val="a"/>
    <w:rsid w:val="00F111DC"/>
    <w:pPr>
      <w:spacing w:before="100" w:beforeAutospacing="1" w:after="100" w:afterAutospacing="1"/>
    </w:pPr>
    <w:rPr>
      <w:rFonts w:eastAsia="Calibri"/>
      <w:sz w:val="24"/>
      <w:szCs w:val="24"/>
    </w:rPr>
  </w:style>
  <w:style w:type="paragraph" w:styleId="af6">
    <w:name w:val="Normal (Web)"/>
    <w:basedOn w:val="a"/>
    <w:link w:val="af7"/>
    <w:rsid w:val="00F111DC"/>
    <w:pPr>
      <w:spacing w:before="100" w:beforeAutospacing="1" w:after="100" w:afterAutospacing="1"/>
    </w:pPr>
    <w:rPr>
      <w:rFonts w:eastAsia="Calibri"/>
      <w:sz w:val="24"/>
      <w:szCs w:val="24"/>
    </w:rPr>
  </w:style>
  <w:style w:type="character" w:customStyle="1" w:styleId="af8">
    <w:name w:val="Гипертекстовая ссылка"/>
    <w:rsid w:val="00F111DC"/>
    <w:rPr>
      <w:color w:val="008000"/>
    </w:rPr>
  </w:style>
  <w:style w:type="character" w:customStyle="1" w:styleId="caps">
    <w:name w:val="caps"/>
    <w:rsid w:val="00F111DC"/>
  </w:style>
  <w:style w:type="paragraph" w:customStyle="1" w:styleId="s1">
    <w:name w:val="s_1"/>
    <w:basedOn w:val="a"/>
    <w:rsid w:val="00F111DC"/>
    <w:pPr>
      <w:spacing w:before="100" w:beforeAutospacing="1" w:after="100" w:afterAutospacing="1"/>
    </w:pPr>
    <w:rPr>
      <w:rFonts w:eastAsia="Calibri"/>
      <w:sz w:val="24"/>
      <w:szCs w:val="24"/>
    </w:rPr>
  </w:style>
  <w:style w:type="paragraph" w:customStyle="1" w:styleId="31">
    <w:name w:val="Абзац списка3"/>
    <w:basedOn w:val="a"/>
    <w:rsid w:val="00F111DC"/>
    <w:pPr>
      <w:suppressAutoHyphens/>
    </w:pPr>
    <w:rPr>
      <w:rFonts w:eastAsia="PMingLiU"/>
      <w:kern w:val="1"/>
      <w:lang w:eastAsia="ar-SA"/>
    </w:rPr>
  </w:style>
  <w:style w:type="paragraph" w:customStyle="1" w:styleId="ConsPlusNormal0">
    <w:name w:val="ConsPlusNormal"/>
    <w:rsid w:val="00F111DC"/>
    <w:pPr>
      <w:widowControl w:val="0"/>
      <w:autoSpaceDE w:val="0"/>
      <w:autoSpaceDN w:val="0"/>
      <w:adjustRightInd w:val="0"/>
      <w:spacing w:after="0" w:line="240" w:lineRule="auto"/>
    </w:pPr>
    <w:rPr>
      <w:rFonts w:ascii="Calibri" w:eastAsia="Calibri" w:hAnsi="Calibri" w:cs="Calibri"/>
      <w:sz w:val="22"/>
      <w:lang w:eastAsia="ru-RU"/>
    </w:rPr>
  </w:style>
  <w:style w:type="character" w:customStyle="1" w:styleId="af9">
    <w:name w:val="Цветовое выделение"/>
    <w:rsid w:val="00F111DC"/>
    <w:rPr>
      <w:b/>
      <w:color w:val="000080"/>
    </w:rPr>
  </w:style>
  <w:style w:type="paragraph" w:customStyle="1" w:styleId="220">
    <w:name w:val="Основной текст 22"/>
    <w:basedOn w:val="a"/>
    <w:rsid w:val="00F111DC"/>
    <w:pPr>
      <w:spacing w:line="360" w:lineRule="auto"/>
      <w:ind w:firstLine="720"/>
      <w:jc w:val="both"/>
    </w:pPr>
    <w:rPr>
      <w:rFonts w:eastAsia="Calibri"/>
      <w:sz w:val="24"/>
    </w:rPr>
  </w:style>
  <w:style w:type="paragraph" w:customStyle="1" w:styleId="ListParagraph1">
    <w:name w:val="List Paragraph1"/>
    <w:basedOn w:val="a"/>
    <w:rsid w:val="00F111DC"/>
    <w:pPr>
      <w:suppressAutoHyphens/>
    </w:pPr>
    <w:rPr>
      <w:rFonts w:eastAsia="PMingLiU"/>
      <w:kern w:val="2"/>
      <w:lang w:eastAsia="ar-SA"/>
    </w:rPr>
  </w:style>
  <w:style w:type="character" w:styleId="afa">
    <w:name w:val="FollowedHyperlink"/>
    <w:unhideWhenUsed/>
    <w:rsid w:val="00F111DC"/>
    <w:rPr>
      <w:color w:val="800080"/>
      <w:u w:val="single"/>
    </w:rPr>
  </w:style>
  <w:style w:type="paragraph" w:styleId="afb">
    <w:name w:val="Body Text First Indent"/>
    <w:basedOn w:val="a"/>
    <w:link w:val="afc"/>
    <w:unhideWhenUsed/>
    <w:rsid w:val="00F111DC"/>
    <w:pPr>
      <w:ind w:firstLine="210"/>
    </w:pPr>
    <w:rPr>
      <w:rFonts w:ascii="Arial" w:hAnsi="Arial" w:cs="Arial"/>
      <w:sz w:val="28"/>
    </w:rPr>
  </w:style>
  <w:style w:type="character" w:customStyle="1" w:styleId="afc">
    <w:name w:val="Красная строка Знак"/>
    <w:basedOn w:val="aa"/>
    <w:link w:val="afb"/>
    <w:rsid w:val="00F111DC"/>
    <w:rPr>
      <w:rFonts w:ascii="Arial" w:eastAsia="Times New Roman" w:hAnsi="Arial" w:cs="Arial"/>
      <w:sz w:val="28"/>
      <w:szCs w:val="20"/>
      <w:lang w:eastAsia="ru-RU"/>
    </w:rPr>
  </w:style>
  <w:style w:type="paragraph" w:styleId="afd">
    <w:name w:val="List Bullet"/>
    <w:basedOn w:val="afb"/>
    <w:link w:val="afe"/>
    <w:unhideWhenUsed/>
    <w:rsid w:val="00F111DC"/>
    <w:pPr>
      <w:tabs>
        <w:tab w:val="num" w:pos="360"/>
      </w:tabs>
      <w:ind w:left="360" w:hanging="360"/>
    </w:pPr>
  </w:style>
  <w:style w:type="paragraph" w:styleId="32">
    <w:name w:val="List 3"/>
    <w:basedOn w:val="a"/>
    <w:link w:val="33"/>
    <w:unhideWhenUsed/>
    <w:rsid w:val="00F111DC"/>
    <w:pPr>
      <w:ind w:left="849" w:hanging="283"/>
      <w:jc w:val="both"/>
    </w:pPr>
    <w:rPr>
      <w:rFonts w:ascii="Arial" w:hAnsi="Arial" w:cs="Arial"/>
      <w:sz w:val="28"/>
      <w:szCs w:val="28"/>
    </w:rPr>
  </w:style>
  <w:style w:type="paragraph" w:styleId="25">
    <w:name w:val="Body Text 2"/>
    <w:basedOn w:val="a"/>
    <w:link w:val="26"/>
    <w:unhideWhenUsed/>
    <w:rsid w:val="00F111DC"/>
    <w:pPr>
      <w:spacing w:after="120" w:line="480" w:lineRule="auto"/>
    </w:pPr>
    <w:rPr>
      <w:rFonts w:ascii="Arial" w:hAnsi="Arial"/>
      <w:lang w:val="x-none" w:eastAsia="x-none"/>
    </w:rPr>
  </w:style>
  <w:style w:type="character" w:customStyle="1" w:styleId="26">
    <w:name w:val="Основной текст 2 Знак"/>
    <w:basedOn w:val="a0"/>
    <w:link w:val="25"/>
    <w:rsid w:val="00F111DC"/>
    <w:rPr>
      <w:rFonts w:ascii="Arial" w:eastAsia="Times New Roman" w:hAnsi="Arial"/>
      <w:sz w:val="20"/>
      <w:szCs w:val="20"/>
      <w:lang w:val="x-none" w:eastAsia="x-none"/>
    </w:rPr>
  </w:style>
  <w:style w:type="paragraph" w:styleId="34">
    <w:name w:val="Body Text Indent 3"/>
    <w:basedOn w:val="a"/>
    <w:link w:val="35"/>
    <w:unhideWhenUsed/>
    <w:rsid w:val="00F111DC"/>
    <w:pPr>
      <w:spacing w:after="120"/>
      <w:ind w:left="283"/>
    </w:pPr>
    <w:rPr>
      <w:rFonts w:ascii="Arial" w:hAnsi="Arial"/>
      <w:sz w:val="16"/>
      <w:szCs w:val="16"/>
      <w:lang w:val="x-none" w:eastAsia="x-none"/>
    </w:rPr>
  </w:style>
  <w:style w:type="character" w:customStyle="1" w:styleId="35">
    <w:name w:val="Основной текст с отступом 3 Знак"/>
    <w:basedOn w:val="a0"/>
    <w:link w:val="34"/>
    <w:rsid w:val="00F111DC"/>
    <w:rPr>
      <w:rFonts w:ascii="Arial" w:eastAsia="Times New Roman" w:hAnsi="Arial"/>
      <w:sz w:val="16"/>
      <w:szCs w:val="16"/>
      <w:lang w:val="x-none" w:eastAsia="x-none"/>
    </w:rPr>
  </w:style>
  <w:style w:type="paragraph" w:styleId="aff">
    <w:name w:val="Plain Text"/>
    <w:basedOn w:val="a"/>
    <w:link w:val="aff0"/>
    <w:unhideWhenUsed/>
    <w:rsid w:val="00F111DC"/>
    <w:pPr>
      <w:spacing w:before="64" w:after="64"/>
    </w:pPr>
    <w:rPr>
      <w:rFonts w:ascii="Arial" w:hAnsi="Arial"/>
      <w:color w:val="000000"/>
      <w:lang w:val="x-none" w:eastAsia="x-none"/>
    </w:rPr>
  </w:style>
  <w:style w:type="character" w:customStyle="1" w:styleId="aff0">
    <w:name w:val="Текст Знак"/>
    <w:basedOn w:val="a0"/>
    <w:link w:val="aff"/>
    <w:rsid w:val="00F111DC"/>
    <w:rPr>
      <w:rFonts w:ascii="Arial" w:eastAsia="Times New Roman" w:hAnsi="Arial"/>
      <w:color w:val="000000"/>
      <w:sz w:val="20"/>
      <w:szCs w:val="20"/>
      <w:lang w:val="x-none" w:eastAsia="x-none"/>
    </w:rPr>
  </w:style>
  <w:style w:type="paragraph" w:styleId="aff1">
    <w:name w:val="List Paragraph"/>
    <w:basedOn w:val="a"/>
    <w:link w:val="aff2"/>
    <w:qFormat/>
    <w:rsid w:val="00F111DC"/>
    <w:pPr>
      <w:spacing w:after="200" w:line="276" w:lineRule="auto"/>
      <w:ind w:left="720"/>
    </w:pPr>
    <w:rPr>
      <w:rFonts w:ascii="Calibri" w:hAnsi="Calibri" w:cs="Calibri"/>
      <w:sz w:val="22"/>
      <w:szCs w:val="22"/>
      <w:lang w:eastAsia="en-US"/>
    </w:rPr>
  </w:style>
  <w:style w:type="paragraph" w:customStyle="1" w:styleId="aff3">
    <w:name w:val="Внимание: Криминал!!"/>
    <w:basedOn w:val="a"/>
    <w:next w:val="a"/>
    <w:rsid w:val="00F111DC"/>
    <w:pPr>
      <w:widowControl w:val="0"/>
      <w:autoSpaceDE w:val="0"/>
      <w:autoSpaceDN w:val="0"/>
      <w:adjustRightInd w:val="0"/>
      <w:jc w:val="both"/>
    </w:pPr>
    <w:rPr>
      <w:rFonts w:ascii="Arial" w:hAnsi="Arial" w:cs="Arial"/>
      <w:sz w:val="24"/>
      <w:szCs w:val="24"/>
    </w:rPr>
  </w:style>
  <w:style w:type="paragraph" w:customStyle="1" w:styleId="aff4">
    <w:name w:val="Внимание: недобросовестность!"/>
    <w:basedOn w:val="a"/>
    <w:next w:val="a"/>
    <w:rsid w:val="00F111DC"/>
    <w:pPr>
      <w:widowControl w:val="0"/>
      <w:autoSpaceDE w:val="0"/>
      <w:autoSpaceDN w:val="0"/>
      <w:adjustRightInd w:val="0"/>
      <w:jc w:val="both"/>
    </w:pPr>
    <w:rPr>
      <w:rFonts w:ascii="Arial" w:hAnsi="Arial" w:cs="Arial"/>
      <w:sz w:val="24"/>
      <w:szCs w:val="24"/>
    </w:rPr>
  </w:style>
  <w:style w:type="paragraph" w:customStyle="1" w:styleId="aff5">
    <w:name w:val="Основное меню (преемственное)"/>
    <w:basedOn w:val="a"/>
    <w:next w:val="a"/>
    <w:rsid w:val="00F111DC"/>
    <w:pPr>
      <w:widowControl w:val="0"/>
      <w:autoSpaceDE w:val="0"/>
      <w:autoSpaceDN w:val="0"/>
      <w:adjustRightInd w:val="0"/>
      <w:jc w:val="both"/>
    </w:pPr>
    <w:rPr>
      <w:rFonts w:ascii="Verdana" w:hAnsi="Verdana" w:cs="Verdana"/>
      <w:sz w:val="24"/>
      <w:szCs w:val="24"/>
    </w:rPr>
  </w:style>
  <w:style w:type="paragraph" w:customStyle="1" w:styleId="15">
    <w:name w:val="Заголовок1"/>
    <w:basedOn w:val="aff5"/>
    <w:next w:val="a"/>
    <w:rsid w:val="00F111DC"/>
    <w:rPr>
      <w:rFonts w:ascii="Arial" w:hAnsi="Arial" w:cs="Arial"/>
      <w:b/>
      <w:bCs/>
      <w:color w:val="C0C0C0"/>
    </w:rPr>
  </w:style>
  <w:style w:type="paragraph" w:customStyle="1" w:styleId="aff6">
    <w:name w:val="Заголовок статьи"/>
    <w:basedOn w:val="a"/>
    <w:next w:val="a"/>
    <w:rsid w:val="00F111DC"/>
    <w:pPr>
      <w:widowControl w:val="0"/>
      <w:autoSpaceDE w:val="0"/>
      <w:autoSpaceDN w:val="0"/>
      <w:adjustRightInd w:val="0"/>
      <w:ind w:left="1612" w:hanging="892"/>
      <w:jc w:val="both"/>
    </w:pPr>
    <w:rPr>
      <w:rFonts w:ascii="Arial" w:hAnsi="Arial" w:cs="Arial"/>
      <w:sz w:val="24"/>
      <w:szCs w:val="24"/>
    </w:rPr>
  </w:style>
  <w:style w:type="paragraph" w:customStyle="1" w:styleId="aff7">
    <w:name w:val="Интерактивный заголовок"/>
    <w:basedOn w:val="15"/>
    <w:next w:val="a"/>
    <w:rsid w:val="00F111DC"/>
    <w:rPr>
      <w:b w:val="0"/>
      <w:bCs w:val="0"/>
      <w:color w:val="auto"/>
      <w:u w:val="single"/>
    </w:rPr>
  </w:style>
  <w:style w:type="paragraph" w:customStyle="1" w:styleId="aff8">
    <w:name w:val="Интерфейс"/>
    <w:basedOn w:val="a"/>
    <w:next w:val="a"/>
    <w:rsid w:val="00F111DC"/>
    <w:pPr>
      <w:widowControl w:val="0"/>
      <w:autoSpaceDE w:val="0"/>
      <w:autoSpaceDN w:val="0"/>
      <w:adjustRightInd w:val="0"/>
      <w:jc w:val="both"/>
    </w:pPr>
    <w:rPr>
      <w:rFonts w:ascii="Arial" w:hAnsi="Arial" w:cs="Arial"/>
      <w:color w:val="ECE9D8"/>
      <w:sz w:val="22"/>
      <w:szCs w:val="22"/>
    </w:rPr>
  </w:style>
  <w:style w:type="paragraph" w:customStyle="1" w:styleId="aff9">
    <w:name w:val="Комментарий"/>
    <w:basedOn w:val="a"/>
    <w:next w:val="a"/>
    <w:rsid w:val="00F111DC"/>
    <w:pPr>
      <w:widowControl w:val="0"/>
      <w:autoSpaceDE w:val="0"/>
      <w:autoSpaceDN w:val="0"/>
      <w:adjustRightInd w:val="0"/>
      <w:ind w:left="170"/>
      <w:jc w:val="both"/>
    </w:pPr>
    <w:rPr>
      <w:rFonts w:ascii="Arial" w:hAnsi="Arial" w:cs="Arial"/>
      <w:i/>
      <w:iCs/>
      <w:color w:val="800080"/>
      <w:sz w:val="24"/>
      <w:szCs w:val="24"/>
    </w:rPr>
  </w:style>
  <w:style w:type="paragraph" w:customStyle="1" w:styleId="affa">
    <w:name w:val="Информация об изменениях документа"/>
    <w:basedOn w:val="aff9"/>
    <w:next w:val="a"/>
    <w:rsid w:val="00F111DC"/>
    <w:pPr>
      <w:ind w:left="0"/>
    </w:pPr>
  </w:style>
  <w:style w:type="paragraph" w:customStyle="1" w:styleId="affb">
    <w:name w:val="Текст (лев. подпись)"/>
    <w:basedOn w:val="a"/>
    <w:next w:val="a"/>
    <w:rsid w:val="00F111DC"/>
    <w:pPr>
      <w:widowControl w:val="0"/>
      <w:autoSpaceDE w:val="0"/>
      <w:autoSpaceDN w:val="0"/>
      <w:adjustRightInd w:val="0"/>
    </w:pPr>
    <w:rPr>
      <w:rFonts w:ascii="Arial" w:hAnsi="Arial" w:cs="Arial"/>
      <w:sz w:val="24"/>
      <w:szCs w:val="24"/>
    </w:rPr>
  </w:style>
  <w:style w:type="paragraph" w:customStyle="1" w:styleId="affc">
    <w:name w:val="Колонтитул (левый)"/>
    <w:basedOn w:val="affb"/>
    <w:next w:val="a"/>
    <w:rsid w:val="00F111DC"/>
    <w:pPr>
      <w:jc w:val="both"/>
    </w:pPr>
    <w:rPr>
      <w:sz w:val="16"/>
      <w:szCs w:val="16"/>
    </w:rPr>
  </w:style>
  <w:style w:type="paragraph" w:customStyle="1" w:styleId="affd">
    <w:name w:val="Текст (прав. подпись)"/>
    <w:basedOn w:val="a"/>
    <w:next w:val="a"/>
    <w:rsid w:val="00F111DC"/>
    <w:pPr>
      <w:widowControl w:val="0"/>
      <w:autoSpaceDE w:val="0"/>
      <w:autoSpaceDN w:val="0"/>
      <w:adjustRightInd w:val="0"/>
      <w:jc w:val="right"/>
    </w:pPr>
    <w:rPr>
      <w:rFonts w:ascii="Arial" w:hAnsi="Arial" w:cs="Arial"/>
      <w:sz w:val="24"/>
      <w:szCs w:val="24"/>
    </w:rPr>
  </w:style>
  <w:style w:type="paragraph" w:customStyle="1" w:styleId="affe">
    <w:name w:val="Колонтитул (правый)"/>
    <w:basedOn w:val="affd"/>
    <w:next w:val="a"/>
    <w:rsid w:val="00F111DC"/>
    <w:pPr>
      <w:jc w:val="both"/>
    </w:pPr>
    <w:rPr>
      <w:sz w:val="16"/>
      <w:szCs w:val="16"/>
    </w:rPr>
  </w:style>
  <w:style w:type="paragraph" w:customStyle="1" w:styleId="afff">
    <w:name w:val="Комментарий пользователя"/>
    <w:basedOn w:val="aff9"/>
    <w:next w:val="a"/>
    <w:rsid w:val="00F111DC"/>
    <w:pPr>
      <w:ind w:left="0"/>
      <w:jc w:val="left"/>
    </w:pPr>
    <w:rPr>
      <w:i w:val="0"/>
      <w:iCs w:val="0"/>
      <w:color w:val="000080"/>
    </w:rPr>
  </w:style>
  <w:style w:type="paragraph" w:customStyle="1" w:styleId="afff0">
    <w:name w:val="Куда обратиться?"/>
    <w:basedOn w:val="a"/>
    <w:next w:val="a"/>
    <w:rsid w:val="00F111DC"/>
    <w:pPr>
      <w:widowControl w:val="0"/>
      <w:autoSpaceDE w:val="0"/>
      <w:autoSpaceDN w:val="0"/>
      <w:adjustRightInd w:val="0"/>
      <w:jc w:val="both"/>
    </w:pPr>
    <w:rPr>
      <w:rFonts w:ascii="Arial" w:hAnsi="Arial" w:cs="Arial"/>
      <w:sz w:val="24"/>
      <w:szCs w:val="24"/>
    </w:rPr>
  </w:style>
  <w:style w:type="paragraph" w:customStyle="1" w:styleId="afff1">
    <w:name w:val="Моноширинный"/>
    <w:basedOn w:val="a"/>
    <w:next w:val="a"/>
    <w:rsid w:val="00F111DC"/>
    <w:pPr>
      <w:widowControl w:val="0"/>
      <w:autoSpaceDE w:val="0"/>
      <w:autoSpaceDN w:val="0"/>
      <w:adjustRightInd w:val="0"/>
      <w:jc w:val="both"/>
    </w:pPr>
    <w:rPr>
      <w:rFonts w:ascii="Courier New" w:hAnsi="Courier New" w:cs="Courier New"/>
      <w:sz w:val="24"/>
      <w:szCs w:val="24"/>
    </w:rPr>
  </w:style>
  <w:style w:type="paragraph" w:customStyle="1" w:styleId="afff2">
    <w:name w:val="Необходимые документы"/>
    <w:basedOn w:val="a"/>
    <w:next w:val="a"/>
    <w:rsid w:val="00F111DC"/>
    <w:pPr>
      <w:widowControl w:val="0"/>
      <w:autoSpaceDE w:val="0"/>
      <w:autoSpaceDN w:val="0"/>
      <w:adjustRightInd w:val="0"/>
      <w:ind w:left="118"/>
      <w:jc w:val="both"/>
    </w:pPr>
    <w:rPr>
      <w:rFonts w:ascii="Arial" w:hAnsi="Arial" w:cs="Arial"/>
      <w:sz w:val="24"/>
      <w:szCs w:val="24"/>
    </w:rPr>
  </w:style>
  <w:style w:type="paragraph" w:customStyle="1" w:styleId="afff3">
    <w:name w:val="Объект"/>
    <w:basedOn w:val="a"/>
    <w:next w:val="a"/>
    <w:rsid w:val="00F111DC"/>
    <w:pPr>
      <w:widowControl w:val="0"/>
      <w:autoSpaceDE w:val="0"/>
      <w:autoSpaceDN w:val="0"/>
      <w:adjustRightInd w:val="0"/>
      <w:jc w:val="both"/>
    </w:pPr>
    <w:rPr>
      <w:rFonts w:ascii="Arial" w:hAnsi="Arial" w:cs="Arial"/>
      <w:sz w:val="24"/>
      <w:szCs w:val="24"/>
    </w:rPr>
  </w:style>
  <w:style w:type="paragraph" w:customStyle="1" w:styleId="afff4">
    <w:name w:val="Таблицы (моноширинный)"/>
    <w:basedOn w:val="a"/>
    <w:next w:val="a"/>
    <w:rsid w:val="00F111DC"/>
    <w:pPr>
      <w:widowControl w:val="0"/>
      <w:autoSpaceDE w:val="0"/>
      <w:autoSpaceDN w:val="0"/>
      <w:adjustRightInd w:val="0"/>
      <w:jc w:val="both"/>
    </w:pPr>
    <w:rPr>
      <w:rFonts w:ascii="Courier New" w:hAnsi="Courier New" w:cs="Courier New"/>
      <w:sz w:val="24"/>
      <w:szCs w:val="24"/>
    </w:rPr>
  </w:style>
  <w:style w:type="paragraph" w:customStyle="1" w:styleId="afff5">
    <w:name w:val="Оглавление"/>
    <w:basedOn w:val="afff4"/>
    <w:next w:val="a"/>
    <w:rsid w:val="00F111DC"/>
    <w:pPr>
      <w:ind w:left="140"/>
    </w:pPr>
    <w:rPr>
      <w:rFonts w:ascii="Arial" w:hAnsi="Arial" w:cs="Arial"/>
    </w:rPr>
  </w:style>
  <w:style w:type="paragraph" w:customStyle="1" w:styleId="afff6">
    <w:name w:val="Переменная часть"/>
    <w:basedOn w:val="aff5"/>
    <w:next w:val="a"/>
    <w:rsid w:val="00F111DC"/>
    <w:rPr>
      <w:rFonts w:ascii="Arial" w:hAnsi="Arial" w:cs="Arial"/>
      <w:sz w:val="20"/>
      <w:szCs w:val="20"/>
    </w:rPr>
  </w:style>
  <w:style w:type="paragraph" w:customStyle="1" w:styleId="afff7">
    <w:name w:val="Постоянная часть"/>
    <w:basedOn w:val="aff5"/>
    <w:next w:val="a"/>
    <w:rsid w:val="00F111DC"/>
    <w:rPr>
      <w:rFonts w:ascii="Arial" w:hAnsi="Arial" w:cs="Arial"/>
      <w:sz w:val="22"/>
      <w:szCs w:val="22"/>
    </w:rPr>
  </w:style>
  <w:style w:type="paragraph" w:customStyle="1" w:styleId="afff8">
    <w:name w:val="Пример."/>
    <w:basedOn w:val="a"/>
    <w:next w:val="a"/>
    <w:rsid w:val="00F111DC"/>
    <w:pPr>
      <w:widowControl w:val="0"/>
      <w:autoSpaceDE w:val="0"/>
      <w:autoSpaceDN w:val="0"/>
      <w:adjustRightInd w:val="0"/>
      <w:ind w:left="118" w:firstLine="602"/>
      <w:jc w:val="both"/>
    </w:pPr>
    <w:rPr>
      <w:rFonts w:ascii="Arial" w:hAnsi="Arial" w:cs="Arial"/>
      <w:sz w:val="24"/>
      <w:szCs w:val="24"/>
    </w:rPr>
  </w:style>
  <w:style w:type="paragraph" w:customStyle="1" w:styleId="afff9">
    <w:name w:val="Примечание."/>
    <w:basedOn w:val="aff9"/>
    <w:next w:val="a"/>
    <w:rsid w:val="00F111DC"/>
    <w:pPr>
      <w:ind w:left="0"/>
    </w:pPr>
    <w:rPr>
      <w:i w:val="0"/>
      <w:iCs w:val="0"/>
      <w:color w:val="auto"/>
    </w:rPr>
  </w:style>
  <w:style w:type="paragraph" w:customStyle="1" w:styleId="afffa">
    <w:name w:val="Словарная статья"/>
    <w:basedOn w:val="a"/>
    <w:next w:val="a"/>
    <w:rsid w:val="00F111DC"/>
    <w:pPr>
      <w:widowControl w:val="0"/>
      <w:autoSpaceDE w:val="0"/>
      <w:autoSpaceDN w:val="0"/>
      <w:adjustRightInd w:val="0"/>
      <w:ind w:right="118"/>
      <w:jc w:val="both"/>
    </w:pPr>
    <w:rPr>
      <w:rFonts w:ascii="Arial" w:hAnsi="Arial" w:cs="Arial"/>
      <w:sz w:val="24"/>
      <w:szCs w:val="24"/>
    </w:rPr>
  </w:style>
  <w:style w:type="paragraph" w:customStyle="1" w:styleId="afffb">
    <w:name w:val="Текст (справка)"/>
    <w:basedOn w:val="a"/>
    <w:next w:val="a"/>
    <w:rsid w:val="00F111DC"/>
    <w:pPr>
      <w:widowControl w:val="0"/>
      <w:autoSpaceDE w:val="0"/>
      <w:autoSpaceDN w:val="0"/>
      <w:adjustRightInd w:val="0"/>
      <w:ind w:left="170" w:right="170"/>
    </w:pPr>
    <w:rPr>
      <w:rFonts w:ascii="Arial" w:hAnsi="Arial" w:cs="Arial"/>
      <w:sz w:val="24"/>
      <w:szCs w:val="24"/>
    </w:rPr>
  </w:style>
  <w:style w:type="paragraph" w:customStyle="1" w:styleId="afffc">
    <w:name w:val="Текст в таблице"/>
    <w:basedOn w:val="af0"/>
    <w:next w:val="a"/>
    <w:rsid w:val="00F111DC"/>
    <w:pPr>
      <w:ind w:firstLine="500"/>
    </w:pPr>
    <w:rPr>
      <w:rFonts w:eastAsia="Times New Roman"/>
    </w:rPr>
  </w:style>
  <w:style w:type="paragraph" w:customStyle="1" w:styleId="afffd">
    <w:name w:val="Технический комментарий"/>
    <w:basedOn w:val="a"/>
    <w:next w:val="a"/>
    <w:rsid w:val="00F111DC"/>
    <w:pPr>
      <w:widowControl w:val="0"/>
      <w:autoSpaceDE w:val="0"/>
      <w:autoSpaceDN w:val="0"/>
      <w:adjustRightInd w:val="0"/>
    </w:pPr>
    <w:rPr>
      <w:rFonts w:ascii="Arial" w:hAnsi="Arial" w:cs="Arial"/>
      <w:sz w:val="24"/>
      <w:szCs w:val="24"/>
    </w:rPr>
  </w:style>
  <w:style w:type="paragraph" w:customStyle="1" w:styleId="afffe">
    <w:name w:val="Центрированный (таблица)"/>
    <w:basedOn w:val="af0"/>
    <w:next w:val="a"/>
    <w:rsid w:val="00F111DC"/>
    <w:pPr>
      <w:jc w:val="center"/>
    </w:pPr>
    <w:rPr>
      <w:rFonts w:eastAsia="Times New Roman"/>
    </w:rPr>
  </w:style>
  <w:style w:type="paragraph" w:customStyle="1" w:styleId="affff">
    <w:name w:val="Знак Знак Знак Знак"/>
    <w:basedOn w:val="a"/>
    <w:rsid w:val="00F111DC"/>
    <w:pPr>
      <w:spacing w:before="100" w:beforeAutospacing="1" w:after="100" w:afterAutospacing="1"/>
      <w:jc w:val="both"/>
    </w:pPr>
    <w:rPr>
      <w:rFonts w:ascii="Tahoma" w:hAnsi="Tahoma" w:cs="Tahoma"/>
      <w:lang w:val="en-US" w:eastAsia="en-US"/>
    </w:rPr>
  </w:style>
  <w:style w:type="paragraph" w:customStyle="1" w:styleId="ConsPlusNonformat">
    <w:name w:val="ConsPlusNonformat"/>
    <w:rsid w:val="00F111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111D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6">
    <w:name w:val="Стиль1"/>
    <w:basedOn w:val="a"/>
    <w:rsid w:val="00F111DC"/>
    <w:pPr>
      <w:tabs>
        <w:tab w:val="num" w:pos="2340"/>
      </w:tabs>
      <w:ind w:left="2340" w:hanging="360"/>
    </w:pPr>
    <w:rPr>
      <w:rFonts w:ascii="Arial" w:hAnsi="Arial" w:cs="Arial"/>
    </w:rPr>
  </w:style>
  <w:style w:type="paragraph" w:customStyle="1" w:styleId="consnormal">
    <w:name w:val="consnormal"/>
    <w:basedOn w:val="a"/>
    <w:rsid w:val="00F111DC"/>
    <w:pPr>
      <w:spacing w:before="75" w:after="75"/>
    </w:pPr>
    <w:rPr>
      <w:rFonts w:ascii="Arial" w:hAnsi="Arial" w:cs="Arial"/>
      <w:color w:val="000000"/>
    </w:rPr>
  </w:style>
  <w:style w:type="paragraph" w:customStyle="1" w:styleId="ConsNonformat">
    <w:name w:val="ConsNonformat"/>
    <w:rsid w:val="00F111D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Cell">
    <w:name w:val="ConsCell"/>
    <w:rsid w:val="00F111DC"/>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PlusDocList">
    <w:name w:val="ConsPlusDocList"/>
    <w:rsid w:val="00F111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7">
    <w:name w:val="Знак2 Знак Знак Знак Знак Знак Знак Знак Знак Знак Знак Знак Знак Знак Знак Знак"/>
    <w:basedOn w:val="a"/>
    <w:rsid w:val="00F111DC"/>
    <w:pPr>
      <w:spacing w:before="100" w:beforeAutospacing="1" w:after="100" w:afterAutospacing="1"/>
    </w:pPr>
    <w:rPr>
      <w:rFonts w:ascii="Tahoma" w:hAnsi="Tahoma" w:cs="Tahoma"/>
      <w:lang w:val="en-US" w:eastAsia="en-US"/>
    </w:rPr>
  </w:style>
  <w:style w:type="paragraph" w:customStyle="1" w:styleId="affff0">
    <w:name w:val="Знак Знак Знак"/>
    <w:basedOn w:val="a"/>
    <w:rsid w:val="00F111DC"/>
    <w:pPr>
      <w:spacing w:before="100" w:beforeAutospacing="1" w:after="100" w:afterAutospacing="1"/>
    </w:pPr>
    <w:rPr>
      <w:rFonts w:ascii="Tahoma" w:hAnsi="Tahoma" w:cs="Tahoma"/>
      <w:lang w:val="en-US" w:eastAsia="en-US"/>
    </w:rPr>
  </w:style>
  <w:style w:type="paragraph" w:customStyle="1" w:styleId="affff1">
    <w:name w:val="Знак Знак Знак Знак Знак Знак Знак Знак Знак"/>
    <w:basedOn w:val="a"/>
    <w:rsid w:val="00F111DC"/>
    <w:pPr>
      <w:spacing w:before="100" w:beforeAutospacing="1" w:after="100" w:afterAutospacing="1"/>
    </w:pPr>
    <w:rPr>
      <w:rFonts w:ascii="Tahoma" w:hAnsi="Tahoma" w:cs="Tahoma"/>
      <w:lang w:val="en-US" w:eastAsia="en-US"/>
    </w:rPr>
  </w:style>
  <w:style w:type="paragraph" w:customStyle="1" w:styleId="17">
    <w:name w:val="Знак Знак Знак1"/>
    <w:basedOn w:val="a"/>
    <w:rsid w:val="00F111DC"/>
    <w:pPr>
      <w:spacing w:before="100" w:beforeAutospacing="1" w:after="100" w:afterAutospacing="1"/>
    </w:pPr>
    <w:rPr>
      <w:rFonts w:ascii="Tahoma" w:hAnsi="Tahoma" w:cs="Tahoma"/>
      <w:lang w:val="en-US" w:eastAsia="en-US"/>
    </w:rPr>
  </w:style>
  <w:style w:type="paragraph" w:customStyle="1" w:styleId="28">
    <w:name w:val="Знак2"/>
    <w:basedOn w:val="a"/>
    <w:rsid w:val="00F111DC"/>
    <w:pPr>
      <w:spacing w:before="100" w:beforeAutospacing="1" w:after="100" w:afterAutospacing="1"/>
    </w:pPr>
    <w:rPr>
      <w:rFonts w:ascii="Tahoma" w:hAnsi="Tahoma" w:cs="Tahoma"/>
      <w:lang w:val="en-US" w:eastAsia="en-US"/>
    </w:rPr>
  </w:style>
  <w:style w:type="paragraph" w:customStyle="1" w:styleId="ConsTitle">
    <w:name w:val="ConsTitle"/>
    <w:rsid w:val="00F111DC"/>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ConsNormal0">
    <w:name w:val="ConsNormal"/>
    <w:rsid w:val="00F111D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tentheader2cols">
    <w:name w:val="contentheader2cols"/>
    <w:basedOn w:val="a"/>
    <w:rsid w:val="00F111DC"/>
    <w:pPr>
      <w:spacing w:before="51"/>
      <w:ind w:left="257"/>
    </w:pPr>
    <w:rPr>
      <w:rFonts w:ascii="Arial" w:hAnsi="Arial" w:cs="Arial"/>
      <w:b/>
      <w:bCs/>
      <w:color w:val="3560A7"/>
      <w:sz w:val="22"/>
      <w:szCs w:val="22"/>
    </w:rPr>
  </w:style>
  <w:style w:type="paragraph" w:customStyle="1" w:styleId="a30">
    <w:name w:val="a3"/>
    <w:basedOn w:val="a"/>
    <w:rsid w:val="00F111DC"/>
    <w:pPr>
      <w:spacing w:before="64" w:after="64"/>
    </w:pPr>
    <w:rPr>
      <w:rFonts w:ascii="Arial" w:hAnsi="Arial" w:cs="Arial"/>
      <w:color w:val="000000"/>
    </w:rPr>
  </w:style>
  <w:style w:type="paragraph" w:customStyle="1" w:styleId="18">
    <w:name w:val="Знак1"/>
    <w:basedOn w:val="a"/>
    <w:rsid w:val="00F111DC"/>
    <w:pPr>
      <w:spacing w:before="100" w:beforeAutospacing="1" w:after="100" w:afterAutospacing="1"/>
      <w:ind w:firstLine="709"/>
      <w:jc w:val="both"/>
    </w:pPr>
    <w:rPr>
      <w:rFonts w:ascii="Tahoma" w:hAnsi="Tahoma" w:cs="Tahoma"/>
      <w:lang w:val="en-US" w:eastAsia="en-US"/>
    </w:rPr>
  </w:style>
  <w:style w:type="paragraph" w:customStyle="1" w:styleId="19">
    <w:name w:val="Знак1 Знак Знак Знак"/>
    <w:basedOn w:val="a"/>
    <w:rsid w:val="00F111DC"/>
    <w:pPr>
      <w:spacing w:before="100" w:beforeAutospacing="1" w:after="100" w:afterAutospacing="1"/>
    </w:pPr>
    <w:rPr>
      <w:rFonts w:ascii="Tahoma" w:hAnsi="Tahoma" w:cs="Tahoma"/>
      <w:lang w:val="en-US" w:eastAsia="en-US"/>
    </w:rPr>
  </w:style>
  <w:style w:type="paragraph" w:customStyle="1" w:styleId="110">
    <w:name w:val="Знак11"/>
    <w:basedOn w:val="a"/>
    <w:rsid w:val="00F111DC"/>
    <w:pPr>
      <w:spacing w:before="100" w:beforeAutospacing="1" w:after="100" w:afterAutospacing="1"/>
    </w:pPr>
    <w:rPr>
      <w:rFonts w:ascii="Tahoma" w:hAnsi="Tahoma" w:cs="Tahom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F111DC"/>
    <w:pPr>
      <w:spacing w:before="100" w:beforeAutospacing="1" w:after="100" w:afterAutospacing="1"/>
    </w:pPr>
    <w:rPr>
      <w:rFonts w:ascii="Tahoma" w:hAnsi="Tahoma" w:cs="Tahoma"/>
      <w:lang w:val="en-US" w:eastAsia="en-US"/>
    </w:rPr>
  </w:style>
  <w:style w:type="paragraph" w:customStyle="1" w:styleId="affff2">
    <w:name w:val="Адресат"/>
    <w:basedOn w:val="a"/>
    <w:rsid w:val="00F111DC"/>
    <w:pPr>
      <w:ind w:firstLine="567"/>
      <w:jc w:val="both"/>
    </w:pPr>
    <w:rPr>
      <w:rFonts w:ascii="Arial" w:hAnsi="Arial" w:cs="Arial"/>
      <w:sz w:val="28"/>
      <w:szCs w:val="28"/>
    </w:rPr>
  </w:style>
  <w:style w:type="paragraph" w:customStyle="1" w:styleId="affff3">
    <w:name w:val="Основной"/>
    <w:basedOn w:val="a"/>
    <w:rsid w:val="00F111DC"/>
    <w:pPr>
      <w:widowControl w:val="0"/>
      <w:ind w:firstLine="720"/>
      <w:jc w:val="both"/>
    </w:pPr>
    <w:rPr>
      <w:rFonts w:ascii="Arial" w:hAnsi="Arial" w:cs="Arial"/>
      <w:sz w:val="28"/>
      <w:szCs w:val="28"/>
    </w:rPr>
  </w:style>
  <w:style w:type="paragraph" w:customStyle="1" w:styleId="1a">
    <w:name w:val="Знак Знак Знак Знак1"/>
    <w:basedOn w:val="a"/>
    <w:rsid w:val="00F111DC"/>
    <w:pPr>
      <w:spacing w:before="100" w:beforeAutospacing="1" w:after="100" w:afterAutospacing="1"/>
      <w:jc w:val="both"/>
    </w:pPr>
    <w:rPr>
      <w:rFonts w:ascii="Tahoma" w:hAnsi="Tahoma" w:cs="Tahoma"/>
      <w:lang w:val="en-US" w:eastAsia="en-US"/>
    </w:rPr>
  </w:style>
  <w:style w:type="paragraph" w:customStyle="1" w:styleId="29">
    <w:name w:val="Знак Знак Знак Знак2"/>
    <w:basedOn w:val="a"/>
    <w:rsid w:val="00F111DC"/>
    <w:pPr>
      <w:spacing w:before="100" w:beforeAutospacing="1" w:after="100" w:afterAutospacing="1"/>
      <w:jc w:val="both"/>
    </w:pPr>
    <w:rPr>
      <w:rFonts w:ascii="Tahoma" w:hAnsi="Tahoma" w:cs="Tahoma"/>
      <w:lang w:val="en-US" w:eastAsia="en-US"/>
    </w:rPr>
  </w:style>
  <w:style w:type="paragraph" w:customStyle="1" w:styleId="61">
    <w:name w:val="Знак Знак Знак Знак6"/>
    <w:basedOn w:val="a"/>
    <w:rsid w:val="00F111DC"/>
    <w:pPr>
      <w:spacing w:before="100" w:beforeAutospacing="1" w:after="100" w:afterAutospacing="1"/>
      <w:jc w:val="both"/>
    </w:pPr>
    <w:rPr>
      <w:rFonts w:ascii="Tahoma" w:hAnsi="Tahoma"/>
      <w:lang w:val="en-US" w:eastAsia="en-US"/>
    </w:rPr>
  </w:style>
  <w:style w:type="paragraph" w:customStyle="1" w:styleId="affff4">
    <w:name w:val="Знак Знак Знак Знак Знак Знак"/>
    <w:basedOn w:val="a"/>
    <w:rsid w:val="00F111DC"/>
    <w:pPr>
      <w:spacing w:before="100" w:beforeAutospacing="1" w:after="100" w:afterAutospacing="1"/>
      <w:jc w:val="both"/>
    </w:pPr>
    <w:rPr>
      <w:rFonts w:ascii="Tahoma" w:hAnsi="Tahoma"/>
      <w:lang w:val="en-US" w:eastAsia="en-US"/>
    </w:rPr>
  </w:style>
  <w:style w:type="paragraph" w:customStyle="1" w:styleId="51">
    <w:name w:val="Знак Знак Знак Знак5"/>
    <w:basedOn w:val="a"/>
    <w:rsid w:val="00F111DC"/>
    <w:pPr>
      <w:spacing w:before="100" w:beforeAutospacing="1" w:after="100" w:afterAutospacing="1"/>
      <w:jc w:val="both"/>
    </w:pPr>
    <w:rPr>
      <w:rFonts w:ascii="Tahoma" w:hAnsi="Tahoma"/>
      <w:lang w:val="en-US" w:eastAsia="en-US"/>
    </w:rPr>
  </w:style>
  <w:style w:type="paragraph" w:customStyle="1" w:styleId="2a">
    <w:name w:val="Знак Знак Знак Знак Знак Знак2"/>
    <w:basedOn w:val="a"/>
    <w:rsid w:val="00F111DC"/>
    <w:pPr>
      <w:spacing w:before="100" w:beforeAutospacing="1" w:after="100" w:afterAutospacing="1"/>
      <w:jc w:val="both"/>
    </w:pPr>
    <w:rPr>
      <w:rFonts w:ascii="Tahoma" w:hAnsi="Tahoma"/>
      <w:lang w:val="en-US" w:eastAsia="en-US"/>
    </w:rPr>
  </w:style>
  <w:style w:type="paragraph" w:customStyle="1" w:styleId="41">
    <w:name w:val="Знак Знак Знак Знак4"/>
    <w:basedOn w:val="a"/>
    <w:rsid w:val="00F111DC"/>
    <w:pPr>
      <w:spacing w:before="100" w:beforeAutospacing="1" w:after="100" w:afterAutospacing="1"/>
      <w:jc w:val="both"/>
    </w:pPr>
    <w:rPr>
      <w:rFonts w:ascii="Tahoma" w:hAnsi="Tahoma"/>
      <w:lang w:val="en-US" w:eastAsia="en-US"/>
    </w:rPr>
  </w:style>
  <w:style w:type="paragraph" w:customStyle="1" w:styleId="36">
    <w:name w:val="Знак Знак Знак Знак3"/>
    <w:basedOn w:val="a"/>
    <w:rsid w:val="00F111DC"/>
    <w:pPr>
      <w:spacing w:before="100" w:beforeAutospacing="1" w:after="100" w:afterAutospacing="1"/>
      <w:jc w:val="both"/>
    </w:pPr>
    <w:rPr>
      <w:rFonts w:ascii="Tahoma" w:hAnsi="Tahoma"/>
      <w:lang w:val="en-US" w:eastAsia="en-US"/>
    </w:rPr>
  </w:style>
  <w:style w:type="paragraph" w:customStyle="1" w:styleId="1b">
    <w:name w:val="Знак Знак Знак Знак Знак Знак1"/>
    <w:basedOn w:val="a"/>
    <w:rsid w:val="00F111DC"/>
    <w:pPr>
      <w:spacing w:before="100" w:beforeAutospacing="1" w:after="100" w:afterAutospacing="1"/>
      <w:jc w:val="both"/>
    </w:pPr>
    <w:rPr>
      <w:rFonts w:ascii="Tahoma" w:hAnsi="Tahoma"/>
      <w:lang w:val="en-US" w:eastAsia="en-US"/>
    </w:rPr>
  </w:style>
  <w:style w:type="paragraph" w:customStyle="1" w:styleId="130">
    <w:name w:val="Знак13"/>
    <w:basedOn w:val="a"/>
    <w:rsid w:val="00F111DC"/>
    <w:pPr>
      <w:spacing w:before="100" w:beforeAutospacing="1" w:after="100" w:afterAutospacing="1"/>
    </w:pPr>
    <w:rPr>
      <w:rFonts w:ascii="Tahoma" w:hAnsi="Tahoma"/>
      <w:lang w:val="en-US" w:eastAsia="en-US"/>
    </w:rPr>
  </w:style>
  <w:style w:type="paragraph" w:customStyle="1" w:styleId="120">
    <w:name w:val="Знак12"/>
    <w:basedOn w:val="a"/>
    <w:rsid w:val="00F111DC"/>
    <w:pPr>
      <w:spacing w:before="100" w:beforeAutospacing="1" w:after="100" w:afterAutospacing="1"/>
    </w:pPr>
    <w:rPr>
      <w:rFonts w:ascii="Tahoma" w:hAnsi="Tahoma"/>
      <w:lang w:val="en-US" w:eastAsia="en-US"/>
    </w:rPr>
  </w:style>
  <w:style w:type="character" w:customStyle="1" w:styleId="affff5">
    <w:name w:val="Активная гипертекстовая ссылка"/>
    <w:rsid w:val="00F111DC"/>
    <w:rPr>
      <w:rFonts w:ascii="Times New Roman" w:hAnsi="Times New Roman" w:cs="Times New Roman" w:hint="default"/>
      <w:b/>
      <w:bCs/>
      <w:color w:val="008000"/>
      <w:u w:val="single"/>
    </w:rPr>
  </w:style>
  <w:style w:type="character" w:customStyle="1" w:styleId="affff6">
    <w:name w:val="Заголовок своего сообщения"/>
    <w:rsid w:val="00F111DC"/>
    <w:rPr>
      <w:rFonts w:ascii="Times New Roman" w:hAnsi="Times New Roman" w:cs="Times New Roman" w:hint="default"/>
      <w:b/>
      <w:bCs/>
      <w:color w:val="000080"/>
    </w:rPr>
  </w:style>
  <w:style w:type="character" w:customStyle="1" w:styleId="affff7">
    <w:name w:val="Заголовок чужого сообщения"/>
    <w:rsid w:val="00F111DC"/>
    <w:rPr>
      <w:rFonts w:ascii="Times New Roman" w:hAnsi="Times New Roman" w:cs="Times New Roman" w:hint="default"/>
      <w:b/>
      <w:bCs/>
      <w:color w:val="FF0000"/>
    </w:rPr>
  </w:style>
  <w:style w:type="character" w:customStyle="1" w:styleId="affff8">
    <w:name w:val="Найденные слова"/>
    <w:rsid w:val="00F111DC"/>
    <w:rPr>
      <w:rFonts w:ascii="Times New Roman" w:hAnsi="Times New Roman" w:cs="Times New Roman" w:hint="default"/>
      <w:b/>
      <w:bCs/>
      <w:color w:val="000080"/>
    </w:rPr>
  </w:style>
  <w:style w:type="character" w:customStyle="1" w:styleId="affff9">
    <w:name w:val="Не вступил в силу"/>
    <w:rsid w:val="00F111DC"/>
    <w:rPr>
      <w:rFonts w:ascii="Times New Roman" w:hAnsi="Times New Roman" w:cs="Times New Roman" w:hint="default"/>
      <w:b/>
      <w:bCs/>
      <w:color w:val="008080"/>
    </w:rPr>
  </w:style>
  <w:style w:type="character" w:customStyle="1" w:styleId="affffa">
    <w:name w:val="Опечатки"/>
    <w:rsid w:val="00F111DC"/>
    <w:rPr>
      <w:color w:val="FF0000"/>
    </w:rPr>
  </w:style>
  <w:style w:type="character" w:customStyle="1" w:styleId="affffb">
    <w:name w:val="Продолжение ссылки"/>
    <w:rsid w:val="00F111DC"/>
    <w:rPr>
      <w:rFonts w:ascii="Times New Roman" w:hAnsi="Times New Roman" w:cs="Times New Roman" w:hint="default"/>
      <w:b/>
      <w:bCs/>
      <w:color w:val="008000"/>
    </w:rPr>
  </w:style>
  <w:style w:type="character" w:customStyle="1" w:styleId="affffc">
    <w:name w:val="Сравнение редакций"/>
    <w:rsid w:val="00F111DC"/>
    <w:rPr>
      <w:rFonts w:ascii="Times New Roman" w:hAnsi="Times New Roman" w:cs="Times New Roman" w:hint="default"/>
      <w:b/>
      <w:bCs/>
      <w:color w:val="000080"/>
    </w:rPr>
  </w:style>
  <w:style w:type="character" w:customStyle="1" w:styleId="affffd">
    <w:name w:val="Сравнение редакций. Добавленный фрагмент"/>
    <w:rsid w:val="00F111DC"/>
    <w:rPr>
      <w:color w:val="0000FF"/>
    </w:rPr>
  </w:style>
  <w:style w:type="character" w:customStyle="1" w:styleId="affffe">
    <w:name w:val="Сравнение редакций. Удаленный фрагмент"/>
    <w:rsid w:val="00F111DC"/>
    <w:rPr>
      <w:strike/>
      <w:color w:val="808000"/>
    </w:rPr>
  </w:style>
  <w:style w:type="character" w:customStyle="1" w:styleId="afffff">
    <w:name w:val="Утратил силу"/>
    <w:rsid w:val="00F111DC"/>
    <w:rPr>
      <w:rFonts w:ascii="Times New Roman" w:hAnsi="Times New Roman" w:cs="Times New Roman" w:hint="default"/>
      <w:b/>
      <w:bCs/>
      <w:strike/>
      <w:color w:val="808000"/>
    </w:rPr>
  </w:style>
  <w:style w:type="character" w:customStyle="1" w:styleId="FooterChar">
    <w:name w:val="Footer Char"/>
    <w:locked/>
    <w:rsid w:val="00F111DC"/>
    <w:rPr>
      <w:lang w:val="ru-RU" w:eastAsia="ru-RU" w:bidi="ar-SA"/>
    </w:rPr>
  </w:style>
  <w:style w:type="character" w:customStyle="1" w:styleId="FooterChar1">
    <w:name w:val="Footer Char1"/>
    <w:locked/>
    <w:rsid w:val="00F111DC"/>
    <w:rPr>
      <w:lang w:val="ru-RU" w:eastAsia="ru-RU" w:bidi="ar-SA"/>
    </w:rPr>
  </w:style>
  <w:style w:type="character" w:customStyle="1" w:styleId="HeaderChar">
    <w:name w:val="Header Char"/>
    <w:locked/>
    <w:rsid w:val="00F111DC"/>
    <w:rPr>
      <w:lang w:val="ru-RU" w:eastAsia="ru-RU" w:bidi="ar-SA"/>
    </w:rPr>
  </w:style>
  <w:style w:type="character" w:customStyle="1" w:styleId="2b">
    <w:name w:val="Основной текст Знак2"/>
    <w:aliases w:val="Основной текст Знак Знак1"/>
    <w:rsid w:val="00F111DC"/>
    <w:rPr>
      <w:sz w:val="28"/>
    </w:rPr>
  </w:style>
  <w:style w:type="table" w:styleId="afffff0">
    <w:name w:val="Table Grid"/>
    <w:basedOn w:val="a1"/>
    <w:rsid w:val="00F111DC"/>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c">
    <w:name w:val="Нет списка1"/>
    <w:next w:val="a2"/>
    <w:uiPriority w:val="99"/>
    <w:semiHidden/>
    <w:unhideWhenUsed/>
    <w:rsid w:val="00F111DC"/>
  </w:style>
  <w:style w:type="numbering" w:customStyle="1" w:styleId="111">
    <w:name w:val="Нет списка11"/>
    <w:next w:val="a2"/>
    <w:uiPriority w:val="99"/>
    <w:semiHidden/>
    <w:unhideWhenUsed/>
    <w:rsid w:val="00F111DC"/>
  </w:style>
  <w:style w:type="character" w:styleId="afffff1">
    <w:name w:val="Strong"/>
    <w:uiPriority w:val="22"/>
    <w:qFormat/>
    <w:rsid w:val="00F111DC"/>
    <w:rPr>
      <w:b/>
      <w:bCs/>
    </w:rPr>
  </w:style>
  <w:style w:type="paragraph" w:customStyle="1" w:styleId="42">
    <w:name w:val="Абзац списка4"/>
    <w:basedOn w:val="a"/>
    <w:rsid w:val="00F111DC"/>
    <w:pPr>
      <w:spacing w:line="276" w:lineRule="auto"/>
      <w:ind w:left="720" w:firstLine="709"/>
      <w:contextualSpacing/>
      <w:jc w:val="both"/>
    </w:pPr>
    <w:rPr>
      <w:sz w:val="28"/>
      <w:szCs w:val="22"/>
      <w:lang w:eastAsia="en-US"/>
    </w:rPr>
  </w:style>
  <w:style w:type="paragraph" w:customStyle="1" w:styleId="52">
    <w:name w:val="Абзац списка5"/>
    <w:basedOn w:val="a"/>
    <w:rsid w:val="00F111DC"/>
    <w:pPr>
      <w:spacing w:line="276" w:lineRule="auto"/>
      <w:ind w:left="720" w:firstLine="709"/>
      <w:contextualSpacing/>
      <w:jc w:val="both"/>
    </w:pPr>
    <w:rPr>
      <w:sz w:val="28"/>
      <w:szCs w:val="22"/>
      <w:lang w:eastAsia="en-US"/>
    </w:rPr>
  </w:style>
  <w:style w:type="paragraph" w:customStyle="1" w:styleId="62">
    <w:name w:val="Абзац списка6"/>
    <w:basedOn w:val="a"/>
    <w:rsid w:val="00F111DC"/>
    <w:pPr>
      <w:spacing w:line="276" w:lineRule="auto"/>
      <w:ind w:left="720" w:firstLine="709"/>
      <w:contextualSpacing/>
      <w:jc w:val="both"/>
    </w:pPr>
    <w:rPr>
      <w:sz w:val="28"/>
      <w:szCs w:val="22"/>
      <w:lang w:eastAsia="en-US"/>
    </w:rPr>
  </w:style>
  <w:style w:type="paragraph" w:customStyle="1" w:styleId="71">
    <w:name w:val="Абзац списка7"/>
    <w:basedOn w:val="a"/>
    <w:rsid w:val="00F111DC"/>
    <w:pPr>
      <w:spacing w:line="276" w:lineRule="auto"/>
      <w:ind w:left="720" w:firstLine="709"/>
      <w:contextualSpacing/>
      <w:jc w:val="both"/>
    </w:pPr>
    <w:rPr>
      <w:sz w:val="28"/>
      <w:szCs w:val="22"/>
      <w:lang w:eastAsia="en-US"/>
    </w:rPr>
  </w:style>
  <w:style w:type="paragraph" w:customStyle="1" w:styleId="81">
    <w:name w:val="Абзац списка8"/>
    <w:basedOn w:val="a"/>
    <w:rsid w:val="00F111DC"/>
    <w:pPr>
      <w:spacing w:line="276" w:lineRule="auto"/>
      <w:ind w:left="720" w:firstLine="709"/>
      <w:contextualSpacing/>
      <w:jc w:val="both"/>
    </w:pPr>
    <w:rPr>
      <w:sz w:val="28"/>
      <w:szCs w:val="22"/>
      <w:lang w:eastAsia="en-US"/>
    </w:rPr>
  </w:style>
  <w:style w:type="character" w:customStyle="1" w:styleId="1d">
    <w:name w:val="Нижний колонтитул Знак1"/>
    <w:aliases w:val="Знак Знак1"/>
    <w:rsid w:val="00F111DC"/>
  </w:style>
  <w:style w:type="table" w:customStyle="1" w:styleId="1e">
    <w:name w:val="Сетка таблицы1"/>
    <w:basedOn w:val="a1"/>
    <w:rsid w:val="00F111DC"/>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1">
    <w:name w:val="Абзац списка9"/>
    <w:basedOn w:val="a"/>
    <w:rsid w:val="00F111DC"/>
    <w:pPr>
      <w:spacing w:line="276" w:lineRule="auto"/>
      <w:ind w:left="720" w:firstLine="709"/>
      <w:contextualSpacing/>
      <w:jc w:val="both"/>
    </w:pPr>
    <w:rPr>
      <w:sz w:val="28"/>
      <w:szCs w:val="22"/>
      <w:lang w:eastAsia="en-US"/>
    </w:rPr>
  </w:style>
  <w:style w:type="table" w:customStyle="1" w:styleId="2c">
    <w:name w:val="Сетка таблицы2"/>
    <w:basedOn w:val="a1"/>
    <w:next w:val="afffff0"/>
    <w:rsid w:val="00F111DC"/>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F111DC"/>
  </w:style>
  <w:style w:type="numbering" w:customStyle="1" w:styleId="1111">
    <w:name w:val="Нет списка1111"/>
    <w:next w:val="a2"/>
    <w:uiPriority w:val="99"/>
    <w:semiHidden/>
    <w:unhideWhenUsed/>
    <w:rsid w:val="00F111DC"/>
  </w:style>
  <w:style w:type="table" w:customStyle="1" w:styleId="112">
    <w:name w:val="Сетка таблицы11"/>
    <w:basedOn w:val="a1"/>
    <w:rsid w:val="00F111DC"/>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2">
    <w:name w:val="Title"/>
    <w:basedOn w:val="a"/>
    <w:next w:val="a"/>
    <w:link w:val="afffff3"/>
    <w:uiPriority w:val="10"/>
    <w:qFormat/>
    <w:rsid w:val="00F111DC"/>
    <w:pPr>
      <w:pBdr>
        <w:bottom w:val="single" w:sz="8" w:space="4" w:color="4F81BD"/>
      </w:pBdr>
      <w:spacing w:after="300"/>
      <w:contextualSpacing/>
    </w:pPr>
    <w:rPr>
      <w:rFonts w:ascii="Cambria" w:hAnsi="Cambria"/>
      <w:color w:val="17365D"/>
      <w:spacing w:val="5"/>
      <w:kern w:val="28"/>
      <w:sz w:val="52"/>
      <w:szCs w:val="52"/>
      <w:lang w:val="x-none" w:eastAsia="x-none"/>
    </w:rPr>
  </w:style>
  <w:style w:type="character" w:customStyle="1" w:styleId="afffff3">
    <w:name w:val="Заголовок Знак"/>
    <w:basedOn w:val="a0"/>
    <w:link w:val="afffff2"/>
    <w:rsid w:val="00F111DC"/>
    <w:rPr>
      <w:rFonts w:ascii="Cambria" w:eastAsia="Times New Roman" w:hAnsi="Cambria"/>
      <w:color w:val="17365D"/>
      <w:spacing w:val="5"/>
      <w:kern w:val="28"/>
      <w:sz w:val="52"/>
      <w:szCs w:val="52"/>
      <w:lang w:val="x-none" w:eastAsia="x-none"/>
    </w:rPr>
  </w:style>
  <w:style w:type="paragraph" w:customStyle="1" w:styleId="description">
    <w:name w:val="description"/>
    <w:basedOn w:val="a"/>
    <w:rsid w:val="00F111DC"/>
    <w:pPr>
      <w:spacing w:before="100" w:beforeAutospacing="1" w:after="100" w:afterAutospacing="1"/>
    </w:pPr>
    <w:rPr>
      <w:sz w:val="24"/>
      <w:szCs w:val="24"/>
    </w:rPr>
  </w:style>
  <w:style w:type="character" w:customStyle="1" w:styleId="60">
    <w:name w:val="Заголовок 6 Знак"/>
    <w:basedOn w:val="a0"/>
    <w:link w:val="6"/>
    <w:uiPriority w:val="9"/>
    <w:rsid w:val="003323B9"/>
    <w:rPr>
      <w:rFonts w:eastAsia="Times New Roman"/>
      <w:b/>
      <w:color w:val="595959"/>
      <w:spacing w:val="5"/>
      <w:sz w:val="28"/>
      <w:szCs w:val="20"/>
      <w:lang w:eastAsia="ru-RU"/>
    </w:rPr>
  </w:style>
  <w:style w:type="character" w:customStyle="1" w:styleId="70">
    <w:name w:val="Заголовок 7 Знак"/>
    <w:basedOn w:val="a0"/>
    <w:link w:val="7"/>
    <w:uiPriority w:val="9"/>
    <w:rsid w:val="003323B9"/>
    <w:rPr>
      <w:rFonts w:eastAsia="Times New Roman"/>
      <w:b/>
      <w:i/>
      <w:color w:val="5A5A5A"/>
      <w:sz w:val="20"/>
      <w:szCs w:val="20"/>
      <w:lang w:eastAsia="ru-RU"/>
    </w:rPr>
  </w:style>
  <w:style w:type="character" w:customStyle="1" w:styleId="80">
    <w:name w:val="Заголовок 8 Знак"/>
    <w:basedOn w:val="a0"/>
    <w:link w:val="8"/>
    <w:uiPriority w:val="9"/>
    <w:rsid w:val="003323B9"/>
    <w:rPr>
      <w:rFonts w:eastAsia="Times New Roman"/>
      <w:b/>
      <w:color w:val="7F7F7F"/>
      <w:sz w:val="20"/>
      <w:szCs w:val="20"/>
      <w:lang w:eastAsia="ru-RU"/>
    </w:rPr>
  </w:style>
  <w:style w:type="character" w:customStyle="1" w:styleId="90">
    <w:name w:val="Заголовок 9 Знак"/>
    <w:basedOn w:val="a0"/>
    <w:link w:val="9"/>
    <w:uiPriority w:val="9"/>
    <w:rsid w:val="003323B9"/>
    <w:rPr>
      <w:rFonts w:eastAsia="Times New Roman"/>
      <w:b/>
      <w:i/>
      <w:color w:val="7F7F7F"/>
      <w:sz w:val="18"/>
      <w:szCs w:val="20"/>
      <w:lang w:eastAsia="ru-RU"/>
    </w:rPr>
  </w:style>
  <w:style w:type="character" w:customStyle="1" w:styleId="1f">
    <w:name w:val="Обычный1"/>
    <w:rsid w:val="003323B9"/>
  </w:style>
  <w:style w:type="paragraph" w:customStyle="1" w:styleId="37">
    <w:name w:val="Название Знак3"/>
    <w:rsid w:val="003323B9"/>
    <w:pPr>
      <w:spacing w:after="0" w:line="240" w:lineRule="auto"/>
    </w:pPr>
    <w:rPr>
      <w:rFonts w:ascii="Cambria" w:eastAsia="Times New Roman" w:hAnsi="Cambria"/>
      <w:color w:val="000000"/>
      <w:spacing w:val="-10"/>
      <w:sz w:val="56"/>
      <w:szCs w:val="20"/>
      <w:lang w:eastAsia="ru-RU"/>
    </w:rPr>
  </w:style>
  <w:style w:type="paragraph" w:styleId="afffff4">
    <w:name w:val="No Spacing"/>
    <w:basedOn w:val="a"/>
    <w:link w:val="afffff5"/>
    <w:rsid w:val="003323B9"/>
    <w:pPr>
      <w:jc w:val="both"/>
    </w:pPr>
    <w:rPr>
      <w:color w:val="000000"/>
      <w:sz w:val="28"/>
    </w:rPr>
  </w:style>
  <w:style w:type="character" w:customStyle="1" w:styleId="afffff5">
    <w:name w:val="Без интервала Знак"/>
    <w:basedOn w:val="1f"/>
    <w:link w:val="afffff4"/>
    <w:rsid w:val="003323B9"/>
    <w:rPr>
      <w:rFonts w:eastAsia="Times New Roman"/>
      <w:color w:val="000000"/>
      <w:sz w:val="28"/>
      <w:szCs w:val="20"/>
      <w:lang w:eastAsia="ru-RU"/>
    </w:rPr>
  </w:style>
  <w:style w:type="paragraph" w:customStyle="1" w:styleId="211">
    <w:name w:val="Основной текст 2 Знак1"/>
    <w:basedOn w:val="121"/>
    <w:rsid w:val="003323B9"/>
  </w:style>
  <w:style w:type="paragraph" w:customStyle="1" w:styleId="1f0">
    <w:name w:val="Знак сноски1"/>
    <w:rsid w:val="003323B9"/>
    <w:pPr>
      <w:spacing w:after="0" w:line="240" w:lineRule="auto"/>
    </w:pPr>
    <w:rPr>
      <w:rFonts w:eastAsia="Times New Roman"/>
      <w:color w:val="000000"/>
      <w:sz w:val="20"/>
      <w:szCs w:val="20"/>
      <w:vertAlign w:val="superscript"/>
      <w:lang w:eastAsia="ru-RU"/>
    </w:rPr>
  </w:style>
  <w:style w:type="paragraph" w:customStyle="1" w:styleId="140">
    <w:name w:val="Гиперссылка14"/>
    <w:rsid w:val="003323B9"/>
    <w:pPr>
      <w:spacing w:after="0" w:line="240" w:lineRule="auto"/>
    </w:pPr>
    <w:rPr>
      <w:rFonts w:eastAsia="Times New Roman"/>
      <w:color w:val="0000FF"/>
      <w:sz w:val="20"/>
      <w:szCs w:val="20"/>
      <w:u w:val="single"/>
      <w:lang w:eastAsia="ru-RU"/>
    </w:rPr>
  </w:style>
  <w:style w:type="paragraph" w:styleId="2d">
    <w:name w:val="toc 2"/>
    <w:next w:val="a"/>
    <w:link w:val="2e"/>
    <w:uiPriority w:val="39"/>
    <w:rsid w:val="003323B9"/>
    <w:pPr>
      <w:spacing w:after="0" w:line="240" w:lineRule="auto"/>
      <w:ind w:left="200"/>
    </w:pPr>
    <w:rPr>
      <w:rFonts w:ascii="XO Thames" w:eastAsia="Times New Roman" w:hAnsi="XO Thames"/>
      <w:color w:val="000000"/>
      <w:sz w:val="28"/>
      <w:szCs w:val="20"/>
      <w:lang w:eastAsia="ru-RU"/>
    </w:rPr>
  </w:style>
  <w:style w:type="character" w:customStyle="1" w:styleId="2e">
    <w:name w:val="Оглавление 2 Знак"/>
    <w:link w:val="2d"/>
    <w:uiPriority w:val="39"/>
    <w:rsid w:val="003323B9"/>
    <w:rPr>
      <w:rFonts w:ascii="XO Thames" w:eastAsia="Times New Roman" w:hAnsi="XO Thames"/>
      <w:color w:val="000000"/>
      <w:sz w:val="28"/>
      <w:szCs w:val="20"/>
      <w:lang w:eastAsia="ru-RU"/>
    </w:rPr>
  </w:style>
  <w:style w:type="paragraph" w:customStyle="1" w:styleId="1f1">
    <w:name w:val="Красная строка Знак1"/>
    <w:rsid w:val="003323B9"/>
    <w:pPr>
      <w:spacing w:after="0" w:line="240" w:lineRule="auto"/>
    </w:pPr>
    <w:rPr>
      <w:rFonts w:eastAsia="Times New Roman"/>
      <w:color w:val="000000"/>
      <w:sz w:val="28"/>
      <w:szCs w:val="20"/>
      <w:lang w:eastAsia="ru-RU"/>
    </w:rPr>
  </w:style>
  <w:style w:type="paragraph" w:customStyle="1" w:styleId="1f2">
    <w:name w:val="Выделение1"/>
    <w:rsid w:val="003323B9"/>
    <w:pPr>
      <w:spacing w:after="0" w:line="240" w:lineRule="auto"/>
    </w:pPr>
    <w:rPr>
      <w:rFonts w:eastAsia="Times New Roman"/>
      <w:b/>
      <w:i/>
      <w:color w:val="000000"/>
      <w:spacing w:val="10"/>
      <w:sz w:val="20"/>
      <w:szCs w:val="20"/>
      <w:lang w:eastAsia="ru-RU"/>
    </w:rPr>
  </w:style>
  <w:style w:type="paragraph" w:customStyle="1" w:styleId="63">
    <w:name w:val="Основной шрифт абзаца6"/>
    <w:rsid w:val="003323B9"/>
    <w:pPr>
      <w:spacing w:after="0" w:line="240" w:lineRule="auto"/>
    </w:pPr>
    <w:rPr>
      <w:rFonts w:eastAsia="Times New Roman"/>
      <w:color w:val="000000"/>
      <w:sz w:val="20"/>
      <w:szCs w:val="20"/>
      <w:lang w:eastAsia="ru-RU"/>
    </w:rPr>
  </w:style>
  <w:style w:type="paragraph" w:styleId="43">
    <w:name w:val="toc 4"/>
    <w:next w:val="a"/>
    <w:link w:val="44"/>
    <w:uiPriority w:val="39"/>
    <w:rsid w:val="003323B9"/>
    <w:pPr>
      <w:spacing w:after="0" w:line="240" w:lineRule="auto"/>
      <w:ind w:left="600"/>
    </w:pPr>
    <w:rPr>
      <w:rFonts w:ascii="XO Thames" w:eastAsia="Times New Roman" w:hAnsi="XO Thames"/>
      <w:color w:val="000000"/>
      <w:sz w:val="28"/>
      <w:szCs w:val="20"/>
      <w:lang w:eastAsia="ru-RU"/>
    </w:rPr>
  </w:style>
  <w:style w:type="character" w:customStyle="1" w:styleId="44">
    <w:name w:val="Оглавление 4 Знак"/>
    <w:link w:val="43"/>
    <w:uiPriority w:val="39"/>
    <w:rsid w:val="003323B9"/>
    <w:rPr>
      <w:rFonts w:ascii="XO Thames" w:eastAsia="Times New Roman" w:hAnsi="XO Thames"/>
      <w:color w:val="000000"/>
      <w:sz w:val="28"/>
      <w:szCs w:val="20"/>
      <w:lang w:eastAsia="ru-RU"/>
    </w:rPr>
  </w:style>
  <w:style w:type="paragraph" w:customStyle="1" w:styleId="2f">
    <w:name w:val="Гиперссылка2"/>
    <w:rsid w:val="003323B9"/>
    <w:pPr>
      <w:spacing w:after="0" w:line="240" w:lineRule="auto"/>
    </w:pPr>
    <w:rPr>
      <w:rFonts w:eastAsia="Times New Roman"/>
      <w:color w:val="0000FF"/>
      <w:sz w:val="20"/>
      <w:szCs w:val="20"/>
      <w:u w:val="single"/>
      <w:lang w:eastAsia="ru-RU"/>
    </w:rPr>
  </w:style>
  <w:style w:type="paragraph" w:customStyle="1" w:styleId="1f3">
    <w:name w:val="Знак примечания1"/>
    <w:rsid w:val="003323B9"/>
    <w:pPr>
      <w:spacing w:after="0" w:line="240" w:lineRule="auto"/>
    </w:pPr>
    <w:rPr>
      <w:rFonts w:eastAsia="Times New Roman"/>
      <w:color w:val="000000"/>
      <w:sz w:val="16"/>
      <w:szCs w:val="20"/>
      <w:lang w:eastAsia="ru-RU"/>
    </w:rPr>
  </w:style>
  <w:style w:type="paragraph" w:customStyle="1" w:styleId="310">
    <w:name w:val="Заголовок 3 Знак1"/>
    <w:rsid w:val="003323B9"/>
    <w:pPr>
      <w:spacing w:after="0" w:line="240" w:lineRule="auto"/>
    </w:pPr>
    <w:rPr>
      <w:rFonts w:ascii="Cambria" w:eastAsia="Times New Roman" w:hAnsi="Cambria"/>
      <w:color w:val="243F60"/>
      <w:szCs w:val="20"/>
      <w:lang w:eastAsia="ru-RU"/>
    </w:rPr>
  </w:style>
  <w:style w:type="paragraph" w:styleId="64">
    <w:name w:val="toc 6"/>
    <w:next w:val="a"/>
    <w:link w:val="65"/>
    <w:uiPriority w:val="39"/>
    <w:rsid w:val="003323B9"/>
    <w:pPr>
      <w:spacing w:after="0" w:line="240" w:lineRule="auto"/>
      <w:ind w:left="1000"/>
    </w:pPr>
    <w:rPr>
      <w:rFonts w:ascii="XO Thames" w:eastAsia="Times New Roman" w:hAnsi="XO Thames"/>
      <w:color w:val="000000"/>
      <w:sz w:val="28"/>
      <w:szCs w:val="20"/>
      <w:lang w:eastAsia="ru-RU"/>
    </w:rPr>
  </w:style>
  <w:style w:type="character" w:customStyle="1" w:styleId="65">
    <w:name w:val="Оглавление 6 Знак"/>
    <w:link w:val="64"/>
    <w:uiPriority w:val="39"/>
    <w:rsid w:val="003323B9"/>
    <w:rPr>
      <w:rFonts w:ascii="XO Thames" w:eastAsia="Times New Roman" w:hAnsi="XO Thames"/>
      <w:color w:val="000000"/>
      <w:sz w:val="28"/>
      <w:szCs w:val="20"/>
      <w:lang w:eastAsia="ru-RU"/>
    </w:rPr>
  </w:style>
  <w:style w:type="paragraph" w:customStyle="1" w:styleId="121">
    <w:name w:val="Основной шрифт абзаца12"/>
    <w:rsid w:val="003323B9"/>
    <w:pPr>
      <w:spacing w:after="0" w:line="240" w:lineRule="auto"/>
    </w:pPr>
    <w:rPr>
      <w:rFonts w:eastAsia="Times New Roman"/>
      <w:color w:val="000000"/>
      <w:sz w:val="20"/>
      <w:szCs w:val="20"/>
      <w:lang w:eastAsia="ru-RU"/>
    </w:rPr>
  </w:style>
  <w:style w:type="paragraph" w:customStyle="1" w:styleId="1f4">
    <w:name w:val="Схема документа Знак1"/>
    <w:rsid w:val="003323B9"/>
    <w:pPr>
      <w:spacing w:after="0" w:line="240" w:lineRule="auto"/>
    </w:pPr>
    <w:rPr>
      <w:rFonts w:ascii="Tahoma" w:eastAsia="Times New Roman" w:hAnsi="Tahoma"/>
      <w:color w:val="000000"/>
      <w:sz w:val="16"/>
      <w:szCs w:val="20"/>
      <w:lang w:eastAsia="ru-RU"/>
    </w:rPr>
  </w:style>
  <w:style w:type="paragraph" w:styleId="72">
    <w:name w:val="toc 7"/>
    <w:next w:val="a"/>
    <w:link w:val="73"/>
    <w:uiPriority w:val="39"/>
    <w:rsid w:val="003323B9"/>
    <w:pPr>
      <w:spacing w:after="0" w:line="240" w:lineRule="auto"/>
      <w:ind w:left="1200"/>
    </w:pPr>
    <w:rPr>
      <w:rFonts w:ascii="XO Thames" w:eastAsia="Times New Roman" w:hAnsi="XO Thames"/>
      <w:color w:val="000000"/>
      <w:sz w:val="28"/>
      <w:szCs w:val="20"/>
      <w:lang w:eastAsia="ru-RU"/>
    </w:rPr>
  </w:style>
  <w:style w:type="character" w:customStyle="1" w:styleId="73">
    <w:name w:val="Оглавление 7 Знак"/>
    <w:link w:val="72"/>
    <w:uiPriority w:val="39"/>
    <w:rsid w:val="003323B9"/>
    <w:rPr>
      <w:rFonts w:ascii="XO Thames" w:eastAsia="Times New Roman" w:hAnsi="XO Thames"/>
      <w:color w:val="000000"/>
      <w:sz w:val="28"/>
      <w:szCs w:val="20"/>
      <w:lang w:eastAsia="ru-RU"/>
    </w:rPr>
  </w:style>
  <w:style w:type="paragraph" w:customStyle="1" w:styleId="66">
    <w:name w:val="Гиперссылка6"/>
    <w:rsid w:val="003323B9"/>
    <w:pPr>
      <w:spacing w:after="0" w:line="240" w:lineRule="auto"/>
    </w:pPr>
    <w:rPr>
      <w:rFonts w:eastAsia="Times New Roman"/>
      <w:color w:val="0000FF"/>
      <w:sz w:val="20"/>
      <w:szCs w:val="20"/>
      <w:u w:val="single"/>
      <w:lang w:eastAsia="ru-RU"/>
    </w:rPr>
  </w:style>
  <w:style w:type="paragraph" w:customStyle="1" w:styleId="1f5">
    <w:name w:val="Текст Знак1"/>
    <w:rsid w:val="003323B9"/>
    <w:pPr>
      <w:spacing w:after="0" w:line="240" w:lineRule="auto"/>
    </w:pPr>
    <w:rPr>
      <w:rFonts w:ascii="Consolas" w:eastAsia="Times New Roman" w:hAnsi="Consolas"/>
      <w:color w:val="000000"/>
      <w:sz w:val="21"/>
      <w:szCs w:val="20"/>
      <w:lang w:eastAsia="ru-RU"/>
    </w:rPr>
  </w:style>
  <w:style w:type="paragraph" w:customStyle="1" w:styleId="200">
    <w:name w:val="Основной шрифт абзаца2_0"/>
    <w:rsid w:val="003323B9"/>
    <w:pPr>
      <w:spacing w:after="0" w:line="240" w:lineRule="auto"/>
    </w:pPr>
    <w:rPr>
      <w:rFonts w:eastAsia="Times New Roman"/>
      <w:color w:val="000000"/>
      <w:sz w:val="20"/>
      <w:szCs w:val="20"/>
      <w:lang w:eastAsia="ru-RU"/>
    </w:rPr>
  </w:style>
  <w:style w:type="paragraph" w:customStyle="1" w:styleId="1f6">
    <w:name w:val="Название Знак1"/>
    <w:rsid w:val="003323B9"/>
    <w:pPr>
      <w:spacing w:after="0" w:line="240" w:lineRule="auto"/>
    </w:pPr>
    <w:rPr>
      <w:rFonts w:ascii="Cambria" w:eastAsia="Times New Roman" w:hAnsi="Cambria"/>
      <w:color w:val="000000"/>
      <w:spacing w:val="-10"/>
      <w:sz w:val="56"/>
      <w:szCs w:val="20"/>
      <w:lang w:eastAsia="ru-RU"/>
    </w:rPr>
  </w:style>
  <w:style w:type="paragraph" w:customStyle="1" w:styleId="53">
    <w:name w:val="Основной шрифт абзаца5"/>
    <w:rsid w:val="003323B9"/>
    <w:pPr>
      <w:spacing w:after="0" w:line="240" w:lineRule="auto"/>
    </w:pPr>
    <w:rPr>
      <w:rFonts w:eastAsia="Times New Roman"/>
      <w:color w:val="000000"/>
      <w:sz w:val="20"/>
      <w:szCs w:val="20"/>
      <w:lang w:eastAsia="ru-RU"/>
    </w:rPr>
  </w:style>
  <w:style w:type="paragraph" w:customStyle="1" w:styleId="1f7">
    <w:name w:val="Текст примечания Знак1"/>
    <w:basedOn w:val="121"/>
    <w:rsid w:val="003323B9"/>
  </w:style>
  <w:style w:type="paragraph" w:customStyle="1" w:styleId="311">
    <w:name w:val="Основной текст с отступом 3 Знак1"/>
    <w:rsid w:val="003323B9"/>
    <w:pPr>
      <w:spacing w:after="0" w:line="240" w:lineRule="auto"/>
    </w:pPr>
    <w:rPr>
      <w:rFonts w:eastAsia="Times New Roman"/>
      <w:color w:val="000000"/>
      <w:sz w:val="16"/>
      <w:szCs w:val="20"/>
      <w:lang w:eastAsia="ru-RU"/>
    </w:rPr>
  </w:style>
  <w:style w:type="paragraph" w:customStyle="1" w:styleId="212">
    <w:name w:val="Цитата 21"/>
    <w:basedOn w:val="a"/>
    <w:next w:val="a"/>
    <w:rsid w:val="003323B9"/>
    <w:pPr>
      <w:spacing w:after="200" w:line="276" w:lineRule="auto"/>
      <w:ind w:firstLine="709"/>
      <w:jc w:val="both"/>
    </w:pPr>
    <w:rPr>
      <w:i/>
      <w:color w:val="000000"/>
    </w:rPr>
  </w:style>
  <w:style w:type="paragraph" w:customStyle="1" w:styleId="1f8">
    <w:name w:val="Номер страницы1"/>
    <w:basedOn w:val="121"/>
    <w:rsid w:val="003323B9"/>
  </w:style>
  <w:style w:type="paragraph" w:customStyle="1" w:styleId="afffff6">
    <w:name w:val="Таб_текст"/>
    <w:basedOn w:val="afffff4"/>
    <w:rsid w:val="003323B9"/>
    <w:pPr>
      <w:jc w:val="left"/>
    </w:pPr>
    <w:rPr>
      <w:sz w:val="24"/>
    </w:rPr>
  </w:style>
  <w:style w:type="paragraph" w:customStyle="1" w:styleId="2f0">
    <w:name w:val="Заголовок2"/>
    <w:basedOn w:val="a"/>
    <w:next w:val="a"/>
    <w:rsid w:val="003323B9"/>
    <w:pPr>
      <w:contextualSpacing/>
    </w:pPr>
    <w:rPr>
      <w:rFonts w:ascii="Cambria" w:hAnsi="Cambria"/>
      <w:color w:val="000000"/>
      <w:spacing w:val="-10"/>
      <w:sz w:val="56"/>
    </w:rPr>
  </w:style>
  <w:style w:type="paragraph" w:customStyle="1" w:styleId="74">
    <w:name w:val="Название Знак7"/>
    <w:rsid w:val="003323B9"/>
    <w:pPr>
      <w:spacing w:after="0" w:line="240" w:lineRule="auto"/>
    </w:pPr>
    <w:rPr>
      <w:rFonts w:ascii="Cambria" w:eastAsia="Times New Roman" w:hAnsi="Cambria"/>
      <w:color w:val="000000"/>
      <w:spacing w:val="-10"/>
      <w:sz w:val="56"/>
      <w:szCs w:val="20"/>
      <w:lang w:eastAsia="ru-RU"/>
    </w:rPr>
  </w:style>
  <w:style w:type="character" w:customStyle="1" w:styleId="af7">
    <w:name w:val="Обычный (веб) Знак"/>
    <w:basedOn w:val="1f"/>
    <w:link w:val="af6"/>
    <w:rsid w:val="003323B9"/>
    <w:rPr>
      <w:rFonts w:eastAsia="Calibri"/>
      <w:szCs w:val="24"/>
      <w:lang w:eastAsia="ru-RU"/>
    </w:rPr>
  </w:style>
  <w:style w:type="paragraph" w:customStyle="1" w:styleId="160">
    <w:name w:val="Обычный16"/>
    <w:rsid w:val="003323B9"/>
    <w:pPr>
      <w:spacing w:after="0" w:line="240" w:lineRule="auto"/>
    </w:pPr>
    <w:rPr>
      <w:rFonts w:eastAsia="Times New Roman"/>
      <w:color w:val="000000"/>
      <w:sz w:val="20"/>
      <w:szCs w:val="20"/>
      <w:lang w:eastAsia="ru-RU"/>
    </w:rPr>
  </w:style>
  <w:style w:type="paragraph" w:customStyle="1" w:styleId="45">
    <w:name w:val="Гиперссылка4"/>
    <w:rsid w:val="003323B9"/>
    <w:pPr>
      <w:spacing w:after="0" w:line="240" w:lineRule="auto"/>
    </w:pPr>
    <w:rPr>
      <w:rFonts w:eastAsia="Times New Roman"/>
      <w:color w:val="0000FF"/>
      <w:sz w:val="20"/>
      <w:szCs w:val="20"/>
      <w:u w:val="single"/>
      <w:lang w:eastAsia="ru-RU"/>
    </w:rPr>
  </w:style>
  <w:style w:type="paragraph" w:customStyle="1" w:styleId="1f9">
    <w:name w:val="Заголовок Знак1"/>
    <w:rsid w:val="003323B9"/>
    <w:pPr>
      <w:spacing w:after="0" w:line="240" w:lineRule="auto"/>
    </w:pPr>
    <w:rPr>
      <w:rFonts w:ascii="Calibri Light" w:eastAsia="Times New Roman" w:hAnsi="Calibri Light"/>
      <w:color w:val="000000"/>
      <w:spacing w:val="-10"/>
      <w:sz w:val="56"/>
      <w:szCs w:val="20"/>
      <w:lang w:eastAsia="ru-RU"/>
    </w:rPr>
  </w:style>
  <w:style w:type="paragraph" w:customStyle="1" w:styleId="54">
    <w:name w:val="Заголовок Знак5"/>
    <w:rsid w:val="003323B9"/>
    <w:pPr>
      <w:spacing w:after="0" w:line="240" w:lineRule="auto"/>
    </w:pPr>
    <w:rPr>
      <w:rFonts w:ascii="Calibri Light" w:eastAsia="Times New Roman" w:hAnsi="Calibri Light"/>
      <w:color w:val="000000"/>
      <w:spacing w:val="-10"/>
      <w:sz w:val="56"/>
      <w:szCs w:val="20"/>
      <w:lang w:eastAsia="ru-RU"/>
    </w:rPr>
  </w:style>
  <w:style w:type="paragraph" w:customStyle="1" w:styleId="141">
    <w:name w:val="Основной шрифт абзаца14"/>
    <w:rsid w:val="003323B9"/>
    <w:pPr>
      <w:spacing w:after="0" w:line="240" w:lineRule="auto"/>
    </w:pPr>
    <w:rPr>
      <w:rFonts w:eastAsia="Times New Roman"/>
      <w:color w:val="000000"/>
      <w:sz w:val="20"/>
      <w:szCs w:val="20"/>
      <w:lang w:eastAsia="ru-RU"/>
    </w:rPr>
  </w:style>
  <w:style w:type="paragraph" w:customStyle="1" w:styleId="180">
    <w:name w:val="Обычный18"/>
    <w:rsid w:val="003323B9"/>
    <w:pPr>
      <w:spacing w:after="0" w:line="240" w:lineRule="auto"/>
    </w:pPr>
    <w:rPr>
      <w:rFonts w:eastAsia="Times New Roman"/>
      <w:color w:val="000000"/>
      <w:sz w:val="20"/>
      <w:szCs w:val="20"/>
      <w:lang w:eastAsia="ru-RU"/>
    </w:rPr>
  </w:style>
  <w:style w:type="paragraph" w:customStyle="1" w:styleId="2f1">
    <w:name w:val="Основной шрифт абзаца2"/>
    <w:rsid w:val="003323B9"/>
    <w:pPr>
      <w:spacing w:after="0" w:line="240" w:lineRule="auto"/>
    </w:pPr>
    <w:rPr>
      <w:rFonts w:eastAsia="Times New Roman"/>
      <w:color w:val="000000"/>
      <w:sz w:val="20"/>
      <w:szCs w:val="20"/>
      <w:lang w:eastAsia="ru-RU"/>
    </w:rPr>
  </w:style>
  <w:style w:type="paragraph" w:customStyle="1" w:styleId="122">
    <w:name w:val="Обычный12"/>
    <w:rsid w:val="003323B9"/>
    <w:pPr>
      <w:spacing w:after="0" w:line="240" w:lineRule="auto"/>
    </w:pPr>
    <w:rPr>
      <w:rFonts w:eastAsia="Times New Roman"/>
      <w:color w:val="000000"/>
      <w:sz w:val="20"/>
      <w:szCs w:val="20"/>
      <w:lang w:eastAsia="ru-RU"/>
    </w:rPr>
  </w:style>
  <w:style w:type="paragraph" w:customStyle="1" w:styleId="38">
    <w:name w:val="Основной шрифт абзаца3"/>
    <w:rsid w:val="003323B9"/>
    <w:pPr>
      <w:spacing w:after="0" w:line="240" w:lineRule="auto"/>
    </w:pPr>
    <w:rPr>
      <w:rFonts w:eastAsia="Times New Roman"/>
      <w:color w:val="000000"/>
      <w:sz w:val="20"/>
      <w:szCs w:val="20"/>
      <w:lang w:eastAsia="ru-RU"/>
    </w:rPr>
  </w:style>
  <w:style w:type="paragraph" w:customStyle="1" w:styleId="1fa">
    <w:name w:val="Текст сноски Знак1"/>
    <w:basedOn w:val="121"/>
    <w:rsid w:val="003323B9"/>
  </w:style>
  <w:style w:type="paragraph" w:customStyle="1" w:styleId="1100">
    <w:name w:val="Обычный110"/>
    <w:rsid w:val="003323B9"/>
    <w:pPr>
      <w:spacing w:after="0" w:line="240" w:lineRule="auto"/>
    </w:pPr>
    <w:rPr>
      <w:rFonts w:eastAsia="Times New Roman"/>
      <w:color w:val="000000"/>
      <w:sz w:val="20"/>
      <w:szCs w:val="20"/>
      <w:lang w:eastAsia="ru-RU"/>
    </w:rPr>
  </w:style>
  <w:style w:type="paragraph" w:styleId="afffff7">
    <w:name w:val="endnote text"/>
    <w:basedOn w:val="a"/>
    <w:link w:val="afffff8"/>
    <w:rsid w:val="003323B9"/>
    <w:pPr>
      <w:ind w:firstLine="709"/>
      <w:jc w:val="both"/>
    </w:pPr>
    <w:rPr>
      <w:color w:val="000000"/>
      <w:sz w:val="28"/>
    </w:rPr>
  </w:style>
  <w:style w:type="character" w:customStyle="1" w:styleId="afffff8">
    <w:name w:val="Текст концевой сноски Знак"/>
    <w:basedOn w:val="a0"/>
    <w:link w:val="afffff7"/>
    <w:rsid w:val="003323B9"/>
    <w:rPr>
      <w:rFonts w:eastAsia="Times New Roman"/>
      <w:color w:val="000000"/>
      <w:sz w:val="28"/>
      <w:szCs w:val="20"/>
      <w:lang w:eastAsia="ru-RU"/>
    </w:rPr>
  </w:style>
  <w:style w:type="paragraph" w:customStyle="1" w:styleId="39">
    <w:name w:val="Гиперссылка3"/>
    <w:rsid w:val="003323B9"/>
    <w:pPr>
      <w:spacing w:after="0" w:line="240" w:lineRule="auto"/>
    </w:pPr>
    <w:rPr>
      <w:rFonts w:eastAsia="Times New Roman"/>
      <w:color w:val="0000FF"/>
      <w:sz w:val="20"/>
      <w:szCs w:val="20"/>
      <w:u w:val="single"/>
      <w:lang w:eastAsia="ru-RU"/>
    </w:rPr>
  </w:style>
  <w:style w:type="paragraph" w:customStyle="1" w:styleId="100">
    <w:name w:val="Обычный1_0"/>
    <w:rsid w:val="003323B9"/>
    <w:pPr>
      <w:spacing w:after="0" w:line="240" w:lineRule="auto"/>
    </w:pPr>
    <w:rPr>
      <w:rFonts w:eastAsia="Times New Roman"/>
      <w:color w:val="000000"/>
      <w:sz w:val="20"/>
      <w:szCs w:val="20"/>
      <w:lang w:eastAsia="ru-RU"/>
    </w:rPr>
  </w:style>
  <w:style w:type="paragraph" w:customStyle="1" w:styleId="142">
    <w:name w:val="Обычный14"/>
    <w:rsid w:val="003323B9"/>
    <w:pPr>
      <w:spacing w:after="0" w:line="240" w:lineRule="auto"/>
    </w:pPr>
    <w:rPr>
      <w:rFonts w:eastAsia="Times New Roman"/>
      <w:color w:val="000000"/>
      <w:sz w:val="20"/>
      <w:szCs w:val="20"/>
      <w:lang w:eastAsia="ru-RU"/>
    </w:rPr>
  </w:style>
  <w:style w:type="paragraph" w:customStyle="1" w:styleId="1fb">
    <w:name w:val="Сильная ссылка1"/>
    <w:rsid w:val="003323B9"/>
    <w:pPr>
      <w:spacing w:after="0" w:line="240" w:lineRule="auto"/>
    </w:pPr>
    <w:rPr>
      <w:rFonts w:eastAsia="Times New Roman"/>
      <w:b/>
      <w:smallCaps/>
      <w:color w:val="000000"/>
      <w:sz w:val="20"/>
      <w:szCs w:val="20"/>
      <w:lang w:eastAsia="ru-RU"/>
    </w:rPr>
  </w:style>
  <w:style w:type="paragraph" w:customStyle="1" w:styleId="1fc">
    <w:name w:val="Название1"/>
    <w:basedOn w:val="a"/>
    <w:next w:val="a"/>
    <w:rsid w:val="003323B9"/>
    <w:pPr>
      <w:contextualSpacing/>
    </w:pPr>
    <w:rPr>
      <w:rFonts w:ascii="Cambria" w:hAnsi="Cambria"/>
      <w:color w:val="17365D"/>
      <w:spacing w:val="5"/>
      <w:sz w:val="52"/>
    </w:rPr>
  </w:style>
  <w:style w:type="paragraph" w:customStyle="1" w:styleId="afffff9">
    <w:name w:val="Таб_заг"/>
    <w:basedOn w:val="afffff4"/>
    <w:rsid w:val="003323B9"/>
    <w:pPr>
      <w:jc w:val="center"/>
    </w:pPr>
    <w:rPr>
      <w:sz w:val="24"/>
    </w:rPr>
  </w:style>
  <w:style w:type="paragraph" w:customStyle="1" w:styleId="2f2">
    <w:name w:val="Название2"/>
    <w:basedOn w:val="a"/>
    <w:next w:val="a"/>
    <w:rsid w:val="003323B9"/>
    <w:pPr>
      <w:contextualSpacing/>
    </w:pPr>
    <w:rPr>
      <w:rFonts w:ascii="Cambria" w:hAnsi="Cambria"/>
      <w:color w:val="000000"/>
      <w:spacing w:val="-10"/>
      <w:sz w:val="56"/>
    </w:rPr>
  </w:style>
  <w:style w:type="paragraph" w:styleId="3a">
    <w:name w:val="toc 3"/>
    <w:next w:val="a"/>
    <w:link w:val="3b"/>
    <w:uiPriority w:val="39"/>
    <w:rsid w:val="003323B9"/>
    <w:pPr>
      <w:spacing w:after="0" w:line="240" w:lineRule="auto"/>
      <w:ind w:left="400"/>
    </w:pPr>
    <w:rPr>
      <w:rFonts w:ascii="XO Thames" w:eastAsia="Times New Roman" w:hAnsi="XO Thames"/>
      <w:color w:val="000000"/>
      <w:sz w:val="28"/>
      <w:szCs w:val="20"/>
      <w:lang w:eastAsia="ru-RU"/>
    </w:rPr>
  </w:style>
  <w:style w:type="character" w:customStyle="1" w:styleId="3b">
    <w:name w:val="Оглавление 3 Знак"/>
    <w:link w:val="3a"/>
    <w:uiPriority w:val="39"/>
    <w:rsid w:val="003323B9"/>
    <w:rPr>
      <w:rFonts w:ascii="XO Thames" w:eastAsia="Times New Roman" w:hAnsi="XO Thames"/>
      <w:color w:val="000000"/>
      <w:sz w:val="28"/>
      <w:szCs w:val="20"/>
      <w:lang w:eastAsia="ru-RU"/>
    </w:rPr>
  </w:style>
  <w:style w:type="paragraph" w:customStyle="1" w:styleId="123">
    <w:name w:val="Гиперссылка12"/>
    <w:rsid w:val="003323B9"/>
    <w:pPr>
      <w:spacing w:after="0" w:line="240" w:lineRule="auto"/>
    </w:pPr>
    <w:rPr>
      <w:rFonts w:eastAsia="Times New Roman"/>
      <w:color w:val="0000FF"/>
      <w:sz w:val="20"/>
      <w:szCs w:val="20"/>
      <w:u w:val="single"/>
      <w:lang w:eastAsia="ru-RU"/>
    </w:rPr>
  </w:style>
  <w:style w:type="paragraph" w:customStyle="1" w:styleId="67">
    <w:name w:val="Название Знак6"/>
    <w:rsid w:val="003323B9"/>
    <w:pPr>
      <w:spacing w:after="0" w:line="240" w:lineRule="auto"/>
    </w:pPr>
    <w:rPr>
      <w:rFonts w:ascii="Cambria" w:eastAsia="Times New Roman" w:hAnsi="Cambria"/>
      <w:color w:val="000000"/>
      <w:spacing w:val="-10"/>
      <w:sz w:val="56"/>
      <w:szCs w:val="20"/>
      <w:lang w:eastAsia="ru-RU"/>
    </w:rPr>
  </w:style>
  <w:style w:type="paragraph" w:styleId="afffffa">
    <w:name w:val="annotation text"/>
    <w:basedOn w:val="a"/>
    <w:link w:val="afffffb"/>
    <w:unhideWhenUsed/>
    <w:rsid w:val="003323B9"/>
  </w:style>
  <w:style w:type="character" w:customStyle="1" w:styleId="afffffb">
    <w:name w:val="Текст примечания Знак"/>
    <w:basedOn w:val="a0"/>
    <w:link w:val="afffffa"/>
    <w:rsid w:val="003323B9"/>
    <w:rPr>
      <w:rFonts w:eastAsia="Times New Roman"/>
      <w:sz w:val="20"/>
      <w:szCs w:val="20"/>
      <w:lang w:eastAsia="ru-RU"/>
    </w:rPr>
  </w:style>
  <w:style w:type="paragraph" w:styleId="afffffc">
    <w:name w:val="annotation subject"/>
    <w:basedOn w:val="afffffa"/>
    <w:next w:val="afffffa"/>
    <w:link w:val="afffffd"/>
    <w:rsid w:val="003323B9"/>
    <w:pPr>
      <w:spacing w:after="200"/>
      <w:ind w:firstLine="709"/>
      <w:jc w:val="both"/>
    </w:pPr>
    <w:rPr>
      <w:b/>
      <w:color w:val="000000"/>
      <w:sz w:val="28"/>
    </w:rPr>
  </w:style>
  <w:style w:type="character" w:customStyle="1" w:styleId="afffffd">
    <w:name w:val="Тема примечания Знак"/>
    <w:basedOn w:val="afffffb"/>
    <w:link w:val="afffffc"/>
    <w:rsid w:val="003323B9"/>
    <w:rPr>
      <w:rFonts w:eastAsia="Times New Roman"/>
      <w:b/>
      <w:color w:val="000000"/>
      <w:sz w:val="28"/>
      <w:szCs w:val="20"/>
      <w:lang w:eastAsia="ru-RU"/>
    </w:rPr>
  </w:style>
  <w:style w:type="paragraph" w:customStyle="1" w:styleId="2f3">
    <w:name w:val="Название Знак2"/>
    <w:rsid w:val="003323B9"/>
    <w:pPr>
      <w:spacing w:after="0" w:line="240" w:lineRule="auto"/>
    </w:pPr>
    <w:rPr>
      <w:rFonts w:ascii="Cambria" w:eastAsia="Times New Roman" w:hAnsi="Cambria"/>
      <w:color w:val="17365D"/>
      <w:spacing w:val="5"/>
      <w:sz w:val="52"/>
      <w:szCs w:val="20"/>
      <w:lang w:eastAsia="ru-RU"/>
    </w:rPr>
  </w:style>
  <w:style w:type="paragraph" w:customStyle="1" w:styleId="312">
    <w:name w:val="Основной текст 3 Знак1"/>
    <w:rsid w:val="003323B9"/>
    <w:pPr>
      <w:spacing w:after="0" w:line="240" w:lineRule="auto"/>
    </w:pPr>
    <w:rPr>
      <w:rFonts w:eastAsia="Times New Roman"/>
      <w:color w:val="000000"/>
      <w:sz w:val="16"/>
      <w:szCs w:val="20"/>
      <w:lang w:eastAsia="ru-RU"/>
    </w:rPr>
  </w:style>
  <w:style w:type="paragraph" w:customStyle="1" w:styleId="z-label">
    <w:name w:val="z-label"/>
    <w:basedOn w:val="121"/>
    <w:rsid w:val="003323B9"/>
  </w:style>
  <w:style w:type="paragraph" w:customStyle="1" w:styleId="213">
    <w:name w:val="Основной текст с отступом 2 Знак1"/>
    <w:basedOn w:val="121"/>
    <w:rsid w:val="003323B9"/>
  </w:style>
  <w:style w:type="paragraph" w:styleId="2f4">
    <w:name w:val="Quote"/>
    <w:basedOn w:val="a"/>
    <w:next w:val="a"/>
    <w:link w:val="2f5"/>
    <w:rsid w:val="003323B9"/>
    <w:pPr>
      <w:ind w:firstLine="709"/>
      <w:jc w:val="both"/>
    </w:pPr>
    <w:rPr>
      <w:i/>
      <w:color w:val="000000"/>
      <w:sz w:val="28"/>
    </w:rPr>
  </w:style>
  <w:style w:type="character" w:customStyle="1" w:styleId="2f5">
    <w:name w:val="Цитата 2 Знак"/>
    <w:basedOn w:val="a0"/>
    <w:link w:val="2f4"/>
    <w:rsid w:val="003323B9"/>
    <w:rPr>
      <w:rFonts w:eastAsia="Times New Roman"/>
      <w:i/>
      <w:color w:val="000000"/>
      <w:sz w:val="28"/>
      <w:szCs w:val="20"/>
      <w:lang w:eastAsia="ru-RU"/>
    </w:rPr>
  </w:style>
  <w:style w:type="paragraph" w:customStyle="1" w:styleId="55">
    <w:name w:val="Название Знак5"/>
    <w:rsid w:val="003323B9"/>
    <w:pPr>
      <w:spacing w:after="0" w:line="240" w:lineRule="auto"/>
    </w:pPr>
    <w:rPr>
      <w:rFonts w:ascii="Cambria" w:eastAsia="Times New Roman" w:hAnsi="Cambria"/>
      <w:color w:val="000000"/>
      <w:spacing w:val="-10"/>
      <w:sz w:val="56"/>
      <w:szCs w:val="20"/>
      <w:lang w:eastAsia="ru-RU"/>
    </w:rPr>
  </w:style>
  <w:style w:type="paragraph" w:customStyle="1" w:styleId="11">
    <w:name w:val="Гиперссылка1"/>
    <w:link w:val="a6"/>
    <w:rsid w:val="003323B9"/>
    <w:pPr>
      <w:spacing w:after="0" w:line="240" w:lineRule="auto"/>
    </w:pPr>
    <w:rPr>
      <w:color w:val="0000FF"/>
      <w:u w:val="single"/>
    </w:rPr>
  </w:style>
  <w:style w:type="paragraph" w:customStyle="1" w:styleId="Footnote">
    <w:name w:val="Footnote"/>
    <w:basedOn w:val="a"/>
    <w:rsid w:val="003323B9"/>
    <w:pPr>
      <w:widowControl w:val="0"/>
    </w:pPr>
    <w:rPr>
      <w:rFonts w:ascii="Arial" w:hAnsi="Arial"/>
      <w:color w:val="000000"/>
    </w:rPr>
  </w:style>
  <w:style w:type="paragraph" w:styleId="afffffe">
    <w:name w:val="Document Map"/>
    <w:basedOn w:val="a"/>
    <w:link w:val="affffff"/>
    <w:rsid w:val="003323B9"/>
    <w:pPr>
      <w:ind w:firstLine="709"/>
      <w:jc w:val="both"/>
    </w:pPr>
    <w:rPr>
      <w:rFonts w:ascii="Tahoma" w:hAnsi="Tahoma"/>
      <w:color w:val="000000"/>
      <w:sz w:val="28"/>
    </w:rPr>
  </w:style>
  <w:style w:type="character" w:customStyle="1" w:styleId="affffff">
    <w:name w:val="Схема документа Знак"/>
    <w:basedOn w:val="a0"/>
    <w:link w:val="afffffe"/>
    <w:rsid w:val="003323B9"/>
    <w:rPr>
      <w:rFonts w:ascii="Tahoma" w:eastAsia="Times New Roman" w:hAnsi="Tahoma"/>
      <w:color w:val="000000"/>
      <w:sz w:val="28"/>
      <w:szCs w:val="20"/>
      <w:lang w:eastAsia="ru-RU"/>
    </w:rPr>
  </w:style>
  <w:style w:type="paragraph" w:styleId="1fd">
    <w:name w:val="toc 1"/>
    <w:next w:val="a"/>
    <w:link w:val="1fe"/>
    <w:uiPriority w:val="39"/>
    <w:rsid w:val="003323B9"/>
    <w:pPr>
      <w:spacing w:after="0" w:line="240" w:lineRule="auto"/>
    </w:pPr>
    <w:rPr>
      <w:rFonts w:ascii="XO Thames" w:eastAsia="Times New Roman" w:hAnsi="XO Thames"/>
      <w:b/>
      <w:color w:val="000000"/>
      <w:sz w:val="28"/>
      <w:szCs w:val="20"/>
      <w:lang w:eastAsia="ru-RU"/>
    </w:rPr>
  </w:style>
  <w:style w:type="character" w:customStyle="1" w:styleId="1fe">
    <w:name w:val="Оглавление 1 Знак"/>
    <w:link w:val="1fd"/>
    <w:uiPriority w:val="39"/>
    <w:rsid w:val="003323B9"/>
    <w:rPr>
      <w:rFonts w:ascii="XO Thames" w:eastAsia="Times New Roman" w:hAnsi="XO Thames"/>
      <w:b/>
      <w:color w:val="000000"/>
      <w:sz w:val="28"/>
      <w:szCs w:val="20"/>
      <w:lang w:eastAsia="ru-RU"/>
    </w:rPr>
  </w:style>
  <w:style w:type="paragraph" w:customStyle="1" w:styleId="HeaderandFooter">
    <w:name w:val="Header and Footer"/>
    <w:rsid w:val="003323B9"/>
    <w:pPr>
      <w:spacing w:after="0" w:line="240" w:lineRule="auto"/>
      <w:jc w:val="both"/>
    </w:pPr>
    <w:rPr>
      <w:rFonts w:ascii="XO Thames" w:eastAsia="Times New Roman" w:hAnsi="XO Thames"/>
      <w:color w:val="000000"/>
      <w:sz w:val="20"/>
      <w:szCs w:val="20"/>
      <w:lang w:eastAsia="ru-RU"/>
    </w:rPr>
  </w:style>
  <w:style w:type="paragraph" w:customStyle="1" w:styleId="810">
    <w:name w:val="Заголовок 81"/>
    <w:basedOn w:val="a"/>
    <w:next w:val="a"/>
    <w:rsid w:val="003323B9"/>
    <w:pPr>
      <w:ind w:firstLine="709"/>
      <w:jc w:val="both"/>
      <w:outlineLvl w:val="7"/>
    </w:pPr>
    <w:rPr>
      <w:b/>
      <w:color w:val="7F7F7F"/>
    </w:rPr>
  </w:style>
  <w:style w:type="paragraph" w:customStyle="1" w:styleId="1ff">
    <w:name w:val="Основной шрифт абзаца1"/>
    <w:rsid w:val="003323B9"/>
    <w:pPr>
      <w:spacing w:after="0" w:line="240" w:lineRule="auto"/>
    </w:pPr>
    <w:rPr>
      <w:rFonts w:eastAsia="Times New Roman"/>
      <w:color w:val="000000"/>
      <w:sz w:val="20"/>
      <w:szCs w:val="20"/>
      <w:lang w:eastAsia="ru-RU"/>
    </w:rPr>
  </w:style>
  <w:style w:type="paragraph" w:styleId="HTML">
    <w:name w:val="HTML Preformatted"/>
    <w:basedOn w:val="a"/>
    <w:link w:val="HTML0"/>
    <w:rsid w:val="00332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color w:val="000000"/>
      <w:sz w:val="28"/>
    </w:rPr>
  </w:style>
  <w:style w:type="character" w:customStyle="1" w:styleId="HTML0">
    <w:name w:val="Стандартный HTML Знак"/>
    <w:basedOn w:val="a0"/>
    <w:link w:val="HTML"/>
    <w:rsid w:val="003323B9"/>
    <w:rPr>
      <w:rFonts w:ascii="Courier New" w:eastAsia="Times New Roman" w:hAnsi="Courier New"/>
      <w:color w:val="000000"/>
      <w:sz w:val="28"/>
      <w:szCs w:val="20"/>
      <w:lang w:eastAsia="ru-RU"/>
    </w:rPr>
  </w:style>
  <w:style w:type="paragraph" w:customStyle="1" w:styleId="46">
    <w:name w:val="Название Знак4"/>
    <w:rsid w:val="003323B9"/>
    <w:pPr>
      <w:spacing w:after="0" w:line="240" w:lineRule="auto"/>
    </w:pPr>
    <w:rPr>
      <w:rFonts w:ascii="Cambria" w:eastAsia="Times New Roman" w:hAnsi="Cambria"/>
      <w:color w:val="000000"/>
      <w:spacing w:val="-10"/>
      <w:sz w:val="56"/>
      <w:szCs w:val="20"/>
      <w:lang w:eastAsia="ru-RU"/>
    </w:rPr>
  </w:style>
  <w:style w:type="character" w:customStyle="1" w:styleId="33">
    <w:name w:val="Список 3 Знак"/>
    <w:basedOn w:val="1f"/>
    <w:link w:val="32"/>
    <w:rsid w:val="003323B9"/>
    <w:rPr>
      <w:rFonts w:ascii="Arial" w:eastAsia="Times New Roman" w:hAnsi="Arial" w:cs="Arial"/>
      <w:sz w:val="28"/>
      <w:szCs w:val="28"/>
      <w:lang w:eastAsia="ru-RU"/>
    </w:rPr>
  </w:style>
  <w:style w:type="character" w:customStyle="1" w:styleId="aff2">
    <w:name w:val="Абзац списка Знак"/>
    <w:basedOn w:val="1f"/>
    <w:link w:val="aff1"/>
    <w:rsid w:val="003323B9"/>
    <w:rPr>
      <w:rFonts w:ascii="Calibri" w:eastAsia="Times New Roman" w:hAnsi="Calibri" w:cs="Calibri"/>
      <w:sz w:val="22"/>
    </w:rPr>
  </w:style>
  <w:style w:type="paragraph" w:customStyle="1" w:styleId="1ff0">
    <w:name w:val="Выделенная цитата1"/>
    <w:basedOn w:val="a"/>
    <w:next w:val="a"/>
    <w:rsid w:val="003323B9"/>
    <w:pPr>
      <w:spacing w:before="200" w:after="280" w:line="276" w:lineRule="auto"/>
      <w:ind w:left="936" w:right="936" w:firstLine="709"/>
      <w:jc w:val="both"/>
    </w:pPr>
    <w:rPr>
      <w:b/>
      <w:i/>
      <w:color w:val="4F81BD"/>
    </w:rPr>
  </w:style>
  <w:style w:type="paragraph" w:customStyle="1" w:styleId="hgkelc">
    <w:name w:val="hgkelc"/>
    <w:basedOn w:val="121"/>
    <w:rsid w:val="003323B9"/>
  </w:style>
  <w:style w:type="paragraph" w:styleId="92">
    <w:name w:val="toc 9"/>
    <w:next w:val="a"/>
    <w:link w:val="93"/>
    <w:uiPriority w:val="39"/>
    <w:rsid w:val="003323B9"/>
    <w:pPr>
      <w:spacing w:after="0" w:line="240" w:lineRule="auto"/>
      <w:ind w:left="1600"/>
    </w:pPr>
    <w:rPr>
      <w:rFonts w:ascii="XO Thames" w:eastAsia="Times New Roman" w:hAnsi="XO Thames"/>
      <w:color w:val="000000"/>
      <w:sz w:val="28"/>
      <w:szCs w:val="20"/>
      <w:lang w:eastAsia="ru-RU"/>
    </w:rPr>
  </w:style>
  <w:style w:type="character" w:customStyle="1" w:styleId="93">
    <w:name w:val="Оглавление 9 Знак"/>
    <w:link w:val="92"/>
    <w:uiPriority w:val="39"/>
    <w:rsid w:val="003323B9"/>
    <w:rPr>
      <w:rFonts w:ascii="XO Thames" w:eastAsia="Times New Roman" w:hAnsi="XO Thames"/>
      <w:color w:val="000000"/>
      <w:sz w:val="28"/>
      <w:szCs w:val="20"/>
      <w:lang w:eastAsia="ru-RU"/>
    </w:rPr>
  </w:style>
  <w:style w:type="paragraph" w:customStyle="1" w:styleId="1ff1">
    <w:name w:val="Тема примечания Знак1"/>
    <w:rsid w:val="003323B9"/>
    <w:pPr>
      <w:spacing w:after="0" w:line="240" w:lineRule="auto"/>
    </w:pPr>
    <w:rPr>
      <w:rFonts w:eastAsia="Times New Roman"/>
      <w:b/>
      <w:color w:val="000000"/>
      <w:sz w:val="20"/>
      <w:szCs w:val="20"/>
      <w:lang w:eastAsia="ru-RU"/>
    </w:rPr>
  </w:style>
  <w:style w:type="paragraph" w:customStyle="1" w:styleId="2f6">
    <w:name w:val="Заголовок Знак2"/>
    <w:rsid w:val="003323B9"/>
    <w:pPr>
      <w:spacing w:after="0" w:line="240" w:lineRule="auto"/>
    </w:pPr>
    <w:rPr>
      <w:rFonts w:ascii="Calibri Light" w:eastAsia="Times New Roman" w:hAnsi="Calibri Light"/>
      <w:color w:val="000000"/>
      <w:spacing w:val="-10"/>
      <w:sz w:val="56"/>
      <w:szCs w:val="20"/>
      <w:lang w:eastAsia="ru-RU"/>
    </w:rPr>
  </w:style>
  <w:style w:type="paragraph" w:customStyle="1" w:styleId="1ff2">
    <w:name w:val="Название книги1"/>
    <w:rsid w:val="003323B9"/>
    <w:pPr>
      <w:spacing w:after="0" w:line="240" w:lineRule="auto"/>
    </w:pPr>
    <w:rPr>
      <w:rFonts w:eastAsia="Times New Roman"/>
      <w:i/>
      <w:smallCaps/>
      <w:color w:val="000000"/>
      <w:spacing w:val="5"/>
      <w:sz w:val="20"/>
      <w:szCs w:val="20"/>
      <w:lang w:eastAsia="ru-RU"/>
    </w:rPr>
  </w:style>
  <w:style w:type="paragraph" w:styleId="3c">
    <w:name w:val="Body Text 3"/>
    <w:basedOn w:val="a"/>
    <w:link w:val="3d"/>
    <w:rsid w:val="003323B9"/>
    <w:pPr>
      <w:spacing w:after="120"/>
    </w:pPr>
    <w:rPr>
      <w:color w:val="000000"/>
      <w:sz w:val="16"/>
    </w:rPr>
  </w:style>
  <w:style w:type="character" w:customStyle="1" w:styleId="3d">
    <w:name w:val="Основной текст 3 Знак"/>
    <w:basedOn w:val="a0"/>
    <w:link w:val="3c"/>
    <w:rsid w:val="003323B9"/>
    <w:rPr>
      <w:rFonts w:eastAsia="Times New Roman"/>
      <w:color w:val="000000"/>
      <w:sz w:val="16"/>
      <w:szCs w:val="20"/>
      <w:lang w:eastAsia="ru-RU"/>
    </w:rPr>
  </w:style>
  <w:style w:type="paragraph" w:customStyle="1" w:styleId="1ff3">
    <w:name w:val="Текст концевой сноски Знак1"/>
    <w:basedOn w:val="121"/>
    <w:rsid w:val="003323B9"/>
  </w:style>
  <w:style w:type="paragraph" w:styleId="82">
    <w:name w:val="toc 8"/>
    <w:next w:val="a"/>
    <w:link w:val="83"/>
    <w:uiPriority w:val="39"/>
    <w:rsid w:val="003323B9"/>
    <w:pPr>
      <w:spacing w:after="0" w:line="240" w:lineRule="auto"/>
      <w:ind w:left="1400"/>
    </w:pPr>
    <w:rPr>
      <w:rFonts w:ascii="XO Thames" w:eastAsia="Times New Roman" w:hAnsi="XO Thames"/>
      <w:color w:val="000000"/>
      <w:sz w:val="28"/>
      <w:szCs w:val="20"/>
      <w:lang w:eastAsia="ru-RU"/>
    </w:rPr>
  </w:style>
  <w:style w:type="character" w:customStyle="1" w:styleId="83">
    <w:name w:val="Оглавление 8 Знак"/>
    <w:link w:val="82"/>
    <w:uiPriority w:val="39"/>
    <w:rsid w:val="003323B9"/>
    <w:rPr>
      <w:rFonts w:ascii="XO Thames" w:eastAsia="Times New Roman" w:hAnsi="XO Thames"/>
      <w:color w:val="000000"/>
      <w:sz w:val="28"/>
      <w:szCs w:val="20"/>
      <w:lang w:eastAsia="ru-RU"/>
    </w:rPr>
  </w:style>
  <w:style w:type="paragraph" w:customStyle="1" w:styleId="47">
    <w:name w:val="Основной шрифт абзаца4"/>
    <w:rsid w:val="003323B9"/>
    <w:pPr>
      <w:spacing w:after="0" w:line="240" w:lineRule="auto"/>
    </w:pPr>
    <w:rPr>
      <w:rFonts w:eastAsia="Times New Roman"/>
      <w:color w:val="000000"/>
      <w:sz w:val="20"/>
      <w:szCs w:val="20"/>
      <w:lang w:eastAsia="ru-RU"/>
    </w:rPr>
  </w:style>
  <w:style w:type="paragraph" w:customStyle="1" w:styleId="3e">
    <w:name w:val="Заголовок Знак3"/>
    <w:rsid w:val="003323B9"/>
    <w:pPr>
      <w:spacing w:after="0" w:line="240" w:lineRule="auto"/>
    </w:pPr>
    <w:rPr>
      <w:rFonts w:ascii="Cambria" w:eastAsia="Times New Roman" w:hAnsi="Cambria"/>
      <w:color w:val="000000"/>
      <w:spacing w:val="-10"/>
      <w:sz w:val="56"/>
      <w:szCs w:val="20"/>
      <w:lang w:eastAsia="ru-RU"/>
    </w:rPr>
  </w:style>
  <w:style w:type="paragraph" w:customStyle="1" w:styleId="1000">
    <w:name w:val="Заголовок1_0_0"/>
    <w:basedOn w:val="a"/>
    <w:next w:val="a"/>
    <w:rsid w:val="003323B9"/>
    <w:pPr>
      <w:contextualSpacing/>
    </w:pPr>
    <w:rPr>
      <w:rFonts w:ascii="Cambria" w:hAnsi="Cambria"/>
      <w:color w:val="000000"/>
      <w:spacing w:val="-10"/>
      <w:sz w:val="56"/>
    </w:rPr>
  </w:style>
  <w:style w:type="paragraph" w:customStyle="1" w:styleId="1ff4">
    <w:name w:val="Просмотренная гиперссылка1"/>
    <w:rsid w:val="003323B9"/>
    <w:pPr>
      <w:spacing w:after="0" w:line="240" w:lineRule="auto"/>
    </w:pPr>
    <w:rPr>
      <w:rFonts w:eastAsia="Times New Roman"/>
      <w:color w:val="800080"/>
      <w:sz w:val="20"/>
      <w:szCs w:val="20"/>
      <w:u w:val="single"/>
      <w:lang w:eastAsia="ru-RU"/>
    </w:rPr>
  </w:style>
  <w:style w:type="paragraph" w:customStyle="1" w:styleId="2f7">
    <w:name w:val="Основной текст (2)"/>
    <w:basedOn w:val="a"/>
    <w:rsid w:val="003323B9"/>
    <w:pPr>
      <w:widowControl w:val="0"/>
      <w:spacing w:before="360" w:after="900" w:line="0" w:lineRule="atLeast"/>
      <w:ind w:firstLine="567"/>
      <w:jc w:val="center"/>
    </w:pPr>
    <w:rPr>
      <w:color w:val="000000"/>
      <w:sz w:val="26"/>
    </w:rPr>
  </w:style>
  <w:style w:type="paragraph" w:styleId="56">
    <w:name w:val="toc 5"/>
    <w:next w:val="a"/>
    <w:link w:val="57"/>
    <w:uiPriority w:val="39"/>
    <w:rsid w:val="003323B9"/>
    <w:pPr>
      <w:spacing w:after="0" w:line="240" w:lineRule="auto"/>
      <w:ind w:left="800"/>
    </w:pPr>
    <w:rPr>
      <w:rFonts w:ascii="XO Thames" w:eastAsia="Times New Roman" w:hAnsi="XO Thames"/>
      <w:color w:val="000000"/>
      <w:sz w:val="28"/>
      <w:szCs w:val="20"/>
      <w:lang w:eastAsia="ru-RU"/>
    </w:rPr>
  </w:style>
  <w:style w:type="character" w:customStyle="1" w:styleId="57">
    <w:name w:val="Оглавление 5 Знак"/>
    <w:link w:val="56"/>
    <w:uiPriority w:val="39"/>
    <w:rsid w:val="003323B9"/>
    <w:rPr>
      <w:rFonts w:ascii="XO Thames" w:eastAsia="Times New Roman" w:hAnsi="XO Thames"/>
      <w:color w:val="000000"/>
      <w:sz w:val="28"/>
      <w:szCs w:val="20"/>
      <w:lang w:eastAsia="ru-RU"/>
    </w:rPr>
  </w:style>
  <w:style w:type="paragraph" w:customStyle="1" w:styleId="1ff5">
    <w:name w:val="Сильное выделение1"/>
    <w:rsid w:val="003323B9"/>
    <w:pPr>
      <w:spacing w:after="0" w:line="240" w:lineRule="auto"/>
    </w:pPr>
    <w:rPr>
      <w:rFonts w:eastAsia="Times New Roman"/>
      <w:b/>
      <w:i/>
      <w:color w:val="000000"/>
      <w:sz w:val="20"/>
      <w:szCs w:val="20"/>
      <w:lang w:eastAsia="ru-RU"/>
    </w:rPr>
  </w:style>
  <w:style w:type="paragraph" w:customStyle="1" w:styleId="101">
    <w:name w:val="Гиперссылка1_0"/>
    <w:rsid w:val="003323B9"/>
    <w:pPr>
      <w:spacing w:after="0" w:line="240" w:lineRule="auto"/>
    </w:pPr>
    <w:rPr>
      <w:rFonts w:eastAsia="Times New Roman"/>
      <w:color w:val="0000FF"/>
      <w:sz w:val="20"/>
      <w:szCs w:val="20"/>
      <w:u w:val="single"/>
      <w:lang w:eastAsia="ru-RU"/>
    </w:rPr>
  </w:style>
  <w:style w:type="paragraph" w:customStyle="1" w:styleId="markedcontent">
    <w:name w:val="markedcontent"/>
    <w:basedOn w:val="121"/>
    <w:rsid w:val="003323B9"/>
  </w:style>
  <w:style w:type="paragraph" w:customStyle="1" w:styleId="1ff6">
    <w:name w:val="Слабая ссылка1"/>
    <w:rsid w:val="003323B9"/>
    <w:pPr>
      <w:spacing w:after="0" w:line="240" w:lineRule="auto"/>
    </w:pPr>
    <w:rPr>
      <w:rFonts w:eastAsia="Times New Roman"/>
      <w:smallCaps/>
      <w:color w:val="000000"/>
      <w:sz w:val="20"/>
      <w:szCs w:val="20"/>
      <w:lang w:eastAsia="ru-RU"/>
    </w:rPr>
  </w:style>
  <w:style w:type="paragraph" w:styleId="affffff0">
    <w:name w:val="Subtitle"/>
    <w:basedOn w:val="a"/>
    <w:next w:val="a"/>
    <w:link w:val="affffff1"/>
    <w:uiPriority w:val="11"/>
    <w:qFormat/>
    <w:rsid w:val="003323B9"/>
    <w:pPr>
      <w:ind w:left="10206"/>
      <w:jc w:val="center"/>
    </w:pPr>
    <w:rPr>
      <w:color w:val="000000"/>
      <w:sz w:val="28"/>
    </w:rPr>
  </w:style>
  <w:style w:type="character" w:customStyle="1" w:styleId="affffff1">
    <w:name w:val="Подзаголовок Знак"/>
    <w:basedOn w:val="a0"/>
    <w:link w:val="affffff0"/>
    <w:uiPriority w:val="11"/>
    <w:rsid w:val="003323B9"/>
    <w:rPr>
      <w:rFonts w:eastAsia="Times New Roman"/>
      <w:color w:val="000000"/>
      <w:sz w:val="28"/>
      <w:szCs w:val="20"/>
      <w:lang w:eastAsia="ru-RU"/>
    </w:rPr>
  </w:style>
  <w:style w:type="paragraph" w:customStyle="1" w:styleId="1ff7">
    <w:name w:val="Слабое выделение1"/>
    <w:rsid w:val="003323B9"/>
    <w:pPr>
      <w:spacing w:after="0" w:line="240" w:lineRule="auto"/>
    </w:pPr>
    <w:rPr>
      <w:rFonts w:eastAsia="Times New Roman"/>
      <w:i/>
      <w:color w:val="000000"/>
      <w:sz w:val="20"/>
      <w:szCs w:val="20"/>
      <w:lang w:eastAsia="ru-RU"/>
    </w:rPr>
  </w:style>
  <w:style w:type="paragraph" w:customStyle="1" w:styleId="58">
    <w:name w:val="Гиперссылка5"/>
    <w:rsid w:val="003323B9"/>
    <w:pPr>
      <w:spacing w:after="0" w:line="240" w:lineRule="auto"/>
    </w:pPr>
    <w:rPr>
      <w:rFonts w:eastAsia="Times New Roman"/>
      <w:color w:val="0000FF"/>
      <w:sz w:val="20"/>
      <w:szCs w:val="20"/>
      <w:u w:val="single"/>
      <w:lang w:eastAsia="ru-RU"/>
    </w:rPr>
  </w:style>
  <w:style w:type="paragraph" w:customStyle="1" w:styleId="HTML1">
    <w:name w:val="Стандартный HTML Знак1"/>
    <w:rsid w:val="003323B9"/>
    <w:pPr>
      <w:spacing w:after="0" w:line="240" w:lineRule="auto"/>
    </w:pPr>
    <w:rPr>
      <w:rFonts w:ascii="Consolas" w:eastAsia="Times New Roman" w:hAnsi="Consolas"/>
      <w:color w:val="000000"/>
      <w:sz w:val="20"/>
      <w:szCs w:val="20"/>
      <w:lang w:eastAsia="ru-RU"/>
    </w:rPr>
  </w:style>
  <w:style w:type="character" w:customStyle="1" w:styleId="afe">
    <w:name w:val="Маркированный список Знак"/>
    <w:basedOn w:val="afc"/>
    <w:link w:val="afd"/>
    <w:rsid w:val="003323B9"/>
    <w:rPr>
      <w:rFonts w:ascii="Arial" w:eastAsia="Times New Roman" w:hAnsi="Arial" w:cs="Arial"/>
      <w:sz w:val="28"/>
      <w:szCs w:val="20"/>
      <w:lang w:eastAsia="ru-RU"/>
    </w:rPr>
  </w:style>
  <w:style w:type="paragraph" w:styleId="affffff2">
    <w:name w:val="Intense Quote"/>
    <w:basedOn w:val="a"/>
    <w:next w:val="a"/>
    <w:link w:val="affffff3"/>
    <w:rsid w:val="003323B9"/>
    <w:pPr>
      <w:spacing w:before="240" w:after="240" w:line="300" w:lineRule="auto"/>
      <w:ind w:left="1152" w:right="1152" w:firstLine="709"/>
      <w:jc w:val="both"/>
    </w:pPr>
    <w:rPr>
      <w:i/>
      <w:color w:val="000000"/>
      <w:sz w:val="28"/>
    </w:rPr>
  </w:style>
  <w:style w:type="character" w:customStyle="1" w:styleId="affffff3">
    <w:name w:val="Выделенная цитата Знак"/>
    <w:basedOn w:val="a0"/>
    <w:link w:val="affffff2"/>
    <w:rsid w:val="003323B9"/>
    <w:rPr>
      <w:rFonts w:eastAsia="Times New Roman"/>
      <w:i/>
      <w:color w:val="000000"/>
      <w:sz w:val="28"/>
      <w:szCs w:val="20"/>
      <w:lang w:eastAsia="ru-RU"/>
    </w:rPr>
  </w:style>
  <w:style w:type="paragraph" w:customStyle="1" w:styleId="75">
    <w:name w:val="Основной шрифт абзаца7"/>
    <w:rsid w:val="003323B9"/>
    <w:pPr>
      <w:spacing w:after="0" w:line="240" w:lineRule="auto"/>
    </w:pPr>
    <w:rPr>
      <w:rFonts w:eastAsia="Times New Roman"/>
      <w:color w:val="000000"/>
      <w:sz w:val="20"/>
      <w:szCs w:val="20"/>
      <w:lang w:eastAsia="ru-RU"/>
    </w:rPr>
  </w:style>
  <w:style w:type="table" w:customStyle="1" w:styleId="84">
    <w:name w:val="Сетка таблицы8"/>
    <w:basedOn w:val="a1"/>
    <w:rsid w:val="003323B9"/>
    <w:pPr>
      <w:spacing w:after="0" w:line="240" w:lineRule="auto"/>
    </w:pPr>
    <w:rPr>
      <w:rFonts w:ascii="Calibri" w:eastAsia="Times New Roman" w:hAnsi="Calibri"/>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Сетка таблицы21"/>
    <w:basedOn w:val="a1"/>
    <w:rsid w:val="003323B9"/>
    <w:pPr>
      <w:spacing w:after="0" w:line="240" w:lineRule="auto"/>
    </w:pPr>
    <w:rPr>
      <w:rFonts w:eastAsia="Times New Roman"/>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3">
    <w:name w:val="Сетка таблицы14"/>
    <w:basedOn w:val="a1"/>
    <w:rsid w:val="003323B9"/>
    <w:pPr>
      <w:spacing w:after="0" w:line="240" w:lineRule="auto"/>
    </w:pPr>
    <w:rPr>
      <w:rFonts w:ascii="Calibri" w:eastAsia="Times New Roman" w:hAnsi="Calibri"/>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f">
    <w:name w:val="Сетка таблицы3"/>
    <w:basedOn w:val="a1"/>
    <w:rsid w:val="003323B9"/>
    <w:pPr>
      <w:spacing w:after="0" w:line="240" w:lineRule="auto"/>
    </w:pPr>
    <w:rPr>
      <w:rFonts w:eastAsia="Times New Roman"/>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8">
    <w:name w:val="Сетка таблицы4"/>
    <w:basedOn w:val="a1"/>
    <w:rsid w:val="003323B9"/>
    <w:pPr>
      <w:spacing w:after="0" w:line="240" w:lineRule="auto"/>
    </w:pPr>
    <w:rPr>
      <w:rFonts w:ascii="Calibri" w:eastAsia="Times New Roman" w:hAnsi="Calibri"/>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0">
    <w:name w:val="Сетка таблицы17"/>
    <w:basedOn w:val="a1"/>
    <w:rsid w:val="003323B9"/>
    <w:pPr>
      <w:spacing w:after="0" w:line="240" w:lineRule="auto"/>
    </w:pPr>
    <w:rPr>
      <w:rFonts w:ascii="Calibri" w:eastAsia="Times New Roman" w:hAnsi="Calibri"/>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2">
    <w:name w:val="Сетка таблицы10"/>
    <w:basedOn w:val="a1"/>
    <w:rsid w:val="003323B9"/>
    <w:pPr>
      <w:spacing w:after="0" w:line="240" w:lineRule="auto"/>
    </w:pPr>
    <w:rPr>
      <w:rFonts w:ascii="Calibri" w:eastAsia="Times New Roman" w:hAnsi="Calibri"/>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
    <w:name w:val="Table Normal1"/>
    <w:rsid w:val="003323B9"/>
    <w:pPr>
      <w:widowControl w:val="0"/>
      <w:spacing w:after="0" w:line="240" w:lineRule="auto"/>
    </w:pPr>
    <w:rPr>
      <w:rFonts w:ascii="Calibri" w:eastAsia="Times New Roman" w:hAnsi="Calibri"/>
      <w:color w:val="000000"/>
      <w:sz w:val="22"/>
      <w:szCs w:val="20"/>
      <w:lang w:eastAsia="ru-RU"/>
    </w:rPr>
    <w:tblPr>
      <w:tblInd w:w="0" w:type="dxa"/>
      <w:tblCellMar>
        <w:top w:w="0" w:type="dxa"/>
        <w:left w:w="0" w:type="dxa"/>
        <w:bottom w:w="0" w:type="dxa"/>
        <w:right w:w="0" w:type="dxa"/>
      </w:tblCellMar>
    </w:tblPr>
  </w:style>
  <w:style w:type="table" w:customStyle="1" w:styleId="131">
    <w:name w:val="Сетка таблицы13"/>
    <w:basedOn w:val="a1"/>
    <w:rsid w:val="003323B9"/>
    <w:pPr>
      <w:spacing w:after="0" w:line="240" w:lineRule="auto"/>
    </w:pPr>
    <w:rPr>
      <w:rFonts w:ascii="Calibri" w:eastAsia="Times New Roman" w:hAnsi="Calibri"/>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8">
    <w:name w:val="Сетка таблицы6"/>
    <w:basedOn w:val="a1"/>
    <w:rsid w:val="003323B9"/>
    <w:pPr>
      <w:spacing w:after="0" w:line="240" w:lineRule="auto"/>
    </w:pPr>
    <w:rPr>
      <w:rFonts w:ascii="Calibri" w:eastAsia="Times New Roman" w:hAnsi="Calibri"/>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Сетка таблицы16"/>
    <w:basedOn w:val="a1"/>
    <w:rsid w:val="003323B9"/>
    <w:pPr>
      <w:spacing w:after="0" w:line="240" w:lineRule="auto"/>
    </w:pPr>
    <w:rPr>
      <w:rFonts w:ascii="Calibri" w:eastAsia="Times New Roman" w:hAnsi="Calibri"/>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9">
    <w:name w:val="Сетка таблицы5"/>
    <w:basedOn w:val="a1"/>
    <w:rsid w:val="003323B9"/>
    <w:pPr>
      <w:spacing w:after="0" w:line="240" w:lineRule="auto"/>
    </w:pPr>
    <w:rPr>
      <w:rFonts w:ascii="Calibri" w:eastAsia="Times New Roman" w:hAnsi="Calibri"/>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
    <w:name w:val="Сетка таблицы111"/>
    <w:basedOn w:val="a1"/>
    <w:rsid w:val="003323B9"/>
    <w:pPr>
      <w:spacing w:after="0" w:line="240" w:lineRule="auto"/>
    </w:pPr>
    <w:rPr>
      <w:rFonts w:eastAsia="Times New Roman"/>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4">
    <w:name w:val="Сетка таблицы9"/>
    <w:basedOn w:val="a1"/>
    <w:rsid w:val="003323B9"/>
    <w:pPr>
      <w:spacing w:after="0" w:line="240" w:lineRule="auto"/>
    </w:pPr>
    <w:rPr>
      <w:rFonts w:ascii="Calibri" w:eastAsia="Times New Roman" w:hAnsi="Calibri"/>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
    <w:name w:val="Сетка таблицы12"/>
    <w:basedOn w:val="a1"/>
    <w:rsid w:val="003323B9"/>
    <w:pPr>
      <w:spacing w:after="0" w:line="240" w:lineRule="auto"/>
    </w:pPr>
    <w:rPr>
      <w:rFonts w:eastAsia="Times New Roman"/>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1">
    <w:name w:val="Сетка таблицы18"/>
    <w:basedOn w:val="a1"/>
    <w:rsid w:val="003323B9"/>
    <w:pPr>
      <w:spacing w:after="0" w:line="240" w:lineRule="auto"/>
    </w:pPr>
    <w:rPr>
      <w:rFonts w:ascii="Calibri" w:eastAsia="Times New Roman" w:hAnsi="Calibri"/>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6">
    <w:name w:val="Сетка таблицы7"/>
    <w:basedOn w:val="a1"/>
    <w:rsid w:val="003323B9"/>
    <w:pPr>
      <w:spacing w:after="0" w:line="240" w:lineRule="auto"/>
    </w:pPr>
    <w:rPr>
      <w:rFonts w:ascii="Calibri" w:eastAsia="Times New Roman" w:hAnsi="Calibri"/>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0">
    <w:name w:val="Table Normal_0"/>
    <w:rsid w:val="003323B9"/>
    <w:pPr>
      <w:widowControl w:val="0"/>
      <w:spacing w:after="0" w:line="240" w:lineRule="auto"/>
    </w:pPr>
    <w:rPr>
      <w:rFonts w:ascii="Calibri" w:eastAsia="Times New Roman" w:hAnsi="Calibri"/>
      <w:color w:val="000000"/>
      <w:sz w:val="22"/>
      <w:szCs w:val="20"/>
      <w:lang w:eastAsia="ru-RU"/>
    </w:rPr>
    <w:tblPr>
      <w:tblInd w:w="0" w:type="dxa"/>
      <w:tblCellMar>
        <w:top w:w="0" w:type="dxa"/>
        <w:left w:w="0" w:type="dxa"/>
        <w:bottom w:w="0" w:type="dxa"/>
        <w:right w:w="0" w:type="dxa"/>
      </w:tblCellMar>
    </w:tblPr>
  </w:style>
  <w:style w:type="table" w:customStyle="1" w:styleId="150">
    <w:name w:val="Сетка таблицы15"/>
    <w:basedOn w:val="a1"/>
    <w:rsid w:val="003323B9"/>
    <w:pPr>
      <w:spacing w:after="0" w:line="240" w:lineRule="auto"/>
    </w:pPr>
    <w:rPr>
      <w:rFonts w:ascii="Calibri" w:eastAsia="Times New Roman" w:hAnsi="Calibri"/>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710">
    <w:name w:val="Заголовок 7 Знак1"/>
    <w:basedOn w:val="1f"/>
    <w:rsid w:val="003323B9"/>
    <w:rPr>
      <w:b/>
      <w:i/>
      <w:color w:val="5A5A5A"/>
    </w:rPr>
  </w:style>
  <w:style w:type="paragraph" w:customStyle="1" w:styleId="TableParagraph">
    <w:name w:val="Table Paragraph"/>
    <w:basedOn w:val="a"/>
    <w:rsid w:val="00D90193"/>
    <w:pPr>
      <w:widowControl w:val="0"/>
    </w:pPr>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748623">
      <w:bodyDiv w:val="1"/>
      <w:marLeft w:val="0"/>
      <w:marRight w:val="0"/>
      <w:marTop w:val="0"/>
      <w:marBottom w:val="0"/>
      <w:divBdr>
        <w:top w:val="none" w:sz="0" w:space="0" w:color="auto"/>
        <w:left w:val="none" w:sz="0" w:space="0" w:color="auto"/>
        <w:bottom w:val="none" w:sz="0" w:space="0" w:color="auto"/>
        <w:right w:val="none" w:sz="0" w:space="0" w:color="auto"/>
      </w:divBdr>
    </w:div>
    <w:div w:id="1143236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516721-EC8A-4828-B74F-9B44D2BE5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4658</TotalTime>
  <Pages>9</Pages>
  <Words>2099</Words>
  <Characters>11969</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MILADMIN_14NEW</dc:creator>
  <cp:keywords/>
  <dc:description/>
  <cp:lastModifiedBy>Glavbuh</cp:lastModifiedBy>
  <cp:revision>103</cp:revision>
  <cp:lastPrinted>2024-08-15T11:47:00Z</cp:lastPrinted>
  <dcterms:created xsi:type="dcterms:W3CDTF">2022-03-30T08:30:00Z</dcterms:created>
  <dcterms:modified xsi:type="dcterms:W3CDTF">2025-01-15T08:53:00Z</dcterms:modified>
</cp:coreProperties>
</file>