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8C" w:rsidRPr="00D542AE" w:rsidRDefault="0014188C" w:rsidP="0014188C">
      <w:pPr>
        <w:tabs>
          <w:tab w:val="center" w:pos="4734"/>
          <w:tab w:val="left" w:pos="7005"/>
        </w:tabs>
        <w:jc w:val="center"/>
        <w:rPr>
          <w:sz w:val="24"/>
          <w:szCs w:val="24"/>
        </w:rPr>
      </w:pPr>
      <w:r w:rsidRPr="00D542AE">
        <w:rPr>
          <w:sz w:val="24"/>
          <w:szCs w:val="24"/>
        </w:rPr>
        <w:t>РОСТОВСКАЯ ОБЛАСТЬ</w:t>
      </w:r>
    </w:p>
    <w:p w:rsidR="002E0F3E" w:rsidRPr="00D542AE" w:rsidRDefault="002E0F3E" w:rsidP="0014188C">
      <w:pPr>
        <w:tabs>
          <w:tab w:val="center" w:pos="4734"/>
          <w:tab w:val="left" w:pos="7005"/>
        </w:tabs>
        <w:jc w:val="center"/>
        <w:rPr>
          <w:sz w:val="24"/>
          <w:szCs w:val="24"/>
        </w:rPr>
      </w:pPr>
      <w:r w:rsidRPr="00D542AE">
        <w:rPr>
          <w:sz w:val="24"/>
          <w:szCs w:val="24"/>
        </w:rPr>
        <w:t>МИЛЮТИНСКИЙ РАЙОН</w:t>
      </w:r>
    </w:p>
    <w:p w:rsidR="0014188C" w:rsidRPr="00D542AE" w:rsidRDefault="0014188C" w:rsidP="0014188C">
      <w:pPr>
        <w:jc w:val="center"/>
        <w:rPr>
          <w:sz w:val="24"/>
          <w:szCs w:val="24"/>
        </w:rPr>
      </w:pPr>
      <w:r w:rsidRPr="00D542AE">
        <w:rPr>
          <w:sz w:val="24"/>
          <w:szCs w:val="24"/>
        </w:rPr>
        <w:t xml:space="preserve">АДМИНИСТРАЦИЯ </w:t>
      </w:r>
      <w:r w:rsidR="00990AF2" w:rsidRPr="00D542AE">
        <w:rPr>
          <w:sz w:val="24"/>
          <w:szCs w:val="24"/>
        </w:rPr>
        <w:t>МИЛЮТИНСКОГО</w:t>
      </w:r>
      <w:r w:rsidR="002E0F3E" w:rsidRPr="00D542AE">
        <w:rPr>
          <w:sz w:val="24"/>
          <w:szCs w:val="24"/>
        </w:rPr>
        <w:t xml:space="preserve"> СЕЛЬСКОГО ПОСЕЛЕНИЯ</w:t>
      </w:r>
    </w:p>
    <w:p w:rsidR="0014188C" w:rsidRPr="00D542AE" w:rsidRDefault="0014188C" w:rsidP="0014188C">
      <w:pPr>
        <w:tabs>
          <w:tab w:val="left" w:pos="6465"/>
        </w:tabs>
        <w:jc w:val="center"/>
        <w:rPr>
          <w:sz w:val="24"/>
          <w:szCs w:val="24"/>
        </w:rPr>
      </w:pPr>
    </w:p>
    <w:p w:rsidR="000238BA" w:rsidRPr="000238BA" w:rsidRDefault="000238BA" w:rsidP="000238BA">
      <w:pPr>
        <w:tabs>
          <w:tab w:val="center" w:pos="4734"/>
          <w:tab w:val="left" w:pos="6825"/>
        </w:tabs>
        <w:jc w:val="center"/>
        <w:rPr>
          <w:sz w:val="24"/>
          <w:szCs w:val="24"/>
        </w:rPr>
      </w:pPr>
      <w:r w:rsidRPr="000238BA">
        <w:rPr>
          <w:sz w:val="24"/>
          <w:szCs w:val="24"/>
        </w:rPr>
        <w:t>ПОСТАНОВЛЕНИЕ</w:t>
      </w:r>
    </w:p>
    <w:p w:rsidR="00B47094" w:rsidRPr="00B47094" w:rsidRDefault="00B47094" w:rsidP="00B47094">
      <w:pPr>
        <w:jc w:val="center"/>
        <w:rPr>
          <w:sz w:val="24"/>
          <w:szCs w:val="24"/>
          <w:lang w:eastAsia="ar-SA"/>
        </w:rPr>
      </w:pPr>
      <w:r w:rsidRPr="00B47094">
        <w:rPr>
          <w:sz w:val="24"/>
          <w:szCs w:val="24"/>
          <w:lang w:eastAsia="ar-SA"/>
        </w:rPr>
        <w:t>1</w:t>
      </w:r>
      <w:r w:rsidR="007C0347" w:rsidRPr="00535BE0">
        <w:rPr>
          <w:sz w:val="24"/>
          <w:szCs w:val="24"/>
          <w:lang w:eastAsia="ar-SA"/>
        </w:rPr>
        <w:t>5</w:t>
      </w:r>
      <w:r w:rsidRPr="00B47094">
        <w:rPr>
          <w:sz w:val="24"/>
          <w:szCs w:val="24"/>
          <w:lang w:eastAsia="ar-SA"/>
        </w:rPr>
        <w:t>.0</w:t>
      </w:r>
      <w:r w:rsidR="007C0347" w:rsidRPr="00535BE0">
        <w:rPr>
          <w:sz w:val="24"/>
          <w:szCs w:val="24"/>
          <w:lang w:eastAsia="ar-SA"/>
        </w:rPr>
        <w:t>1</w:t>
      </w:r>
      <w:r w:rsidRPr="00B47094">
        <w:rPr>
          <w:sz w:val="24"/>
          <w:szCs w:val="24"/>
          <w:lang w:eastAsia="ar-SA"/>
        </w:rPr>
        <w:t xml:space="preserve">.2023 г.   № </w:t>
      </w:r>
      <w:r>
        <w:rPr>
          <w:sz w:val="24"/>
          <w:szCs w:val="24"/>
          <w:lang w:eastAsia="ar-SA"/>
        </w:rPr>
        <w:t>5</w:t>
      </w:r>
    </w:p>
    <w:p w:rsidR="0014188C" w:rsidRPr="00D542AE" w:rsidRDefault="0014188C" w:rsidP="0014188C">
      <w:pPr>
        <w:jc w:val="center"/>
        <w:rPr>
          <w:sz w:val="24"/>
          <w:szCs w:val="24"/>
        </w:rPr>
      </w:pPr>
    </w:p>
    <w:p w:rsidR="0014188C" w:rsidRPr="00D542AE" w:rsidRDefault="0014188C" w:rsidP="0014188C">
      <w:pPr>
        <w:jc w:val="center"/>
        <w:rPr>
          <w:sz w:val="24"/>
          <w:szCs w:val="24"/>
        </w:rPr>
      </w:pPr>
      <w:r w:rsidRPr="00D542AE">
        <w:rPr>
          <w:sz w:val="24"/>
          <w:szCs w:val="24"/>
        </w:rPr>
        <w:t xml:space="preserve">ст. </w:t>
      </w:r>
      <w:r w:rsidR="00990AF2" w:rsidRPr="00D542AE">
        <w:rPr>
          <w:sz w:val="24"/>
          <w:szCs w:val="24"/>
        </w:rPr>
        <w:t>Милютинская</w:t>
      </w:r>
    </w:p>
    <w:p w:rsidR="00750CD1" w:rsidRPr="00D542AE" w:rsidRDefault="00750CD1" w:rsidP="0014188C">
      <w:pPr>
        <w:pStyle w:val="aa"/>
        <w:spacing w:after="0" w:line="240" w:lineRule="auto"/>
        <w:ind w:left="0" w:right="53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4083" w:rsidRPr="00D542AE" w:rsidRDefault="00EB0A0F" w:rsidP="007E00BF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542AE">
        <w:rPr>
          <w:rFonts w:ascii="Times New Roman" w:hAnsi="Times New Roman"/>
          <w:b/>
          <w:bCs/>
          <w:sz w:val="24"/>
          <w:szCs w:val="24"/>
        </w:rPr>
        <w:t>Об утверждении отчё</w:t>
      </w:r>
      <w:r w:rsidR="00737F2C" w:rsidRPr="00D542AE">
        <w:rPr>
          <w:rFonts w:ascii="Times New Roman" w:hAnsi="Times New Roman"/>
          <w:b/>
          <w:bCs/>
          <w:sz w:val="24"/>
          <w:szCs w:val="24"/>
        </w:rPr>
        <w:t>та о реализации</w:t>
      </w:r>
      <w:r w:rsidR="00AF4083" w:rsidRPr="00D542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37F2C" w:rsidRPr="00D542AE">
        <w:rPr>
          <w:rFonts w:ascii="Times New Roman" w:hAnsi="Times New Roman"/>
          <w:b/>
          <w:bCs/>
          <w:sz w:val="24"/>
          <w:szCs w:val="24"/>
        </w:rPr>
        <w:t>муниципальной</w:t>
      </w:r>
    </w:p>
    <w:p w:rsidR="007E00BF" w:rsidRPr="00D542AE" w:rsidRDefault="00737F2C" w:rsidP="007E00BF">
      <w:pPr>
        <w:pStyle w:val="ConsPlusTitle"/>
        <w:jc w:val="center"/>
        <w:rPr>
          <w:rFonts w:ascii="Times New Roman" w:hAnsi="Times New Roman"/>
          <w:bCs/>
          <w:sz w:val="24"/>
          <w:szCs w:val="24"/>
        </w:rPr>
      </w:pPr>
      <w:r w:rsidRPr="00D542AE">
        <w:rPr>
          <w:rFonts w:ascii="Times New Roman" w:hAnsi="Times New Roman"/>
          <w:bCs/>
          <w:sz w:val="24"/>
          <w:szCs w:val="24"/>
        </w:rPr>
        <w:t xml:space="preserve">программы </w:t>
      </w:r>
      <w:r w:rsidR="00990AF2" w:rsidRPr="00D542AE">
        <w:rPr>
          <w:rFonts w:ascii="Times New Roman" w:hAnsi="Times New Roman"/>
          <w:bCs/>
          <w:sz w:val="24"/>
          <w:szCs w:val="24"/>
        </w:rPr>
        <w:t>Милютинского</w:t>
      </w:r>
      <w:r w:rsidR="002E0F3E" w:rsidRPr="00D542AE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D542AE">
        <w:rPr>
          <w:rFonts w:ascii="Times New Roman" w:hAnsi="Times New Roman"/>
          <w:bCs/>
          <w:sz w:val="24"/>
          <w:szCs w:val="24"/>
        </w:rPr>
        <w:t xml:space="preserve"> «</w:t>
      </w:r>
      <w:r w:rsidR="007E00BF" w:rsidRPr="00D542AE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на территории Милютинского сельского поселения</w:t>
      </w:r>
      <w:r w:rsidR="00535BE0">
        <w:rPr>
          <w:rFonts w:ascii="Times New Roman" w:hAnsi="Times New Roman" w:cs="Times New Roman"/>
          <w:sz w:val="24"/>
          <w:szCs w:val="24"/>
        </w:rPr>
        <w:t>» на 2018-2030</w:t>
      </w:r>
      <w:r w:rsidR="00023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0BF" w:rsidRPr="00D542A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E00BF" w:rsidRPr="00D542AE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</w:p>
    <w:p w:rsidR="00737F2C" w:rsidRPr="00D542AE" w:rsidRDefault="0077465F" w:rsidP="007E00BF">
      <w:pPr>
        <w:pStyle w:val="ConsPlusTitle"/>
        <w:jc w:val="center"/>
        <w:rPr>
          <w:rFonts w:ascii="Times New Roman" w:hAnsi="Times New Roman"/>
          <w:bCs/>
          <w:sz w:val="24"/>
          <w:szCs w:val="24"/>
        </w:rPr>
      </w:pPr>
      <w:r w:rsidRPr="00D542AE">
        <w:rPr>
          <w:rFonts w:ascii="Times New Roman" w:hAnsi="Times New Roman"/>
          <w:bCs/>
          <w:sz w:val="24"/>
          <w:szCs w:val="24"/>
        </w:rPr>
        <w:t xml:space="preserve">за </w:t>
      </w:r>
      <w:r w:rsidR="00535BE0">
        <w:rPr>
          <w:rFonts w:ascii="Times New Roman" w:hAnsi="Times New Roman"/>
          <w:bCs/>
          <w:sz w:val="24"/>
          <w:szCs w:val="24"/>
        </w:rPr>
        <w:t>2023 год</w:t>
      </w:r>
    </w:p>
    <w:p w:rsidR="00750CD1" w:rsidRPr="00D542AE" w:rsidRDefault="00750CD1" w:rsidP="00750CD1">
      <w:pPr>
        <w:pStyle w:val="aa"/>
        <w:spacing w:after="0" w:line="240" w:lineRule="auto"/>
        <w:ind w:left="0" w:right="4393"/>
        <w:rPr>
          <w:rFonts w:ascii="Times New Roman" w:hAnsi="Times New Roman"/>
          <w:sz w:val="24"/>
          <w:szCs w:val="24"/>
        </w:rPr>
      </w:pPr>
    </w:p>
    <w:p w:rsidR="000238BA" w:rsidRPr="000238BA" w:rsidRDefault="0014188C" w:rsidP="000238BA">
      <w:pPr>
        <w:keepNext/>
        <w:rPr>
          <w:sz w:val="24"/>
          <w:szCs w:val="24"/>
        </w:rPr>
      </w:pPr>
      <w:r w:rsidRPr="00D542AE">
        <w:rPr>
          <w:sz w:val="24"/>
          <w:szCs w:val="24"/>
        </w:rPr>
        <w:t xml:space="preserve">  </w:t>
      </w:r>
      <w:r w:rsidR="000238BA" w:rsidRPr="000238BA">
        <w:rPr>
          <w:sz w:val="24"/>
          <w:szCs w:val="24"/>
        </w:rPr>
        <w:t xml:space="preserve">В соответствии с постановлением Администрации Милютинского сельского поселения от 18.12.2020 № 104 «О внесении изменений в постановление Администрации Милютинского сельского поселения от 21.10.2015 № 87», </w:t>
      </w:r>
    </w:p>
    <w:p w:rsidR="00990AF2" w:rsidRPr="00D542AE" w:rsidRDefault="00990AF2" w:rsidP="000238BA">
      <w:pPr>
        <w:pStyle w:val="aa"/>
        <w:spacing w:after="0" w:line="240" w:lineRule="auto"/>
        <w:ind w:left="0" w:right="-285"/>
        <w:rPr>
          <w:rFonts w:ascii="Times New Roman" w:hAnsi="Times New Roman"/>
          <w:sz w:val="24"/>
          <w:szCs w:val="24"/>
        </w:rPr>
      </w:pPr>
    </w:p>
    <w:p w:rsidR="00750CD1" w:rsidRPr="00D542AE" w:rsidRDefault="00750CD1" w:rsidP="00750CD1">
      <w:pPr>
        <w:pStyle w:val="aa"/>
        <w:spacing w:after="0" w:line="240" w:lineRule="auto"/>
        <w:ind w:left="0" w:right="-285" w:firstLine="510"/>
        <w:jc w:val="center"/>
        <w:rPr>
          <w:rFonts w:ascii="Times New Roman" w:hAnsi="Times New Roman"/>
          <w:sz w:val="24"/>
          <w:szCs w:val="24"/>
        </w:rPr>
      </w:pPr>
      <w:r w:rsidRPr="00D542AE">
        <w:rPr>
          <w:rFonts w:ascii="Times New Roman" w:hAnsi="Times New Roman"/>
          <w:sz w:val="24"/>
          <w:szCs w:val="24"/>
        </w:rPr>
        <w:t>ПОСТАНОВЛЯЮ:</w:t>
      </w:r>
    </w:p>
    <w:p w:rsidR="002E0F3E" w:rsidRPr="00D542AE" w:rsidRDefault="002E0F3E" w:rsidP="00750CD1">
      <w:pPr>
        <w:pStyle w:val="aa"/>
        <w:spacing w:after="0" w:line="240" w:lineRule="auto"/>
        <w:ind w:left="0" w:right="-285" w:firstLine="510"/>
        <w:jc w:val="center"/>
        <w:rPr>
          <w:rFonts w:ascii="Times New Roman" w:hAnsi="Times New Roman"/>
          <w:sz w:val="24"/>
          <w:szCs w:val="24"/>
        </w:rPr>
      </w:pPr>
    </w:p>
    <w:p w:rsidR="00750CD1" w:rsidRPr="00D542AE" w:rsidRDefault="0014188C" w:rsidP="007E00B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42AE">
        <w:rPr>
          <w:sz w:val="24"/>
          <w:szCs w:val="24"/>
        </w:rPr>
        <w:t xml:space="preserve">  </w:t>
      </w:r>
      <w:r w:rsidR="00750CD1" w:rsidRPr="00D542AE">
        <w:rPr>
          <w:sz w:val="24"/>
          <w:szCs w:val="24"/>
        </w:rPr>
        <w:t xml:space="preserve"> </w:t>
      </w:r>
      <w:r w:rsidR="00555AF6" w:rsidRPr="00D542AE">
        <w:rPr>
          <w:sz w:val="24"/>
          <w:szCs w:val="24"/>
        </w:rPr>
        <w:tab/>
      </w:r>
      <w:r w:rsidR="00750CD1" w:rsidRPr="00D542AE">
        <w:rPr>
          <w:rFonts w:ascii="Times New Roman" w:hAnsi="Times New Roman" w:cs="Times New Roman"/>
          <w:b w:val="0"/>
          <w:sz w:val="24"/>
          <w:szCs w:val="24"/>
        </w:rPr>
        <w:t>1.</w:t>
      </w:r>
      <w:r w:rsidR="002E0F3E" w:rsidRPr="00D542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50CD1" w:rsidRPr="00D542AE">
        <w:rPr>
          <w:rFonts w:ascii="Times New Roman" w:hAnsi="Times New Roman" w:cs="Times New Roman"/>
          <w:b w:val="0"/>
          <w:sz w:val="24"/>
          <w:szCs w:val="24"/>
        </w:rPr>
        <w:t>Утвердить</w:t>
      </w:r>
      <w:r w:rsidR="00A60CAC" w:rsidRPr="00D542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7F2C" w:rsidRPr="00D542AE">
        <w:rPr>
          <w:rFonts w:ascii="Times New Roman" w:hAnsi="Times New Roman" w:cs="Times New Roman"/>
          <w:b w:val="0"/>
          <w:sz w:val="24"/>
          <w:szCs w:val="24"/>
        </w:rPr>
        <w:t xml:space="preserve">отчет о реализации муниципальной программы </w:t>
      </w:r>
      <w:r w:rsidR="00990AF2" w:rsidRPr="00D542AE">
        <w:rPr>
          <w:rFonts w:ascii="Times New Roman" w:hAnsi="Times New Roman" w:cs="Times New Roman"/>
          <w:b w:val="0"/>
          <w:sz w:val="24"/>
          <w:szCs w:val="24"/>
        </w:rPr>
        <w:t>Милютинского</w:t>
      </w:r>
      <w:r w:rsidR="002E0F3E" w:rsidRPr="00D542AE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6C61CD" w:rsidRPr="00D542AE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7E00BF" w:rsidRPr="00D542AE">
        <w:rPr>
          <w:rFonts w:ascii="Times New Roman" w:hAnsi="Times New Roman" w:cs="Times New Roman"/>
          <w:b w:val="0"/>
          <w:sz w:val="24"/>
          <w:szCs w:val="24"/>
        </w:rPr>
        <w:t>Формирование современной городской среды на территории Милютинского сельского поселения</w:t>
      </w:r>
      <w:r w:rsidR="00535BE0">
        <w:rPr>
          <w:rFonts w:ascii="Times New Roman" w:hAnsi="Times New Roman" w:cs="Times New Roman"/>
          <w:b w:val="0"/>
          <w:sz w:val="24"/>
          <w:szCs w:val="24"/>
        </w:rPr>
        <w:t>»</w:t>
      </w:r>
      <w:r w:rsidR="007E00BF" w:rsidRPr="00D542AE">
        <w:rPr>
          <w:rFonts w:ascii="Times New Roman" w:hAnsi="Times New Roman" w:cs="Times New Roman"/>
          <w:b w:val="0"/>
          <w:sz w:val="24"/>
          <w:szCs w:val="24"/>
        </w:rPr>
        <w:t xml:space="preserve"> на 2018-20</w:t>
      </w:r>
      <w:r w:rsidR="00535BE0">
        <w:rPr>
          <w:rFonts w:ascii="Times New Roman" w:hAnsi="Times New Roman" w:cs="Times New Roman"/>
          <w:b w:val="0"/>
          <w:sz w:val="24"/>
          <w:szCs w:val="24"/>
        </w:rPr>
        <w:t>30</w:t>
      </w:r>
      <w:r w:rsidR="007E00BF" w:rsidRPr="00D542AE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Start"/>
      <w:r w:rsidR="007E00BF" w:rsidRPr="00D542AE">
        <w:rPr>
          <w:rFonts w:ascii="Times New Roman" w:hAnsi="Times New Roman" w:cs="Times New Roman"/>
          <w:b w:val="0"/>
          <w:sz w:val="24"/>
          <w:szCs w:val="24"/>
        </w:rPr>
        <w:t>.г</w:t>
      </w:r>
      <w:proofErr w:type="gramEnd"/>
      <w:r w:rsidR="006C61CD" w:rsidRPr="00D542A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7465F" w:rsidRPr="00D542AE"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="00535BE0">
        <w:rPr>
          <w:rFonts w:ascii="Times New Roman" w:hAnsi="Times New Roman" w:cs="Times New Roman"/>
          <w:b w:val="0"/>
          <w:sz w:val="24"/>
          <w:szCs w:val="24"/>
        </w:rPr>
        <w:t>2023 год</w:t>
      </w:r>
      <w:r w:rsidR="0077465F" w:rsidRPr="00D542AE">
        <w:rPr>
          <w:rFonts w:ascii="Times New Roman" w:hAnsi="Times New Roman" w:cs="Times New Roman"/>
          <w:b w:val="0"/>
          <w:sz w:val="24"/>
          <w:szCs w:val="24"/>
        </w:rPr>
        <w:t xml:space="preserve"> согласно </w:t>
      </w:r>
      <w:r w:rsidR="00DF2DF0" w:rsidRPr="00D542AE">
        <w:rPr>
          <w:rFonts w:ascii="Times New Roman" w:hAnsi="Times New Roman" w:cs="Times New Roman"/>
          <w:b w:val="0"/>
          <w:sz w:val="24"/>
          <w:szCs w:val="24"/>
        </w:rPr>
        <w:t>приложению</w:t>
      </w:r>
      <w:r w:rsidR="000B77FB" w:rsidRPr="00D542AE">
        <w:rPr>
          <w:rFonts w:ascii="Times New Roman" w:hAnsi="Times New Roman" w:cs="Times New Roman"/>
          <w:b w:val="0"/>
          <w:sz w:val="24"/>
          <w:szCs w:val="24"/>
        </w:rPr>
        <w:t xml:space="preserve"> к настоящему постановлению.</w:t>
      </w:r>
    </w:p>
    <w:p w:rsidR="000B77FB" w:rsidRPr="00D542AE" w:rsidRDefault="0014188C" w:rsidP="00737F2C">
      <w:pPr>
        <w:ind w:right="-285"/>
        <w:rPr>
          <w:sz w:val="24"/>
          <w:szCs w:val="24"/>
        </w:rPr>
      </w:pPr>
      <w:r w:rsidRPr="00D542AE">
        <w:rPr>
          <w:sz w:val="24"/>
          <w:szCs w:val="24"/>
        </w:rPr>
        <w:t xml:space="preserve">  </w:t>
      </w:r>
      <w:r w:rsidR="00555AF6" w:rsidRPr="00D542AE">
        <w:rPr>
          <w:sz w:val="24"/>
          <w:szCs w:val="24"/>
        </w:rPr>
        <w:tab/>
      </w:r>
      <w:r w:rsidR="00137EEE" w:rsidRPr="00D542AE">
        <w:rPr>
          <w:bCs/>
          <w:sz w:val="24"/>
          <w:szCs w:val="24"/>
        </w:rPr>
        <w:t>2.</w:t>
      </w:r>
      <w:r w:rsidR="002E0F3E" w:rsidRPr="00D542AE">
        <w:rPr>
          <w:sz w:val="24"/>
          <w:szCs w:val="24"/>
        </w:rPr>
        <w:t xml:space="preserve"> О</w:t>
      </w:r>
      <w:r w:rsidR="00137EEE" w:rsidRPr="00D542AE">
        <w:rPr>
          <w:sz w:val="24"/>
          <w:szCs w:val="24"/>
        </w:rPr>
        <w:t xml:space="preserve">беспечить официальное опубликование настоящего постановления и размещение на официальном сайте Администрации </w:t>
      </w:r>
      <w:r w:rsidR="00990AF2" w:rsidRPr="00D542AE">
        <w:rPr>
          <w:sz w:val="24"/>
          <w:szCs w:val="24"/>
        </w:rPr>
        <w:t>Милютинского</w:t>
      </w:r>
      <w:r w:rsidR="002E0F3E" w:rsidRPr="00D542AE">
        <w:rPr>
          <w:sz w:val="24"/>
          <w:szCs w:val="24"/>
        </w:rPr>
        <w:t xml:space="preserve"> сельского поселения</w:t>
      </w:r>
      <w:r w:rsidR="00137EEE" w:rsidRPr="00D542AE">
        <w:rPr>
          <w:bCs/>
          <w:sz w:val="24"/>
          <w:szCs w:val="24"/>
        </w:rPr>
        <w:t>.</w:t>
      </w:r>
    </w:p>
    <w:p w:rsidR="000B77FB" w:rsidRPr="00D542AE" w:rsidRDefault="0014188C" w:rsidP="00737F2C">
      <w:pPr>
        <w:ind w:right="-285"/>
        <w:rPr>
          <w:sz w:val="24"/>
          <w:szCs w:val="24"/>
        </w:rPr>
      </w:pPr>
      <w:r w:rsidRPr="00D542AE">
        <w:rPr>
          <w:sz w:val="24"/>
          <w:szCs w:val="24"/>
        </w:rPr>
        <w:t xml:space="preserve"> </w:t>
      </w:r>
      <w:r w:rsidR="00555AF6" w:rsidRPr="00D542AE">
        <w:rPr>
          <w:sz w:val="24"/>
          <w:szCs w:val="24"/>
        </w:rPr>
        <w:tab/>
      </w:r>
      <w:r w:rsidR="000B77FB" w:rsidRPr="00D542AE">
        <w:rPr>
          <w:sz w:val="24"/>
          <w:szCs w:val="24"/>
        </w:rPr>
        <w:t xml:space="preserve">3. </w:t>
      </w:r>
      <w:proofErr w:type="gramStart"/>
      <w:r w:rsidR="000B77FB" w:rsidRPr="00D542AE">
        <w:rPr>
          <w:sz w:val="24"/>
          <w:szCs w:val="24"/>
        </w:rPr>
        <w:t>Контроль за</w:t>
      </w:r>
      <w:proofErr w:type="gramEnd"/>
      <w:r w:rsidR="000B77FB" w:rsidRPr="00D542AE">
        <w:rPr>
          <w:sz w:val="24"/>
          <w:szCs w:val="24"/>
        </w:rPr>
        <w:t xml:space="preserve"> выполнением </w:t>
      </w:r>
      <w:r w:rsidR="002E0F3E" w:rsidRPr="00D542AE">
        <w:rPr>
          <w:sz w:val="24"/>
          <w:szCs w:val="24"/>
        </w:rPr>
        <w:t xml:space="preserve">настоящего </w:t>
      </w:r>
      <w:r w:rsidR="000B77FB" w:rsidRPr="00D542AE">
        <w:rPr>
          <w:sz w:val="24"/>
          <w:szCs w:val="24"/>
        </w:rPr>
        <w:t xml:space="preserve">постановления </w:t>
      </w:r>
      <w:r w:rsidR="002E0F3E" w:rsidRPr="00D542AE">
        <w:rPr>
          <w:sz w:val="24"/>
          <w:szCs w:val="24"/>
        </w:rPr>
        <w:t>оставляю за собой</w:t>
      </w:r>
      <w:r w:rsidR="008432DE" w:rsidRPr="00D542AE">
        <w:rPr>
          <w:sz w:val="24"/>
          <w:szCs w:val="24"/>
        </w:rPr>
        <w:t>.</w:t>
      </w:r>
      <w:r w:rsidRPr="00D542AE">
        <w:rPr>
          <w:sz w:val="24"/>
          <w:szCs w:val="24"/>
        </w:rPr>
        <w:t xml:space="preserve"> </w:t>
      </w:r>
    </w:p>
    <w:p w:rsidR="00750CD1" w:rsidRPr="00D542AE" w:rsidRDefault="00750CD1" w:rsidP="00750CD1">
      <w:pPr>
        <w:ind w:left="510"/>
        <w:rPr>
          <w:sz w:val="24"/>
          <w:szCs w:val="24"/>
        </w:rPr>
      </w:pPr>
    </w:p>
    <w:p w:rsidR="00750CD1" w:rsidRPr="00D542AE" w:rsidRDefault="0014188C" w:rsidP="00750CD1">
      <w:pPr>
        <w:ind w:left="510"/>
        <w:rPr>
          <w:sz w:val="24"/>
          <w:szCs w:val="24"/>
        </w:rPr>
      </w:pPr>
      <w:r w:rsidRPr="00D542AE">
        <w:rPr>
          <w:sz w:val="24"/>
          <w:szCs w:val="24"/>
        </w:rPr>
        <w:t xml:space="preserve"> </w:t>
      </w:r>
    </w:p>
    <w:p w:rsidR="0014188C" w:rsidRPr="00D542AE" w:rsidRDefault="0014188C" w:rsidP="00750CD1">
      <w:pPr>
        <w:ind w:left="510"/>
        <w:rPr>
          <w:sz w:val="24"/>
          <w:szCs w:val="24"/>
        </w:rPr>
      </w:pPr>
    </w:p>
    <w:p w:rsidR="00EC68E2" w:rsidRPr="00D542AE" w:rsidRDefault="002E0F3E" w:rsidP="008026A5">
      <w:pPr>
        <w:rPr>
          <w:rFonts w:eastAsia="Calibri"/>
          <w:sz w:val="24"/>
          <w:szCs w:val="24"/>
          <w:lang w:eastAsia="en-US"/>
        </w:rPr>
      </w:pPr>
      <w:r w:rsidRPr="00D542AE">
        <w:rPr>
          <w:rFonts w:eastAsia="Calibri"/>
          <w:sz w:val="24"/>
          <w:szCs w:val="24"/>
          <w:lang w:eastAsia="en-US"/>
        </w:rPr>
        <w:t>Г</w:t>
      </w:r>
      <w:r w:rsidR="008026A5" w:rsidRPr="00D542AE">
        <w:rPr>
          <w:rFonts w:eastAsia="Calibri"/>
          <w:sz w:val="24"/>
          <w:szCs w:val="24"/>
          <w:lang w:eastAsia="en-US"/>
        </w:rPr>
        <w:t>лав</w:t>
      </w:r>
      <w:r w:rsidRPr="00D542AE">
        <w:rPr>
          <w:rFonts w:eastAsia="Calibri"/>
          <w:sz w:val="24"/>
          <w:szCs w:val="24"/>
          <w:lang w:eastAsia="en-US"/>
        </w:rPr>
        <w:t>а</w:t>
      </w:r>
      <w:r w:rsidR="008026A5" w:rsidRPr="00D542AE">
        <w:rPr>
          <w:rFonts w:eastAsia="Calibri"/>
          <w:sz w:val="24"/>
          <w:szCs w:val="24"/>
          <w:lang w:eastAsia="en-US"/>
        </w:rPr>
        <w:t xml:space="preserve"> Администрации </w:t>
      </w:r>
    </w:p>
    <w:p w:rsidR="008026A5" w:rsidRPr="00D542AE" w:rsidRDefault="00990AF2" w:rsidP="008026A5">
      <w:pPr>
        <w:rPr>
          <w:rFonts w:eastAsia="Calibri"/>
          <w:sz w:val="24"/>
          <w:szCs w:val="24"/>
          <w:lang w:eastAsia="en-US"/>
        </w:rPr>
      </w:pPr>
      <w:r w:rsidRPr="00D542AE">
        <w:rPr>
          <w:sz w:val="24"/>
          <w:szCs w:val="24"/>
        </w:rPr>
        <w:t>Милютинского</w:t>
      </w:r>
      <w:r w:rsidRPr="00D542AE">
        <w:rPr>
          <w:rFonts w:eastAsia="Calibri"/>
          <w:sz w:val="24"/>
          <w:szCs w:val="24"/>
          <w:lang w:eastAsia="en-US"/>
        </w:rPr>
        <w:t xml:space="preserve"> </w:t>
      </w:r>
      <w:r w:rsidR="002E0F3E" w:rsidRPr="00D542AE">
        <w:rPr>
          <w:rFonts w:eastAsia="Calibri"/>
          <w:sz w:val="24"/>
          <w:szCs w:val="24"/>
          <w:lang w:eastAsia="en-US"/>
        </w:rPr>
        <w:t>сельского поселения</w:t>
      </w:r>
      <w:r w:rsidR="0014188C" w:rsidRPr="00D542AE">
        <w:rPr>
          <w:rFonts w:eastAsia="Calibri"/>
          <w:sz w:val="24"/>
          <w:szCs w:val="24"/>
          <w:lang w:eastAsia="en-US"/>
        </w:rPr>
        <w:t xml:space="preserve">                   </w:t>
      </w:r>
      <w:r w:rsidR="00EC68E2" w:rsidRPr="00D542AE">
        <w:rPr>
          <w:rFonts w:eastAsia="Calibri"/>
          <w:sz w:val="24"/>
          <w:szCs w:val="24"/>
          <w:lang w:eastAsia="en-US"/>
        </w:rPr>
        <w:tab/>
      </w:r>
      <w:r w:rsidR="00EC68E2" w:rsidRPr="00D542AE">
        <w:rPr>
          <w:rFonts w:eastAsia="Calibri"/>
          <w:sz w:val="24"/>
          <w:szCs w:val="24"/>
          <w:lang w:eastAsia="en-US"/>
        </w:rPr>
        <w:tab/>
      </w:r>
      <w:r w:rsidR="00EC68E2" w:rsidRPr="00D542AE">
        <w:rPr>
          <w:rFonts w:eastAsia="Calibri"/>
          <w:sz w:val="24"/>
          <w:szCs w:val="24"/>
          <w:lang w:eastAsia="en-US"/>
        </w:rPr>
        <w:tab/>
      </w:r>
      <w:r w:rsidR="0014188C" w:rsidRPr="00D542AE">
        <w:rPr>
          <w:rFonts w:eastAsia="Calibri"/>
          <w:sz w:val="24"/>
          <w:szCs w:val="24"/>
          <w:lang w:eastAsia="en-US"/>
        </w:rPr>
        <w:tab/>
      </w:r>
      <w:r w:rsidR="00AC08E2" w:rsidRPr="00D542AE">
        <w:rPr>
          <w:rFonts w:eastAsia="Calibri"/>
          <w:sz w:val="24"/>
          <w:szCs w:val="24"/>
          <w:lang w:eastAsia="en-US"/>
        </w:rPr>
        <w:t>С.Ю. Сергиенко</w:t>
      </w:r>
    </w:p>
    <w:p w:rsidR="0014188C" w:rsidRPr="00D542AE" w:rsidRDefault="0014188C" w:rsidP="005717C6">
      <w:pPr>
        <w:tabs>
          <w:tab w:val="left" w:pos="4536"/>
        </w:tabs>
        <w:ind w:right="5216"/>
        <w:rPr>
          <w:sz w:val="24"/>
          <w:szCs w:val="24"/>
        </w:rPr>
      </w:pPr>
      <w:r w:rsidRPr="00D542AE">
        <w:rPr>
          <w:sz w:val="24"/>
          <w:szCs w:val="24"/>
        </w:rPr>
        <w:tab/>
      </w:r>
      <w:r w:rsidRPr="00D542AE">
        <w:rPr>
          <w:sz w:val="24"/>
          <w:szCs w:val="24"/>
        </w:rPr>
        <w:tab/>
      </w:r>
      <w:r w:rsidRPr="00D542AE">
        <w:rPr>
          <w:sz w:val="24"/>
          <w:szCs w:val="24"/>
        </w:rPr>
        <w:tab/>
      </w:r>
    </w:p>
    <w:p w:rsidR="00C02C9E" w:rsidRPr="00D542AE" w:rsidRDefault="00C02C9E" w:rsidP="004B031A">
      <w:pPr>
        <w:tabs>
          <w:tab w:val="left" w:pos="4536"/>
        </w:tabs>
        <w:ind w:right="5216"/>
        <w:jc w:val="left"/>
        <w:rPr>
          <w:sz w:val="24"/>
          <w:szCs w:val="24"/>
        </w:rPr>
      </w:pPr>
    </w:p>
    <w:p w:rsidR="0014188C" w:rsidRPr="00D542AE" w:rsidRDefault="0014188C" w:rsidP="004B031A">
      <w:pPr>
        <w:tabs>
          <w:tab w:val="left" w:pos="4536"/>
        </w:tabs>
        <w:ind w:right="5216"/>
        <w:jc w:val="left"/>
        <w:rPr>
          <w:sz w:val="24"/>
          <w:szCs w:val="24"/>
        </w:rPr>
      </w:pPr>
    </w:p>
    <w:p w:rsidR="0014188C" w:rsidRPr="00D542AE" w:rsidRDefault="0014188C" w:rsidP="004B031A">
      <w:pPr>
        <w:tabs>
          <w:tab w:val="left" w:pos="4536"/>
        </w:tabs>
        <w:ind w:right="5216"/>
        <w:jc w:val="left"/>
        <w:rPr>
          <w:sz w:val="24"/>
          <w:szCs w:val="24"/>
        </w:rPr>
      </w:pPr>
    </w:p>
    <w:p w:rsidR="00145C71" w:rsidRPr="00D542AE" w:rsidRDefault="006801C8" w:rsidP="0014188C">
      <w:pPr>
        <w:pStyle w:val="4"/>
        <w:ind w:left="5760"/>
        <w:jc w:val="right"/>
        <w:rPr>
          <w:sz w:val="24"/>
          <w:szCs w:val="24"/>
        </w:rPr>
      </w:pPr>
      <w:r w:rsidRPr="00D542AE">
        <w:rPr>
          <w:sz w:val="24"/>
          <w:szCs w:val="24"/>
        </w:rPr>
        <w:lastRenderedPageBreak/>
        <w:t>Приложение</w:t>
      </w:r>
    </w:p>
    <w:p w:rsidR="004409F9" w:rsidRPr="00D542AE" w:rsidRDefault="00145C71" w:rsidP="0014188C">
      <w:pPr>
        <w:ind w:left="5760"/>
        <w:jc w:val="right"/>
        <w:rPr>
          <w:sz w:val="24"/>
          <w:szCs w:val="24"/>
        </w:rPr>
      </w:pPr>
      <w:r w:rsidRPr="00D542AE">
        <w:rPr>
          <w:sz w:val="24"/>
          <w:szCs w:val="24"/>
        </w:rPr>
        <w:t xml:space="preserve">к постановлению </w:t>
      </w:r>
    </w:p>
    <w:p w:rsidR="00145C71" w:rsidRPr="00D542AE" w:rsidRDefault="00145C71" w:rsidP="0014188C">
      <w:pPr>
        <w:ind w:left="5760"/>
        <w:jc w:val="right"/>
        <w:rPr>
          <w:sz w:val="24"/>
          <w:szCs w:val="24"/>
        </w:rPr>
      </w:pPr>
      <w:r w:rsidRPr="00D542AE">
        <w:rPr>
          <w:sz w:val="24"/>
          <w:szCs w:val="24"/>
        </w:rPr>
        <w:t>Администрации</w:t>
      </w:r>
    </w:p>
    <w:p w:rsidR="00145C71" w:rsidRPr="00D542AE" w:rsidRDefault="00990AF2" w:rsidP="0014188C">
      <w:pPr>
        <w:ind w:left="5760"/>
        <w:jc w:val="right"/>
        <w:rPr>
          <w:sz w:val="24"/>
          <w:szCs w:val="24"/>
        </w:rPr>
      </w:pPr>
      <w:r w:rsidRPr="00D542AE">
        <w:rPr>
          <w:sz w:val="24"/>
          <w:szCs w:val="24"/>
        </w:rPr>
        <w:t>Милютинского</w:t>
      </w:r>
      <w:r w:rsidR="002E0F3E" w:rsidRPr="00D542AE">
        <w:rPr>
          <w:sz w:val="24"/>
          <w:szCs w:val="24"/>
        </w:rPr>
        <w:t xml:space="preserve"> сельского поселения</w:t>
      </w:r>
    </w:p>
    <w:p w:rsidR="00B47094" w:rsidRPr="00B47094" w:rsidRDefault="00535BE0" w:rsidP="00B47094">
      <w:pPr>
        <w:jc w:val="right"/>
        <w:rPr>
          <w:sz w:val="24"/>
          <w:szCs w:val="24"/>
          <w:lang w:eastAsia="ar-SA"/>
        </w:rPr>
      </w:pPr>
      <w:r w:rsidRPr="00535BE0">
        <w:rPr>
          <w:sz w:val="24"/>
          <w:szCs w:val="24"/>
          <w:lang w:eastAsia="ar-SA"/>
        </w:rPr>
        <w:t>15.01.2023 г.   № 5</w:t>
      </w:r>
    </w:p>
    <w:p w:rsidR="00145C71" w:rsidRPr="00D542AE" w:rsidRDefault="00145C71" w:rsidP="00B47094">
      <w:pPr>
        <w:jc w:val="right"/>
        <w:rPr>
          <w:color w:val="FF0000"/>
          <w:sz w:val="24"/>
          <w:szCs w:val="24"/>
        </w:rPr>
      </w:pPr>
    </w:p>
    <w:p w:rsidR="00555AF6" w:rsidRPr="00D542AE" w:rsidRDefault="008432DE" w:rsidP="00555AF6">
      <w:pPr>
        <w:jc w:val="center"/>
        <w:rPr>
          <w:sz w:val="24"/>
          <w:szCs w:val="24"/>
        </w:rPr>
      </w:pPr>
      <w:r w:rsidRPr="00D542AE">
        <w:rPr>
          <w:sz w:val="24"/>
          <w:szCs w:val="24"/>
        </w:rPr>
        <w:t>О</w:t>
      </w:r>
      <w:r w:rsidR="00EC68E2" w:rsidRPr="00D542AE">
        <w:rPr>
          <w:sz w:val="24"/>
          <w:szCs w:val="24"/>
        </w:rPr>
        <w:t>ТЧЕТ</w:t>
      </w:r>
      <w:r w:rsidRPr="00D542AE">
        <w:rPr>
          <w:sz w:val="24"/>
          <w:szCs w:val="24"/>
        </w:rPr>
        <w:t xml:space="preserve"> </w:t>
      </w:r>
    </w:p>
    <w:p w:rsidR="008432DE" w:rsidRPr="00D542AE" w:rsidRDefault="008432DE" w:rsidP="007E00BF">
      <w:pPr>
        <w:jc w:val="center"/>
        <w:rPr>
          <w:sz w:val="24"/>
          <w:szCs w:val="24"/>
        </w:rPr>
      </w:pPr>
      <w:r w:rsidRPr="00D542AE">
        <w:rPr>
          <w:sz w:val="24"/>
          <w:szCs w:val="24"/>
        </w:rPr>
        <w:t xml:space="preserve">о реализации муниципальной программы </w:t>
      </w:r>
      <w:r w:rsidR="00990AF2" w:rsidRPr="00D542AE">
        <w:rPr>
          <w:sz w:val="24"/>
          <w:szCs w:val="24"/>
        </w:rPr>
        <w:t>Милютинского</w:t>
      </w:r>
      <w:r w:rsidR="002E0F3E" w:rsidRPr="00D542AE">
        <w:rPr>
          <w:sz w:val="24"/>
          <w:szCs w:val="24"/>
        </w:rPr>
        <w:t xml:space="preserve"> сельского поселения</w:t>
      </w:r>
    </w:p>
    <w:p w:rsidR="007E00BF" w:rsidRPr="00D542AE" w:rsidRDefault="008432DE" w:rsidP="007E00B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542AE">
        <w:rPr>
          <w:rFonts w:ascii="Times New Roman" w:hAnsi="Times New Roman" w:cs="Times New Roman"/>
          <w:sz w:val="24"/>
          <w:szCs w:val="24"/>
        </w:rPr>
        <w:t>«</w:t>
      </w:r>
      <w:r w:rsidR="007E00BF" w:rsidRPr="00D542AE">
        <w:rPr>
          <w:rFonts w:ascii="Times New Roman" w:hAnsi="Times New Roman" w:cs="Times New Roman"/>
          <w:b w:val="0"/>
          <w:sz w:val="24"/>
          <w:szCs w:val="24"/>
        </w:rPr>
        <w:t xml:space="preserve">Формирование </w:t>
      </w:r>
      <w:proofErr w:type="gramStart"/>
      <w:r w:rsidR="007E00BF" w:rsidRPr="00D542AE">
        <w:rPr>
          <w:rFonts w:ascii="Times New Roman" w:hAnsi="Times New Roman" w:cs="Times New Roman"/>
          <w:b w:val="0"/>
          <w:sz w:val="24"/>
          <w:szCs w:val="24"/>
        </w:rPr>
        <w:t>современной</w:t>
      </w:r>
      <w:proofErr w:type="gramEnd"/>
      <w:r w:rsidR="007E00BF" w:rsidRPr="00D542AE">
        <w:rPr>
          <w:rFonts w:ascii="Times New Roman" w:hAnsi="Times New Roman" w:cs="Times New Roman"/>
          <w:b w:val="0"/>
          <w:sz w:val="24"/>
          <w:szCs w:val="24"/>
        </w:rPr>
        <w:t xml:space="preserve"> городской</w:t>
      </w:r>
    </w:p>
    <w:p w:rsidR="007E00BF" w:rsidRPr="00D542AE" w:rsidRDefault="007E00BF" w:rsidP="007E00B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542AE">
        <w:rPr>
          <w:rFonts w:ascii="Times New Roman" w:hAnsi="Times New Roman" w:cs="Times New Roman"/>
          <w:b w:val="0"/>
          <w:sz w:val="24"/>
          <w:szCs w:val="24"/>
        </w:rPr>
        <w:t xml:space="preserve">среды на территории Милютинского </w:t>
      </w:r>
      <w:proofErr w:type="gramStart"/>
      <w:r w:rsidRPr="00D542AE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proofErr w:type="gramEnd"/>
    </w:p>
    <w:p w:rsidR="008432DE" w:rsidRPr="00D542AE" w:rsidRDefault="007E00BF" w:rsidP="007E00BF">
      <w:pPr>
        <w:jc w:val="center"/>
        <w:rPr>
          <w:sz w:val="24"/>
          <w:szCs w:val="24"/>
        </w:rPr>
      </w:pPr>
      <w:r w:rsidRPr="00D542AE">
        <w:rPr>
          <w:sz w:val="24"/>
          <w:szCs w:val="24"/>
        </w:rPr>
        <w:t>поселения</w:t>
      </w:r>
      <w:r w:rsidR="00B451CE">
        <w:rPr>
          <w:sz w:val="24"/>
          <w:szCs w:val="24"/>
        </w:rPr>
        <w:t>»</w:t>
      </w:r>
      <w:r w:rsidRPr="00D542AE">
        <w:rPr>
          <w:sz w:val="24"/>
          <w:szCs w:val="24"/>
        </w:rPr>
        <w:t xml:space="preserve"> на 2018-20</w:t>
      </w:r>
      <w:r w:rsidR="00535BE0">
        <w:rPr>
          <w:sz w:val="24"/>
          <w:szCs w:val="24"/>
        </w:rPr>
        <w:t>30</w:t>
      </w:r>
      <w:r w:rsidRPr="00D542AE">
        <w:rPr>
          <w:sz w:val="24"/>
          <w:szCs w:val="24"/>
        </w:rPr>
        <w:t>г</w:t>
      </w:r>
      <w:r w:rsidR="00B451CE">
        <w:rPr>
          <w:sz w:val="24"/>
          <w:szCs w:val="24"/>
        </w:rPr>
        <w:t>.</w:t>
      </w:r>
      <w:bookmarkStart w:id="0" w:name="_GoBack"/>
      <w:bookmarkEnd w:id="0"/>
      <w:r w:rsidR="002E0F3E" w:rsidRPr="00D542AE">
        <w:rPr>
          <w:sz w:val="24"/>
          <w:szCs w:val="24"/>
        </w:rPr>
        <w:t xml:space="preserve"> </w:t>
      </w:r>
      <w:r w:rsidR="0077465F" w:rsidRPr="00D542AE">
        <w:rPr>
          <w:sz w:val="24"/>
          <w:szCs w:val="24"/>
        </w:rPr>
        <w:t xml:space="preserve">за </w:t>
      </w:r>
      <w:r w:rsidR="00535BE0">
        <w:rPr>
          <w:sz w:val="24"/>
          <w:szCs w:val="24"/>
        </w:rPr>
        <w:t>2023 год</w:t>
      </w:r>
    </w:p>
    <w:p w:rsidR="005223AD" w:rsidRPr="00D542AE" w:rsidRDefault="005223AD" w:rsidP="003C7F23">
      <w:pPr>
        <w:jc w:val="center"/>
        <w:rPr>
          <w:sz w:val="24"/>
          <w:szCs w:val="24"/>
        </w:rPr>
      </w:pPr>
    </w:p>
    <w:p w:rsidR="002E0F3E" w:rsidRPr="00D542AE" w:rsidRDefault="003C7F23" w:rsidP="003C7F23">
      <w:pPr>
        <w:jc w:val="center"/>
        <w:rPr>
          <w:b/>
          <w:color w:val="FF0000"/>
          <w:sz w:val="24"/>
          <w:szCs w:val="24"/>
        </w:rPr>
      </w:pPr>
      <w:r w:rsidRPr="00D542AE">
        <w:rPr>
          <w:sz w:val="24"/>
          <w:szCs w:val="24"/>
        </w:rPr>
        <w:t xml:space="preserve">Раздел 1. Конкретные результаты, достигнутые за </w:t>
      </w:r>
      <w:r w:rsidR="00535BE0">
        <w:rPr>
          <w:sz w:val="24"/>
          <w:szCs w:val="24"/>
        </w:rPr>
        <w:t>2023 год</w:t>
      </w:r>
      <w:r w:rsidR="00421E01" w:rsidRPr="00D542AE">
        <w:rPr>
          <w:sz w:val="24"/>
          <w:szCs w:val="24"/>
        </w:rPr>
        <w:t>.</w:t>
      </w:r>
      <w:r w:rsidR="0014188C" w:rsidRPr="00D542AE">
        <w:rPr>
          <w:b/>
          <w:color w:val="FF0000"/>
          <w:sz w:val="24"/>
          <w:szCs w:val="24"/>
        </w:rPr>
        <w:t xml:space="preserve">    </w:t>
      </w:r>
    </w:p>
    <w:p w:rsidR="003C7F23" w:rsidRPr="00D542AE" w:rsidRDefault="0014188C" w:rsidP="003C7F23">
      <w:pPr>
        <w:jc w:val="center"/>
        <w:rPr>
          <w:b/>
          <w:color w:val="FF0000"/>
          <w:sz w:val="24"/>
          <w:szCs w:val="24"/>
        </w:rPr>
      </w:pPr>
      <w:r w:rsidRPr="00D542AE">
        <w:rPr>
          <w:b/>
          <w:color w:val="FF0000"/>
          <w:sz w:val="24"/>
          <w:szCs w:val="24"/>
        </w:rPr>
        <w:t xml:space="preserve">                    </w:t>
      </w:r>
      <w:r w:rsidR="003C7F23" w:rsidRPr="00D542AE">
        <w:rPr>
          <w:b/>
          <w:color w:val="FF0000"/>
          <w:sz w:val="24"/>
          <w:szCs w:val="24"/>
        </w:rPr>
        <w:t xml:space="preserve"> </w:t>
      </w:r>
    </w:p>
    <w:p w:rsidR="003C7F23" w:rsidRDefault="00D640A3" w:rsidP="007E00B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42AE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7E00BF" w:rsidRPr="00D542AE">
        <w:rPr>
          <w:rFonts w:ascii="Times New Roman" w:hAnsi="Times New Roman" w:cs="Times New Roman"/>
          <w:b w:val="0"/>
          <w:sz w:val="24"/>
          <w:szCs w:val="24"/>
        </w:rPr>
        <w:t>М</w:t>
      </w:r>
      <w:r w:rsidR="00FD029E" w:rsidRPr="00D542AE">
        <w:rPr>
          <w:rFonts w:ascii="Times New Roman" w:hAnsi="Times New Roman" w:cs="Times New Roman"/>
          <w:b w:val="0"/>
          <w:sz w:val="24"/>
          <w:szCs w:val="24"/>
        </w:rPr>
        <w:t>униципальн</w:t>
      </w:r>
      <w:r w:rsidR="007E00BF" w:rsidRPr="00D542AE">
        <w:rPr>
          <w:rFonts w:ascii="Times New Roman" w:hAnsi="Times New Roman" w:cs="Times New Roman"/>
          <w:b w:val="0"/>
          <w:sz w:val="24"/>
          <w:szCs w:val="24"/>
        </w:rPr>
        <w:t>ая</w:t>
      </w:r>
      <w:r w:rsidR="00FD029E" w:rsidRPr="00D542AE">
        <w:rPr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 w:rsidR="007E00BF" w:rsidRPr="00D542AE">
        <w:rPr>
          <w:rFonts w:ascii="Times New Roman" w:hAnsi="Times New Roman" w:cs="Times New Roman"/>
          <w:b w:val="0"/>
          <w:sz w:val="24"/>
          <w:szCs w:val="24"/>
        </w:rPr>
        <w:t>а</w:t>
      </w:r>
      <w:r w:rsidR="00FD029E" w:rsidRPr="00D542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0AF2" w:rsidRPr="00D542AE">
        <w:rPr>
          <w:rFonts w:ascii="Times New Roman" w:hAnsi="Times New Roman" w:cs="Times New Roman"/>
          <w:b w:val="0"/>
          <w:sz w:val="24"/>
          <w:szCs w:val="24"/>
        </w:rPr>
        <w:t>Милютинского</w:t>
      </w:r>
      <w:r w:rsidR="002E0F3E" w:rsidRPr="00D542AE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FD029E" w:rsidRPr="00D542AE">
        <w:rPr>
          <w:rFonts w:ascii="Times New Roman" w:hAnsi="Times New Roman" w:cs="Times New Roman"/>
          <w:b w:val="0"/>
          <w:sz w:val="24"/>
          <w:szCs w:val="24"/>
        </w:rPr>
        <w:t>«</w:t>
      </w:r>
      <w:r w:rsidR="007E00BF" w:rsidRPr="00D542AE">
        <w:rPr>
          <w:rFonts w:ascii="Times New Roman" w:hAnsi="Times New Roman" w:cs="Times New Roman"/>
          <w:b w:val="0"/>
          <w:sz w:val="24"/>
          <w:szCs w:val="24"/>
        </w:rPr>
        <w:t>Формирование современной городской среды на территории Милютинского сельского поселения на 2018-20</w:t>
      </w:r>
      <w:r w:rsidR="00535BE0">
        <w:rPr>
          <w:rFonts w:ascii="Times New Roman" w:hAnsi="Times New Roman" w:cs="Times New Roman"/>
          <w:b w:val="0"/>
          <w:sz w:val="24"/>
          <w:szCs w:val="24"/>
        </w:rPr>
        <w:t>30</w:t>
      </w:r>
      <w:r w:rsidR="007E00BF" w:rsidRPr="00D542AE">
        <w:rPr>
          <w:rFonts w:ascii="Times New Roman" w:hAnsi="Times New Roman" w:cs="Times New Roman"/>
          <w:b w:val="0"/>
          <w:sz w:val="24"/>
          <w:szCs w:val="24"/>
        </w:rPr>
        <w:t>.г</w:t>
      </w:r>
      <w:r w:rsidR="00AC08E2" w:rsidRPr="00D542AE">
        <w:rPr>
          <w:rFonts w:ascii="Times New Roman" w:hAnsi="Times New Roman" w:cs="Times New Roman"/>
          <w:b w:val="0"/>
          <w:sz w:val="24"/>
          <w:szCs w:val="24"/>
        </w:rPr>
        <w:t>», утвержден</w:t>
      </w:r>
      <w:r w:rsidR="007E00BF" w:rsidRPr="00D542AE">
        <w:rPr>
          <w:rFonts w:ascii="Times New Roman" w:hAnsi="Times New Roman" w:cs="Times New Roman"/>
          <w:b w:val="0"/>
          <w:sz w:val="24"/>
          <w:szCs w:val="24"/>
        </w:rPr>
        <w:t>а</w:t>
      </w:r>
      <w:r w:rsidR="00FD029E" w:rsidRPr="00D542AE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Администрации </w:t>
      </w:r>
      <w:r w:rsidR="00990AF2" w:rsidRPr="00D542AE">
        <w:rPr>
          <w:rFonts w:ascii="Times New Roman" w:hAnsi="Times New Roman" w:cs="Times New Roman"/>
          <w:b w:val="0"/>
          <w:sz w:val="24"/>
          <w:szCs w:val="24"/>
        </w:rPr>
        <w:t>Милютинского</w:t>
      </w:r>
      <w:r w:rsidR="002E0F3E" w:rsidRPr="00D542AE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FD029E" w:rsidRPr="00D542AE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990AF2" w:rsidRPr="00D542AE">
        <w:rPr>
          <w:rFonts w:ascii="Times New Roman" w:hAnsi="Times New Roman" w:cs="Times New Roman"/>
          <w:b w:val="0"/>
          <w:sz w:val="24"/>
          <w:szCs w:val="24"/>
        </w:rPr>
        <w:t>13</w:t>
      </w:r>
      <w:r w:rsidR="007E00BF" w:rsidRPr="00D542AE">
        <w:rPr>
          <w:rFonts w:ascii="Times New Roman" w:hAnsi="Times New Roman" w:cs="Times New Roman"/>
          <w:b w:val="0"/>
          <w:sz w:val="24"/>
          <w:szCs w:val="24"/>
        </w:rPr>
        <w:t>8</w:t>
      </w:r>
      <w:r w:rsidR="00FD029E" w:rsidRPr="00D542AE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7E00BF" w:rsidRPr="00D542AE">
        <w:rPr>
          <w:rFonts w:ascii="Times New Roman" w:hAnsi="Times New Roman" w:cs="Times New Roman"/>
          <w:b w:val="0"/>
          <w:sz w:val="24"/>
          <w:szCs w:val="24"/>
        </w:rPr>
        <w:t>15</w:t>
      </w:r>
      <w:r w:rsidR="002E0F3E" w:rsidRPr="00D542AE">
        <w:rPr>
          <w:rFonts w:ascii="Times New Roman" w:hAnsi="Times New Roman" w:cs="Times New Roman"/>
          <w:b w:val="0"/>
          <w:sz w:val="24"/>
          <w:szCs w:val="24"/>
        </w:rPr>
        <w:t>.1</w:t>
      </w:r>
      <w:r w:rsidR="00990AF2" w:rsidRPr="00D542AE">
        <w:rPr>
          <w:rFonts w:ascii="Times New Roman" w:hAnsi="Times New Roman" w:cs="Times New Roman"/>
          <w:b w:val="0"/>
          <w:sz w:val="24"/>
          <w:szCs w:val="24"/>
        </w:rPr>
        <w:t>2</w:t>
      </w:r>
      <w:r w:rsidR="00FD029E" w:rsidRPr="00D542AE">
        <w:rPr>
          <w:rFonts w:ascii="Times New Roman" w:hAnsi="Times New Roman" w:cs="Times New Roman"/>
          <w:b w:val="0"/>
          <w:sz w:val="24"/>
          <w:szCs w:val="24"/>
        </w:rPr>
        <w:t>.201</w:t>
      </w:r>
      <w:r w:rsidR="007E00BF" w:rsidRPr="00D542AE">
        <w:rPr>
          <w:rFonts w:ascii="Times New Roman" w:hAnsi="Times New Roman" w:cs="Times New Roman"/>
          <w:b w:val="0"/>
          <w:sz w:val="24"/>
          <w:szCs w:val="24"/>
        </w:rPr>
        <w:t>7</w:t>
      </w:r>
      <w:r w:rsidR="00FD029E" w:rsidRPr="00D542AE">
        <w:rPr>
          <w:rFonts w:ascii="Times New Roman" w:hAnsi="Times New Roman" w:cs="Times New Roman"/>
          <w:b w:val="0"/>
          <w:sz w:val="24"/>
          <w:szCs w:val="24"/>
        </w:rPr>
        <w:t xml:space="preserve"> (далее - муниципальная программа)</w:t>
      </w:r>
      <w:r w:rsidR="007E00BF" w:rsidRPr="00D542AE">
        <w:rPr>
          <w:rFonts w:ascii="Times New Roman" w:hAnsi="Times New Roman" w:cs="Times New Roman"/>
          <w:b w:val="0"/>
          <w:sz w:val="24"/>
          <w:szCs w:val="24"/>
        </w:rPr>
        <w:t>.</w:t>
      </w:r>
      <w:r w:rsidR="00FD029E" w:rsidRPr="00D542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00BF" w:rsidRPr="00D542AE">
        <w:rPr>
          <w:rFonts w:ascii="Times New Roman" w:hAnsi="Times New Roman" w:cs="Times New Roman"/>
          <w:b w:val="0"/>
          <w:sz w:val="24"/>
          <w:szCs w:val="24"/>
        </w:rPr>
        <w:t>О</w:t>
      </w:r>
      <w:r w:rsidR="00FD029E" w:rsidRPr="00D542AE">
        <w:rPr>
          <w:rFonts w:ascii="Times New Roman" w:hAnsi="Times New Roman" w:cs="Times New Roman"/>
          <w:b w:val="0"/>
          <w:sz w:val="24"/>
          <w:szCs w:val="24"/>
        </w:rPr>
        <w:t>тветственным исполнителем и</w:t>
      </w:r>
      <w:r w:rsidR="002E0F3E" w:rsidRPr="00D542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029E" w:rsidRPr="00D542AE">
        <w:rPr>
          <w:rFonts w:ascii="Times New Roman" w:hAnsi="Times New Roman" w:cs="Times New Roman"/>
          <w:b w:val="0"/>
          <w:sz w:val="24"/>
          <w:szCs w:val="24"/>
        </w:rPr>
        <w:t>участниками муниципальн</w:t>
      </w:r>
      <w:r w:rsidR="007E00BF" w:rsidRPr="00D542AE">
        <w:rPr>
          <w:rFonts w:ascii="Times New Roman" w:hAnsi="Times New Roman" w:cs="Times New Roman"/>
          <w:b w:val="0"/>
          <w:sz w:val="24"/>
          <w:szCs w:val="24"/>
        </w:rPr>
        <w:t>ой</w:t>
      </w:r>
      <w:r w:rsidR="00FD029E" w:rsidRPr="00D542AE">
        <w:rPr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 w:rsidR="007E00BF" w:rsidRPr="00D542AE">
        <w:rPr>
          <w:rFonts w:ascii="Times New Roman" w:hAnsi="Times New Roman" w:cs="Times New Roman"/>
          <w:b w:val="0"/>
          <w:sz w:val="24"/>
          <w:szCs w:val="24"/>
        </w:rPr>
        <w:t>ы</w:t>
      </w:r>
      <w:r w:rsidR="00FD029E" w:rsidRPr="00D542AE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535BE0">
        <w:rPr>
          <w:rFonts w:ascii="Times New Roman" w:hAnsi="Times New Roman" w:cs="Times New Roman"/>
          <w:b w:val="0"/>
          <w:sz w:val="24"/>
          <w:szCs w:val="24"/>
        </w:rPr>
        <w:t>2023 год</w:t>
      </w:r>
      <w:r w:rsidR="00FD029E" w:rsidRPr="00D542AE">
        <w:rPr>
          <w:rFonts w:ascii="Times New Roman" w:hAnsi="Times New Roman" w:cs="Times New Roman"/>
          <w:b w:val="0"/>
          <w:sz w:val="24"/>
          <w:szCs w:val="24"/>
        </w:rPr>
        <w:t>у реализован комплекс мероприятий, в результате которых:</w:t>
      </w:r>
    </w:p>
    <w:p w:rsidR="00206662" w:rsidRPr="00206662" w:rsidRDefault="00206662" w:rsidP="00206662">
      <w:pPr>
        <w:pStyle w:val="a3"/>
        <w:widowControl w:val="0"/>
        <w:tabs>
          <w:tab w:val="left" w:pos="0"/>
        </w:tabs>
        <w:contextualSpacing/>
        <w:rPr>
          <w:sz w:val="25"/>
          <w:szCs w:val="25"/>
          <w:shd w:val="clear" w:color="auto" w:fill="FFFFFF"/>
        </w:rPr>
      </w:pPr>
      <w:r>
        <w:rPr>
          <w:b/>
          <w:sz w:val="24"/>
          <w:szCs w:val="24"/>
        </w:rPr>
        <w:t xml:space="preserve">    -</w:t>
      </w:r>
      <w:r w:rsidRPr="00206662">
        <w:rPr>
          <w:sz w:val="24"/>
          <w:szCs w:val="24"/>
        </w:rPr>
        <w:t xml:space="preserve">Выполнены </w:t>
      </w:r>
      <w:r>
        <w:rPr>
          <w:sz w:val="24"/>
          <w:szCs w:val="24"/>
        </w:rPr>
        <w:t>работы п</w:t>
      </w:r>
      <w:r w:rsidRPr="00206662">
        <w:rPr>
          <w:sz w:val="24"/>
          <w:szCs w:val="24"/>
        </w:rPr>
        <w:t xml:space="preserve">о разработке </w:t>
      </w:r>
      <w:r>
        <w:rPr>
          <w:sz w:val="24"/>
          <w:szCs w:val="24"/>
        </w:rPr>
        <w:t>дизайн проекта</w:t>
      </w:r>
      <w:r w:rsidRPr="00206662">
        <w:rPr>
          <w:sz w:val="24"/>
          <w:szCs w:val="24"/>
        </w:rPr>
        <w:t xml:space="preserve"> по объекту: «Благоустройство общественной территории: «Аллея, расположенная по адресу: Ростовская обл., р-н </w:t>
      </w:r>
      <w:proofErr w:type="spellStart"/>
      <w:r w:rsidRPr="00206662">
        <w:rPr>
          <w:sz w:val="24"/>
          <w:szCs w:val="24"/>
        </w:rPr>
        <w:t>Милютинский</w:t>
      </w:r>
      <w:proofErr w:type="spellEnd"/>
      <w:r w:rsidRPr="00206662">
        <w:rPr>
          <w:sz w:val="24"/>
          <w:szCs w:val="24"/>
        </w:rPr>
        <w:t xml:space="preserve">, </w:t>
      </w:r>
      <w:proofErr w:type="spellStart"/>
      <w:r w:rsidRPr="00206662">
        <w:rPr>
          <w:sz w:val="24"/>
          <w:szCs w:val="24"/>
        </w:rPr>
        <w:t>ст-ца</w:t>
      </w:r>
      <w:proofErr w:type="spellEnd"/>
      <w:r w:rsidRPr="00206662">
        <w:rPr>
          <w:sz w:val="24"/>
          <w:szCs w:val="24"/>
        </w:rPr>
        <w:t xml:space="preserve"> Милютинская, ул.  Комсомольская (от ул. Октябрьская до д. № 28 по ул. Комсомольская)».</w:t>
      </w:r>
    </w:p>
    <w:p w:rsidR="000238BA" w:rsidRDefault="00EE52AE" w:rsidP="00EF1796">
      <w:pPr>
        <w:pStyle w:val="a3"/>
        <w:widowControl w:val="0"/>
        <w:tabs>
          <w:tab w:val="left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-  </w:t>
      </w:r>
      <w:r w:rsidR="00206662">
        <w:rPr>
          <w:sz w:val="24"/>
          <w:szCs w:val="24"/>
        </w:rPr>
        <w:t>Выполнены работы п</w:t>
      </w:r>
      <w:r w:rsidR="00206662" w:rsidRPr="00206662">
        <w:rPr>
          <w:sz w:val="24"/>
          <w:szCs w:val="24"/>
        </w:rPr>
        <w:t xml:space="preserve">о разработке </w:t>
      </w:r>
      <w:bookmarkStart w:id="1" w:name="_Hlk110506273"/>
      <w:r w:rsidR="00206662" w:rsidRPr="00206662">
        <w:rPr>
          <w:sz w:val="24"/>
          <w:szCs w:val="24"/>
        </w:rPr>
        <w:t>проектной</w:t>
      </w:r>
      <w:r w:rsidR="00206662">
        <w:rPr>
          <w:sz w:val="24"/>
          <w:szCs w:val="24"/>
        </w:rPr>
        <w:t xml:space="preserve"> и сметной</w:t>
      </w:r>
      <w:r w:rsidR="00206662" w:rsidRPr="00206662">
        <w:rPr>
          <w:sz w:val="24"/>
          <w:szCs w:val="24"/>
        </w:rPr>
        <w:t xml:space="preserve"> документации по объекту: «Благоустройство общественной территории: «Аллея, расположенная по адресу: Ростовская обл., р-н </w:t>
      </w:r>
      <w:proofErr w:type="spellStart"/>
      <w:r w:rsidR="00206662" w:rsidRPr="00206662">
        <w:rPr>
          <w:sz w:val="24"/>
          <w:szCs w:val="24"/>
        </w:rPr>
        <w:t>Милютинский</w:t>
      </w:r>
      <w:proofErr w:type="spellEnd"/>
      <w:r w:rsidR="00206662" w:rsidRPr="00206662">
        <w:rPr>
          <w:sz w:val="24"/>
          <w:szCs w:val="24"/>
        </w:rPr>
        <w:t xml:space="preserve">, </w:t>
      </w:r>
      <w:proofErr w:type="spellStart"/>
      <w:r w:rsidR="00206662" w:rsidRPr="00206662">
        <w:rPr>
          <w:sz w:val="24"/>
          <w:szCs w:val="24"/>
        </w:rPr>
        <w:t>ст-ца</w:t>
      </w:r>
      <w:proofErr w:type="spellEnd"/>
      <w:r w:rsidR="00206662" w:rsidRPr="00206662">
        <w:rPr>
          <w:sz w:val="24"/>
          <w:szCs w:val="24"/>
        </w:rPr>
        <w:t xml:space="preserve"> Милютинская, ул.  Комсомольская (от ул. Октябрьская до д. № 28 по ул. Комсомольская)»</w:t>
      </w:r>
      <w:bookmarkEnd w:id="1"/>
      <w:r w:rsidR="00EF1796">
        <w:rPr>
          <w:sz w:val="24"/>
          <w:szCs w:val="24"/>
        </w:rPr>
        <w:t>;</w:t>
      </w:r>
    </w:p>
    <w:p w:rsidR="00EF1796" w:rsidRPr="00EF1796" w:rsidRDefault="00EF1796" w:rsidP="00EF1796">
      <w:pPr>
        <w:pStyle w:val="a3"/>
        <w:widowControl w:val="0"/>
        <w:tabs>
          <w:tab w:val="left" w:pos="0"/>
        </w:tabs>
        <w:contextualSpacing/>
        <w:rPr>
          <w:sz w:val="25"/>
          <w:szCs w:val="25"/>
          <w:shd w:val="clear" w:color="auto" w:fill="FFFFFF"/>
        </w:rPr>
      </w:pPr>
      <w:r>
        <w:rPr>
          <w:sz w:val="24"/>
          <w:szCs w:val="24"/>
        </w:rPr>
        <w:t>-   Изготовлена табличка с паспортом объекта «</w:t>
      </w:r>
      <w:r w:rsidRPr="00EF1796">
        <w:rPr>
          <w:sz w:val="24"/>
          <w:szCs w:val="24"/>
        </w:rPr>
        <w:t xml:space="preserve">Благоустройство территории по адресу: Ростовская область, </w:t>
      </w:r>
      <w:proofErr w:type="spellStart"/>
      <w:r w:rsidRPr="00EF1796">
        <w:rPr>
          <w:sz w:val="24"/>
          <w:szCs w:val="24"/>
        </w:rPr>
        <w:t>Милютинский</w:t>
      </w:r>
      <w:proofErr w:type="spellEnd"/>
      <w:r w:rsidRPr="00EF1796">
        <w:rPr>
          <w:sz w:val="24"/>
          <w:szCs w:val="24"/>
        </w:rPr>
        <w:t xml:space="preserve"> район, станица Милютинская, ул. Комсомольская, 32А (Асфальтированная площадь)</w:t>
      </w:r>
      <w:r>
        <w:rPr>
          <w:sz w:val="24"/>
          <w:szCs w:val="24"/>
        </w:rPr>
        <w:t>»</w:t>
      </w:r>
    </w:p>
    <w:p w:rsidR="00EF1796" w:rsidRDefault="00EF1796" w:rsidP="009641A9">
      <w:pPr>
        <w:jc w:val="center"/>
        <w:rPr>
          <w:sz w:val="24"/>
          <w:szCs w:val="24"/>
        </w:rPr>
      </w:pPr>
    </w:p>
    <w:p w:rsidR="009641A9" w:rsidRDefault="009641A9" w:rsidP="009641A9">
      <w:pPr>
        <w:jc w:val="center"/>
        <w:rPr>
          <w:sz w:val="24"/>
          <w:szCs w:val="24"/>
        </w:rPr>
      </w:pPr>
      <w:r w:rsidRPr="00D542AE">
        <w:rPr>
          <w:sz w:val="24"/>
          <w:szCs w:val="24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 и/или приоритетных проектах (программа), а также сведения о достижении контрольных событий муниципальной программы</w:t>
      </w:r>
      <w:r w:rsidR="00421E01" w:rsidRPr="00D542AE">
        <w:rPr>
          <w:sz w:val="24"/>
          <w:szCs w:val="24"/>
        </w:rPr>
        <w:t>.</w:t>
      </w:r>
    </w:p>
    <w:p w:rsidR="00DB4BA9" w:rsidRPr="00DB4BA9" w:rsidRDefault="00DB4BA9" w:rsidP="00DB4BA9">
      <w:pPr>
        <w:ind w:firstLine="567"/>
        <w:rPr>
          <w:sz w:val="24"/>
          <w:szCs w:val="24"/>
        </w:rPr>
      </w:pPr>
      <w:r w:rsidRPr="00DB4BA9">
        <w:rPr>
          <w:sz w:val="24"/>
          <w:szCs w:val="24"/>
        </w:rPr>
        <w:t xml:space="preserve">В результате выполнения программных мероприятий достигнута положительная динамика при достижении стратегических целей. </w:t>
      </w:r>
    </w:p>
    <w:p w:rsidR="00DB4BA9" w:rsidRPr="00D542AE" w:rsidRDefault="00DB4BA9" w:rsidP="00DB4BA9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DB4BA9">
        <w:rPr>
          <w:sz w:val="24"/>
          <w:szCs w:val="24"/>
        </w:rPr>
        <w:t>В рамках подпрограммы Подпрограмма 2 «Благоустройство общественных территорий Милютинского сельского поселения»</w:t>
      </w:r>
      <w:r>
        <w:rPr>
          <w:sz w:val="24"/>
          <w:szCs w:val="24"/>
        </w:rPr>
        <w:t xml:space="preserve"> </w:t>
      </w:r>
      <w:r w:rsidRPr="00DB4BA9">
        <w:rPr>
          <w:sz w:val="24"/>
          <w:szCs w:val="24"/>
        </w:rPr>
        <w:t>на 2023 год предусмотрена реализация 1 основного мероприятия</w:t>
      </w:r>
      <w:r>
        <w:rPr>
          <w:sz w:val="24"/>
          <w:szCs w:val="24"/>
        </w:rPr>
        <w:t xml:space="preserve"> «1.1. </w:t>
      </w:r>
      <w:r w:rsidRPr="00DB4BA9">
        <w:rPr>
          <w:sz w:val="24"/>
          <w:szCs w:val="24"/>
        </w:rPr>
        <w:t>Расходы на реализацию мероприятий по благоустройству общественных территори</w:t>
      </w:r>
      <w:r>
        <w:rPr>
          <w:sz w:val="24"/>
          <w:szCs w:val="24"/>
        </w:rPr>
        <w:t>й»</w:t>
      </w:r>
      <w:r w:rsidRPr="00D542AE">
        <w:rPr>
          <w:sz w:val="24"/>
          <w:szCs w:val="24"/>
        </w:rPr>
        <w:t xml:space="preserve"> </w:t>
      </w:r>
    </w:p>
    <w:p w:rsidR="00363445" w:rsidRDefault="009641A9" w:rsidP="003676FF">
      <w:pPr>
        <w:ind w:firstLine="567"/>
        <w:rPr>
          <w:kern w:val="2"/>
          <w:sz w:val="24"/>
          <w:szCs w:val="24"/>
        </w:rPr>
      </w:pPr>
      <w:r w:rsidRPr="00D542AE">
        <w:rPr>
          <w:sz w:val="24"/>
          <w:szCs w:val="24"/>
        </w:rPr>
        <w:t xml:space="preserve">Достижению результатов в </w:t>
      </w:r>
      <w:r w:rsidR="00535BE0">
        <w:rPr>
          <w:sz w:val="24"/>
          <w:szCs w:val="24"/>
        </w:rPr>
        <w:t>2023 год</w:t>
      </w:r>
      <w:r w:rsidRPr="00D542AE">
        <w:rPr>
          <w:sz w:val="24"/>
          <w:szCs w:val="24"/>
        </w:rPr>
        <w:t>у способствовала реализация ответственным исполнителем, соисполнителем и участниками</w:t>
      </w:r>
      <w:r w:rsidR="003676FF" w:rsidRPr="00D542AE">
        <w:rPr>
          <w:sz w:val="24"/>
          <w:szCs w:val="24"/>
        </w:rPr>
        <w:t xml:space="preserve"> </w:t>
      </w:r>
      <w:r w:rsidRPr="00D542AE">
        <w:rPr>
          <w:sz w:val="24"/>
          <w:szCs w:val="24"/>
        </w:rPr>
        <w:t>муниципальной программы основных мероприятий, приоритетных основных мероприятии и мероприятий ведомственных целевых программ.</w:t>
      </w:r>
      <w:r w:rsidR="00363445" w:rsidRPr="00363445">
        <w:rPr>
          <w:kern w:val="2"/>
          <w:sz w:val="24"/>
          <w:szCs w:val="24"/>
        </w:rPr>
        <w:t xml:space="preserve"> </w:t>
      </w:r>
    </w:p>
    <w:p w:rsidR="009641A9" w:rsidRPr="00D542AE" w:rsidRDefault="00363445" w:rsidP="003676FF">
      <w:pPr>
        <w:ind w:firstLine="567"/>
        <w:rPr>
          <w:sz w:val="24"/>
          <w:szCs w:val="24"/>
        </w:rPr>
      </w:pPr>
      <w:r>
        <w:rPr>
          <w:kern w:val="2"/>
          <w:sz w:val="24"/>
          <w:szCs w:val="24"/>
        </w:rPr>
        <w:t>По о</w:t>
      </w:r>
      <w:r w:rsidRPr="00363445">
        <w:rPr>
          <w:kern w:val="2"/>
          <w:sz w:val="24"/>
          <w:szCs w:val="24"/>
        </w:rPr>
        <w:t>сновно</w:t>
      </w:r>
      <w:r>
        <w:rPr>
          <w:kern w:val="2"/>
          <w:sz w:val="24"/>
          <w:szCs w:val="24"/>
        </w:rPr>
        <w:t xml:space="preserve">му </w:t>
      </w:r>
      <w:r w:rsidRPr="00363445">
        <w:rPr>
          <w:kern w:val="2"/>
          <w:sz w:val="24"/>
          <w:szCs w:val="24"/>
        </w:rPr>
        <w:t>мероприяти</w:t>
      </w:r>
      <w:r>
        <w:rPr>
          <w:kern w:val="2"/>
          <w:sz w:val="24"/>
          <w:szCs w:val="24"/>
        </w:rPr>
        <w:t>ю</w:t>
      </w:r>
      <w:r w:rsidRPr="00363445">
        <w:rPr>
          <w:kern w:val="2"/>
          <w:sz w:val="24"/>
          <w:szCs w:val="24"/>
        </w:rPr>
        <w:t xml:space="preserve"> 1.1. </w:t>
      </w:r>
      <w:r>
        <w:rPr>
          <w:kern w:val="2"/>
          <w:sz w:val="24"/>
          <w:szCs w:val="24"/>
        </w:rPr>
        <w:t>р</w:t>
      </w:r>
      <w:r w:rsidRPr="00363445">
        <w:rPr>
          <w:kern w:val="2"/>
          <w:sz w:val="24"/>
          <w:szCs w:val="24"/>
        </w:rPr>
        <w:t>асходы на реализацию мероприятий по благоустройству общественных территорий</w:t>
      </w:r>
    </w:p>
    <w:p w:rsidR="00EF1796" w:rsidRPr="007942B9" w:rsidRDefault="00EF1796" w:rsidP="007942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-</w:t>
      </w:r>
      <w:r w:rsidRPr="007942B9">
        <w:rPr>
          <w:rFonts w:ascii="Times New Roman" w:hAnsi="Times New Roman" w:cs="Times New Roman"/>
          <w:b w:val="0"/>
          <w:sz w:val="24"/>
          <w:szCs w:val="24"/>
        </w:rPr>
        <w:t xml:space="preserve">Выполнены работы по разработке </w:t>
      </w:r>
      <w:proofErr w:type="gramStart"/>
      <w:r w:rsidR="007942B9">
        <w:rPr>
          <w:rFonts w:ascii="Times New Roman" w:hAnsi="Times New Roman" w:cs="Times New Roman"/>
          <w:b w:val="0"/>
          <w:sz w:val="24"/>
          <w:szCs w:val="24"/>
        </w:rPr>
        <w:t>дизайн-</w:t>
      </w:r>
      <w:r w:rsidRPr="007942B9">
        <w:rPr>
          <w:rFonts w:ascii="Times New Roman" w:hAnsi="Times New Roman" w:cs="Times New Roman"/>
          <w:b w:val="0"/>
          <w:sz w:val="24"/>
          <w:szCs w:val="24"/>
        </w:rPr>
        <w:t>проекта</w:t>
      </w:r>
      <w:proofErr w:type="gramEnd"/>
      <w:r w:rsidRPr="007942B9">
        <w:rPr>
          <w:rFonts w:ascii="Times New Roman" w:hAnsi="Times New Roman" w:cs="Times New Roman"/>
          <w:b w:val="0"/>
          <w:sz w:val="24"/>
          <w:szCs w:val="24"/>
        </w:rPr>
        <w:t xml:space="preserve"> по объекту: «Благоустройство общественной территории: «Аллея, расположенная по адресу: Ростовская обл., р-н </w:t>
      </w:r>
      <w:proofErr w:type="spellStart"/>
      <w:r w:rsidRPr="007942B9">
        <w:rPr>
          <w:rFonts w:ascii="Times New Roman" w:hAnsi="Times New Roman" w:cs="Times New Roman"/>
          <w:b w:val="0"/>
          <w:sz w:val="24"/>
          <w:szCs w:val="24"/>
        </w:rPr>
        <w:t>Милютинский</w:t>
      </w:r>
      <w:proofErr w:type="spellEnd"/>
      <w:r w:rsidRPr="007942B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7942B9">
        <w:rPr>
          <w:rFonts w:ascii="Times New Roman" w:hAnsi="Times New Roman" w:cs="Times New Roman"/>
          <w:b w:val="0"/>
          <w:sz w:val="24"/>
          <w:szCs w:val="24"/>
        </w:rPr>
        <w:t>ст-ца</w:t>
      </w:r>
      <w:proofErr w:type="spellEnd"/>
      <w:r w:rsidRPr="007942B9">
        <w:rPr>
          <w:rFonts w:ascii="Times New Roman" w:hAnsi="Times New Roman" w:cs="Times New Roman"/>
          <w:b w:val="0"/>
          <w:sz w:val="24"/>
          <w:szCs w:val="24"/>
        </w:rPr>
        <w:t xml:space="preserve"> Милютинская, ул.  Комсомольская (от ул. Октябрьская до д. № 28 по ул. Комсомольская)».</w:t>
      </w:r>
      <w:r w:rsidRPr="00EF17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542AE">
        <w:rPr>
          <w:rFonts w:ascii="Times New Roman" w:hAnsi="Times New Roman" w:cs="Times New Roman"/>
          <w:b w:val="0"/>
          <w:sz w:val="24"/>
          <w:szCs w:val="24"/>
        </w:rPr>
        <w:t xml:space="preserve">Для выполнения работ были выделены ассигнования </w:t>
      </w:r>
      <w:r w:rsidR="00A75D04">
        <w:rPr>
          <w:rFonts w:ascii="Times New Roman" w:hAnsi="Times New Roman" w:cs="Times New Roman"/>
          <w:b w:val="0"/>
          <w:sz w:val="24"/>
          <w:szCs w:val="24"/>
        </w:rPr>
        <w:t>50,0</w:t>
      </w:r>
      <w:r w:rsidRPr="00D542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942B9" w:rsidRPr="00D542AE">
        <w:rPr>
          <w:rFonts w:ascii="Times New Roman" w:hAnsi="Times New Roman" w:cs="Times New Roman"/>
          <w:b w:val="0"/>
          <w:sz w:val="24"/>
          <w:szCs w:val="24"/>
        </w:rPr>
        <w:t>т</w:t>
      </w:r>
      <w:r w:rsidR="007942B9">
        <w:rPr>
          <w:rFonts w:ascii="Times New Roman" w:hAnsi="Times New Roman" w:cs="Times New Roman"/>
          <w:b w:val="0"/>
          <w:sz w:val="24"/>
          <w:szCs w:val="24"/>
        </w:rPr>
        <w:t>ыс</w:t>
      </w:r>
      <w:proofErr w:type="gramStart"/>
      <w:r w:rsidR="007942B9">
        <w:rPr>
          <w:rFonts w:ascii="Times New Roman" w:hAnsi="Times New Roman" w:cs="Times New Roman"/>
          <w:b w:val="0"/>
          <w:sz w:val="24"/>
          <w:szCs w:val="24"/>
        </w:rPr>
        <w:t>.</w:t>
      </w:r>
      <w:r w:rsidR="007942B9" w:rsidRPr="00D542AE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="007942B9">
        <w:rPr>
          <w:rFonts w:ascii="Times New Roman" w:hAnsi="Times New Roman" w:cs="Times New Roman"/>
          <w:b w:val="0"/>
          <w:sz w:val="24"/>
          <w:szCs w:val="24"/>
        </w:rPr>
        <w:t>уб</w:t>
      </w:r>
      <w:proofErr w:type="spellEnd"/>
      <w:r w:rsidRPr="00D542AE">
        <w:rPr>
          <w:rFonts w:ascii="Times New Roman" w:hAnsi="Times New Roman" w:cs="Times New Roman"/>
          <w:b w:val="0"/>
          <w:sz w:val="24"/>
          <w:szCs w:val="24"/>
        </w:rPr>
        <w:t xml:space="preserve">., в том числе за счет местного бюджета </w:t>
      </w:r>
      <w:r w:rsidR="007942B9">
        <w:rPr>
          <w:rFonts w:ascii="Times New Roman" w:hAnsi="Times New Roman" w:cs="Times New Roman"/>
          <w:b w:val="0"/>
          <w:sz w:val="24"/>
          <w:szCs w:val="24"/>
        </w:rPr>
        <w:t>50,0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542AE">
        <w:rPr>
          <w:rFonts w:ascii="Times New Roman" w:hAnsi="Times New Roman" w:cs="Times New Roman"/>
          <w:b w:val="0"/>
          <w:sz w:val="24"/>
          <w:szCs w:val="24"/>
        </w:rPr>
        <w:t>тыс.руб</w:t>
      </w:r>
      <w:proofErr w:type="spellEnd"/>
      <w:r w:rsidRPr="00D542AE">
        <w:rPr>
          <w:rFonts w:ascii="Times New Roman" w:hAnsi="Times New Roman" w:cs="Times New Roman"/>
          <w:b w:val="0"/>
          <w:sz w:val="24"/>
          <w:szCs w:val="24"/>
        </w:rPr>
        <w:t xml:space="preserve">.. Освоенные средства: </w:t>
      </w:r>
      <w:r w:rsidR="007942B9">
        <w:rPr>
          <w:rFonts w:ascii="Times New Roman" w:hAnsi="Times New Roman" w:cs="Times New Roman"/>
          <w:b w:val="0"/>
          <w:sz w:val="24"/>
          <w:szCs w:val="24"/>
        </w:rPr>
        <w:t>50,0</w:t>
      </w:r>
      <w:r w:rsidRPr="00D542AE">
        <w:rPr>
          <w:rFonts w:ascii="Times New Roman" w:hAnsi="Times New Roman" w:cs="Times New Roman"/>
          <w:b w:val="0"/>
          <w:sz w:val="24"/>
          <w:szCs w:val="24"/>
        </w:rPr>
        <w:t xml:space="preserve"> тыс. руб. в том числе: </w:t>
      </w:r>
      <w:r w:rsidRPr="00D542A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за счет местного бюджета </w:t>
      </w:r>
      <w:r w:rsidR="007942B9">
        <w:rPr>
          <w:rFonts w:ascii="Times New Roman" w:hAnsi="Times New Roman" w:cs="Times New Roman"/>
          <w:b w:val="0"/>
          <w:sz w:val="24"/>
          <w:szCs w:val="24"/>
        </w:rPr>
        <w:t>50</w:t>
      </w:r>
      <w:r>
        <w:rPr>
          <w:rFonts w:ascii="Times New Roman" w:hAnsi="Times New Roman" w:cs="Times New Roman"/>
          <w:b w:val="0"/>
          <w:sz w:val="24"/>
          <w:szCs w:val="24"/>
        </w:rPr>
        <w:t>,0</w:t>
      </w:r>
      <w:r w:rsidRPr="00D542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542AE">
        <w:rPr>
          <w:rFonts w:ascii="Times New Roman" w:hAnsi="Times New Roman" w:cs="Times New Roman"/>
          <w:b w:val="0"/>
          <w:sz w:val="24"/>
          <w:szCs w:val="24"/>
        </w:rPr>
        <w:t>тыс.руб</w:t>
      </w:r>
      <w:proofErr w:type="spellEnd"/>
      <w:r w:rsidR="007942B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F1796" w:rsidRPr="007942B9" w:rsidRDefault="00EF1796" w:rsidP="007942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-  </w:t>
      </w:r>
      <w:r w:rsidRPr="007942B9">
        <w:rPr>
          <w:rFonts w:ascii="Times New Roman" w:hAnsi="Times New Roman" w:cs="Times New Roman"/>
          <w:b w:val="0"/>
          <w:sz w:val="24"/>
          <w:szCs w:val="24"/>
        </w:rPr>
        <w:t xml:space="preserve">Выполнены работы по разработке проектной и сметной документации по объекту: «Благоустройство общественной территории: «Аллея, расположенная по адресу: Ростовская обл., р-н </w:t>
      </w:r>
      <w:proofErr w:type="spellStart"/>
      <w:r w:rsidRPr="007942B9">
        <w:rPr>
          <w:rFonts w:ascii="Times New Roman" w:hAnsi="Times New Roman" w:cs="Times New Roman"/>
          <w:b w:val="0"/>
          <w:sz w:val="24"/>
          <w:szCs w:val="24"/>
        </w:rPr>
        <w:t>Милютинский</w:t>
      </w:r>
      <w:proofErr w:type="spellEnd"/>
      <w:r w:rsidRPr="007942B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7942B9">
        <w:rPr>
          <w:rFonts w:ascii="Times New Roman" w:hAnsi="Times New Roman" w:cs="Times New Roman"/>
          <w:b w:val="0"/>
          <w:sz w:val="24"/>
          <w:szCs w:val="24"/>
        </w:rPr>
        <w:t>ст-ца</w:t>
      </w:r>
      <w:proofErr w:type="spellEnd"/>
      <w:r w:rsidRPr="007942B9">
        <w:rPr>
          <w:rFonts w:ascii="Times New Roman" w:hAnsi="Times New Roman" w:cs="Times New Roman"/>
          <w:b w:val="0"/>
          <w:sz w:val="24"/>
          <w:szCs w:val="24"/>
        </w:rPr>
        <w:t xml:space="preserve"> Милютинская, ул.  Комсомольская (от ул. Октябрьская до д. № 28 по ул. Комсомольская)»</w:t>
      </w:r>
      <w:proofErr w:type="gramStart"/>
      <w:r w:rsidR="007942B9" w:rsidRPr="007942B9">
        <w:rPr>
          <w:rFonts w:ascii="Times New Roman" w:hAnsi="Times New Roman" w:cs="Times New Roman"/>
          <w:b w:val="0"/>
          <w:sz w:val="24"/>
          <w:szCs w:val="24"/>
        </w:rPr>
        <w:t xml:space="preserve"> )</w:t>
      </w:r>
      <w:proofErr w:type="gramEnd"/>
      <w:r w:rsidR="007942B9" w:rsidRPr="007942B9">
        <w:rPr>
          <w:rFonts w:ascii="Times New Roman" w:hAnsi="Times New Roman" w:cs="Times New Roman"/>
          <w:b w:val="0"/>
          <w:sz w:val="24"/>
          <w:szCs w:val="24"/>
        </w:rPr>
        <w:t>».</w:t>
      </w:r>
      <w:r w:rsidR="007942B9" w:rsidRPr="00EF17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42B9" w:rsidRPr="00D542AE">
        <w:rPr>
          <w:rFonts w:ascii="Times New Roman" w:hAnsi="Times New Roman" w:cs="Times New Roman"/>
          <w:b w:val="0"/>
          <w:sz w:val="24"/>
          <w:szCs w:val="24"/>
        </w:rPr>
        <w:t xml:space="preserve">Для выполнения работ были выделены ассигнования </w:t>
      </w:r>
      <w:r w:rsidR="007942B9">
        <w:rPr>
          <w:rFonts w:ascii="Times New Roman" w:hAnsi="Times New Roman" w:cs="Times New Roman"/>
          <w:b w:val="0"/>
          <w:sz w:val="24"/>
          <w:szCs w:val="24"/>
        </w:rPr>
        <w:t>1150,0</w:t>
      </w:r>
      <w:r w:rsidR="007942B9" w:rsidRPr="00D542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942B9" w:rsidRPr="00D542AE">
        <w:rPr>
          <w:rFonts w:ascii="Times New Roman" w:hAnsi="Times New Roman" w:cs="Times New Roman"/>
          <w:b w:val="0"/>
          <w:sz w:val="24"/>
          <w:szCs w:val="24"/>
        </w:rPr>
        <w:t>т</w:t>
      </w:r>
      <w:r w:rsidR="007942B9">
        <w:rPr>
          <w:rFonts w:ascii="Times New Roman" w:hAnsi="Times New Roman" w:cs="Times New Roman"/>
          <w:b w:val="0"/>
          <w:sz w:val="24"/>
          <w:szCs w:val="24"/>
        </w:rPr>
        <w:t>ыс</w:t>
      </w:r>
      <w:proofErr w:type="gramStart"/>
      <w:r w:rsidR="007942B9">
        <w:rPr>
          <w:rFonts w:ascii="Times New Roman" w:hAnsi="Times New Roman" w:cs="Times New Roman"/>
          <w:b w:val="0"/>
          <w:sz w:val="24"/>
          <w:szCs w:val="24"/>
        </w:rPr>
        <w:t>.</w:t>
      </w:r>
      <w:r w:rsidR="007942B9" w:rsidRPr="00D542AE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="007942B9">
        <w:rPr>
          <w:rFonts w:ascii="Times New Roman" w:hAnsi="Times New Roman" w:cs="Times New Roman"/>
          <w:b w:val="0"/>
          <w:sz w:val="24"/>
          <w:szCs w:val="24"/>
        </w:rPr>
        <w:t>уб</w:t>
      </w:r>
      <w:proofErr w:type="spellEnd"/>
      <w:r w:rsidR="007942B9" w:rsidRPr="00D542AE">
        <w:rPr>
          <w:rFonts w:ascii="Times New Roman" w:hAnsi="Times New Roman" w:cs="Times New Roman"/>
          <w:b w:val="0"/>
          <w:sz w:val="24"/>
          <w:szCs w:val="24"/>
        </w:rPr>
        <w:t xml:space="preserve">., в том числе за счет местного бюджета </w:t>
      </w:r>
      <w:r w:rsidR="007942B9">
        <w:rPr>
          <w:rFonts w:ascii="Times New Roman" w:hAnsi="Times New Roman" w:cs="Times New Roman"/>
          <w:b w:val="0"/>
          <w:sz w:val="24"/>
          <w:szCs w:val="24"/>
        </w:rPr>
        <w:t xml:space="preserve">1150,0 </w:t>
      </w:r>
      <w:proofErr w:type="spellStart"/>
      <w:r w:rsidR="007942B9" w:rsidRPr="00D542AE">
        <w:rPr>
          <w:rFonts w:ascii="Times New Roman" w:hAnsi="Times New Roman" w:cs="Times New Roman"/>
          <w:b w:val="0"/>
          <w:sz w:val="24"/>
          <w:szCs w:val="24"/>
        </w:rPr>
        <w:t>тыс.руб</w:t>
      </w:r>
      <w:proofErr w:type="spellEnd"/>
      <w:r w:rsidR="007942B9" w:rsidRPr="00D542AE">
        <w:rPr>
          <w:rFonts w:ascii="Times New Roman" w:hAnsi="Times New Roman" w:cs="Times New Roman"/>
          <w:b w:val="0"/>
          <w:sz w:val="24"/>
          <w:szCs w:val="24"/>
        </w:rPr>
        <w:t xml:space="preserve">.. Освоенные средства: </w:t>
      </w:r>
      <w:r w:rsidR="007942B9">
        <w:rPr>
          <w:rFonts w:ascii="Times New Roman" w:hAnsi="Times New Roman" w:cs="Times New Roman"/>
          <w:b w:val="0"/>
          <w:sz w:val="24"/>
          <w:szCs w:val="24"/>
        </w:rPr>
        <w:t>1150,0</w:t>
      </w:r>
      <w:r w:rsidR="007942B9" w:rsidRPr="00D542AE">
        <w:rPr>
          <w:rFonts w:ascii="Times New Roman" w:hAnsi="Times New Roman" w:cs="Times New Roman"/>
          <w:b w:val="0"/>
          <w:sz w:val="24"/>
          <w:szCs w:val="24"/>
        </w:rPr>
        <w:t xml:space="preserve"> тыс. руб. в том числе: за счет местного бюджета </w:t>
      </w:r>
      <w:r w:rsidR="007942B9">
        <w:rPr>
          <w:rFonts w:ascii="Times New Roman" w:hAnsi="Times New Roman" w:cs="Times New Roman"/>
          <w:b w:val="0"/>
          <w:sz w:val="24"/>
          <w:szCs w:val="24"/>
        </w:rPr>
        <w:t>1150,0</w:t>
      </w:r>
      <w:r w:rsidR="007942B9" w:rsidRPr="00D542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942B9" w:rsidRPr="00D542AE">
        <w:rPr>
          <w:rFonts w:ascii="Times New Roman" w:hAnsi="Times New Roman" w:cs="Times New Roman"/>
          <w:b w:val="0"/>
          <w:sz w:val="24"/>
          <w:szCs w:val="24"/>
        </w:rPr>
        <w:t>тыс.руб</w:t>
      </w:r>
      <w:proofErr w:type="spellEnd"/>
      <w:r w:rsidR="007942B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942B9" w:rsidRDefault="00EF1796" w:rsidP="007942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42B9">
        <w:rPr>
          <w:rFonts w:ascii="Times New Roman" w:hAnsi="Times New Roman" w:cs="Times New Roman"/>
          <w:b w:val="0"/>
          <w:sz w:val="24"/>
          <w:szCs w:val="24"/>
        </w:rPr>
        <w:t xml:space="preserve">-   Изготовлена табличка с паспортом объекта «Благоустройство территории по адресу: Ростовская область, </w:t>
      </w:r>
      <w:proofErr w:type="spellStart"/>
      <w:r w:rsidRPr="007942B9">
        <w:rPr>
          <w:rFonts w:ascii="Times New Roman" w:hAnsi="Times New Roman" w:cs="Times New Roman"/>
          <w:b w:val="0"/>
          <w:sz w:val="24"/>
          <w:szCs w:val="24"/>
        </w:rPr>
        <w:t>Милютинский</w:t>
      </w:r>
      <w:proofErr w:type="spellEnd"/>
      <w:r w:rsidRPr="007942B9">
        <w:rPr>
          <w:rFonts w:ascii="Times New Roman" w:hAnsi="Times New Roman" w:cs="Times New Roman"/>
          <w:b w:val="0"/>
          <w:sz w:val="24"/>
          <w:szCs w:val="24"/>
        </w:rPr>
        <w:t xml:space="preserve"> район, станица Милютинская, ул. Комсомольская, 32А (Асфальтированная площадь)»</w:t>
      </w:r>
      <w:proofErr w:type="gramStart"/>
      <w:r w:rsidR="007942B9" w:rsidRPr="007942B9">
        <w:rPr>
          <w:rFonts w:ascii="Times New Roman" w:hAnsi="Times New Roman" w:cs="Times New Roman"/>
          <w:b w:val="0"/>
          <w:sz w:val="24"/>
          <w:szCs w:val="24"/>
        </w:rPr>
        <w:t xml:space="preserve"> )</w:t>
      </w:r>
      <w:proofErr w:type="gramEnd"/>
      <w:r w:rsidR="007942B9" w:rsidRPr="007942B9">
        <w:rPr>
          <w:rFonts w:ascii="Times New Roman" w:hAnsi="Times New Roman" w:cs="Times New Roman"/>
          <w:b w:val="0"/>
          <w:sz w:val="24"/>
          <w:szCs w:val="24"/>
        </w:rPr>
        <w:t>».</w:t>
      </w:r>
      <w:r w:rsidR="007942B9" w:rsidRPr="00EF17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42B9" w:rsidRPr="00D542AE">
        <w:rPr>
          <w:rFonts w:ascii="Times New Roman" w:hAnsi="Times New Roman" w:cs="Times New Roman"/>
          <w:b w:val="0"/>
          <w:sz w:val="24"/>
          <w:szCs w:val="24"/>
        </w:rPr>
        <w:t xml:space="preserve">Для выполнения работ были выделены ассигнования </w:t>
      </w:r>
      <w:r w:rsidR="007942B9">
        <w:rPr>
          <w:rFonts w:ascii="Times New Roman" w:hAnsi="Times New Roman" w:cs="Times New Roman"/>
          <w:b w:val="0"/>
          <w:sz w:val="24"/>
          <w:szCs w:val="24"/>
        </w:rPr>
        <w:t>1,8</w:t>
      </w:r>
      <w:r w:rsidR="007942B9" w:rsidRPr="00D542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942B9" w:rsidRPr="00D542AE">
        <w:rPr>
          <w:rFonts w:ascii="Times New Roman" w:hAnsi="Times New Roman" w:cs="Times New Roman"/>
          <w:b w:val="0"/>
          <w:sz w:val="24"/>
          <w:szCs w:val="24"/>
        </w:rPr>
        <w:t>т</w:t>
      </w:r>
      <w:r w:rsidR="007942B9">
        <w:rPr>
          <w:rFonts w:ascii="Times New Roman" w:hAnsi="Times New Roman" w:cs="Times New Roman"/>
          <w:b w:val="0"/>
          <w:sz w:val="24"/>
          <w:szCs w:val="24"/>
        </w:rPr>
        <w:t>ыс</w:t>
      </w:r>
      <w:proofErr w:type="gramStart"/>
      <w:r w:rsidR="007942B9">
        <w:rPr>
          <w:rFonts w:ascii="Times New Roman" w:hAnsi="Times New Roman" w:cs="Times New Roman"/>
          <w:b w:val="0"/>
          <w:sz w:val="24"/>
          <w:szCs w:val="24"/>
        </w:rPr>
        <w:t>.</w:t>
      </w:r>
      <w:r w:rsidR="007942B9" w:rsidRPr="00D542AE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="007942B9">
        <w:rPr>
          <w:rFonts w:ascii="Times New Roman" w:hAnsi="Times New Roman" w:cs="Times New Roman"/>
          <w:b w:val="0"/>
          <w:sz w:val="24"/>
          <w:szCs w:val="24"/>
        </w:rPr>
        <w:t>уб</w:t>
      </w:r>
      <w:proofErr w:type="spellEnd"/>
      <w:r w:rsidR="007942B9" w:rsidRPr="00D542AE">
        <w:rPr>
          <w:rFonts w:ascii="Times New Roman" w:hAnsi="Times New Roman" w:cs="Times New Roman"/>
          <w:b w:val="0"/>
          <w:sz w:val="24"/>
          <w:szCs w:val="24"/>
        </w:rPr>
        <w:t xml:space="preserve">., в том числе за счет местного бюджета </w:t>
      </w:r>
      <w:r w:rsidR="007942B9">
        <w:rPr>
          <w:rFonts w:ascii="Times New Roman" w:hAnsi="Times New Roman" w:cs="Times New Roman"/>
          <w:b w:val="0"/>
          <w:sz w:val="24"/>
          <w:szCs w:val="24"/>
        </w:rPr>
        <w:t xml:space="preserve">1,8 </w:t>
      </w:r>
      <w:proofErr w:type="spellStart"/>
      <w:r w:rsidR="007942B9" w:rsidRPr="00D542AE">
        <w:rPr>
          <w:rFonts w:ascii="Times New Roman" w:hAnsi="Times New Roman" w:cs="Times New Roman"/>
          <w:b w:val="0"/>
          <w:sz w:val="24"/>
          <w:szCs w:val="24"/>
        </w:rPr>
        <w:t>тыс.руб</w:t>
      </w:r>
      <w:proofErr w:type="spellEnd"/>
      <w:r w:rsidR="007942B9" w:rsidRPr="00D542AE">
        <w:rPr>
          <w:rFonts w:ascii="Times New Roman" w:hAnsi="Times New Roman" w:cs="Times New Roman"/>
          <w:b w:val="0"/>
          <w:sz w:val="24"/>
          <w:szCs w:val="24"/>
        </w:rPr>
        <w:t xml:space="preserve">.. Освоенные средства: </w:t>
      </w:r>
      <w:r w:rsidR="007942B9">
        <w:rPr>
          <w:rFonts w:ascii="Times New Roman" w:hAnsi="Times New Roman" w:cs="Times New Roman"/>
          <w:b w:val="0"/>
          <w:sz w:val="24"/>
          <w:szCs w:val="24"/>
        </w:rPr>
        <w:t>1,8</w:t>
      </w:r>
      <w:r w:rsidR="007942B9" w:rsidRPr="00D542AE">
        <w:rPr>
          <w:rFonts w:ascii="Times New Roman" w:hAnsi="Times New Roman" w:cs="Times New Roman"/>
          <w:b w:val="0"/>
          <w:sz w:val="24"/>
          <w:szCs w:val="24"/>
        </w:rPr>
        <w:t xml:space="preserve"> тыс. руб. в том числе: за счет местного бюджета </w:t>
      </w:r>
      <w:r w:rsidR="007942B9">
        <w:rPr>
          <w:rFonts w:ascii="Times New Roman" w:hAnsi="Times New Roman" w:cs="Times New Roman"/>
          <w:b w:val="0"/>
          <w:sz w:val="24"/>
          <w:szCs w:val="24"/>
        </w:rPr>
        <w:t>1,8</w:t>
      </w:r>
      <w:r w:rsidR="007942B9" w:rsidRPr="00D542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942B9" w:rsidRPr="00D542AE">
        <w:rPr>
          <w:rFonts w:ascii="Times New Roman" w:hAnsi="Times New Roman" w:cs="Times New Roman"/>
          <w:b w:val="0"/>
          <w:sz w:val="24"/>
          <w:szCs w:val="24"/>
        </w:rPr>
        <w:t>тыс.руб</w:t>
      </w:r>
      <w:proofErr w:type="spellEnd"/>
      <w:r w:rsidR="007942B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641A9" w:rsidRPr="00D542AE" w:rsidRDefault="009641A9" w:rsidP="003676FF">
      <w:pPr>
        <w:ind w:firstLine="567"/>
        <w:rPr>
          <w:color w:val="0070C0"/>
          <w:sz w:val="24"/>
          <w:szCs w:val="24"/>
        </w:rPr>
      </w:pPr>
      <w:r w:rsidRPr="00D542AE">
        <w:rPr>
          <w:sz w:val="24"/>
          <w:szCs w:val="24"/>
        </w:rPr>
        <w:t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 в приложении №1 к отчету о реализации муниципальной программы.</w:t>
      </w:r>
    </w:p>
    <w:p w:rsidR="009641A9" w:rsidRPr="00D542AE" w:rsidRDefault="009641A9" w:rsidP="009641A9">
      <w:pPr>
        <w:rPr>
          <w:color w:val="00B0F0"/>
          <w:sz w:val="24"/>
          <w:szCs w:val="24"/>
        </w:rPr>
      </w:pPr>
    </w:p>
    <w:p w:rsidR="009641A9" w:rsidRPr="00D542AE" w:rsidRDefault="009641A9" w:rsidP="009641A9">
      <w:pPr>
        <w:jc w:val="center"/>
        <w:rPr>
          <w:sz w:val="24"/>
          <w:szCs w:val="24"/>
        </w:rPr>
      </w:pPr>
      <w:r w:rsidRPr="00D542AE">
        <w:rPr>
          <w:sz w:val="24"/>
          <w:szCs w:val="24"/>
        </w:rPr>
        <w:t>Раздел 3. Анализ факторов, повлиявших на ход реализации</w:t>
      </w:r>
    </w:p>
    <w:p w:rsidR="009641A9" w:rsidRPr="00D542AE" w:rsidRDefault="009641A9" w:rsidP="009641A9">
      <w:pPr>
        <w:jc w:val="center"/>
        <w:rPr>
          <w:sz w:val="24"/>
          <w:szCs w:val="24"/>
        </w:rPr>
      </w:pPr>
      <w:r w:rsidRPr="00D542AE">
        <w:rPr>
          <w:sz w:val="24"/>
          <w:szCs w:val="24"/>
        </w:rPr>
        <w:t>муниципальной программы</w:t>
      </w:r>
      <w:r w:rsidR="00421E01" w:rsidRPr="00D542AE">
        <w:rPr>
          <w:sz w:val="24"/>
          <w:szCs w:val="24"/>
        </w:rPr>
        <w:t>.</w:t>
      </w:r>
    </w:p>
    <w:p w:rsidR="003052AE" w:rsidRPr="00D542AE" w:rsidRDefault="003052AE" w:rsidP="003676FF">
      <w:pPr>
        <w:ind w:firstLine="567"/>
        <w:rPr>
          <w:sz w:val="24"/>
          <w:szCs w:val="24"/>
        </w:rPr>
      </w:pPr>
      <w:r w:rsidRPr="00D542AE">
        <w:rPr>
          <w:sz w:val="24"/>
          <w:szCs w:val="24"/>
        </w:rPr>
        <w:t xml:space="preserve">В </w:t>
      </w:r>
      <w:r w:rsidR="00535BE0">
        <w:rPr>
          <w:sz w:val="24"/>
          <w:szCs w:val="24"/>
        </w:rPr>
        <w:t>2023 год</w:t>
      </w:r>
      <w:r w:rsidRPr="00D542AE">
        <w:rPr>
          <w:sz w:val="24"/>
          <w:szCs w:val="24"/>
        </w:rPr>
        <w:t>у на ход реализации муниципальной программы оказывали влияние следующие факторы:</w:t>
      </w:r>
    </w:p>
    <w:p w:rsidR="0087525C" w:rsidRPr="00D542AE" w:rsidRDefault="0087525C" w:rsidP="003676FF">
      <w:pPr>
        <w:ind w:firstLine="567"/>
        <w:rPr>
          <w:sz w:val="24"/>
          <w:szCs w:val="24"/>
        </w:rPr>
      </w:pPr>
      <w:r w:rsidRPr="00D542AE">
        <w:rPr>
          <w:sz w:val="24"/>
          <w:szCs w:val="24"/>
        </w:rPr>
        <w:t xml:space="preserve">постоянный </w:t>
      </w:r>
      <w:proofErr w:type="gramStart"/>
      <w:r w:rsidRPr="00D542AE">
        <w:rPr>
          <w:sz w:val="24"/>
          <w:szCs w:val="24"/>
        </w:rPr>
        <w:t>контроль за</w:t>
      </w:r>
      <w:proofErr w:type="gramEnd"/>
      <w:r w:rsidRPr="00D542AE">
        <w:rPr>
          <w:sz w:val="24"/>
          <w:szCs w:val="24"/>
        </w:rPr>
        <w:t xml:space="preserve"> ходом реализации муниципальной программы обеспечил достижение основных параметров в рамках, выделе</w:t>
      </w:r>
      <w:r w:rsidR="003676FF" w:rsidRPr="00D542AE">
        <w:rPr>
          <w:sz w:val="24"/>
          <w:szCs w:val="24"/>
        </w:rPr>
        <w:t>нных на это средств</w:t>
      </w:r>
      <w:r w:rsidR="0064355D" w:rsidRPr="00D542AE">
        <w:rPr>
          <w:sz w:val="24"/>
          <w:szCs w:val="24"/>
        </w:rPr>
        <w:t xml:space="preserve"> федерального, </w:t>
      </w:r>
      <w:r w:rsidR="003676FF" w:rsidRPr="00D542AE">
        <w:rPr>
          <w:sz w:val="24"/>
          <w:szCs w:val="24"/>
        </w:rPr>
        <w:t xml:space="preserve"> областного </w:t>
      </w:r>
      <w:r w:rsidRPr="00D542AE">
        <w:rPr>
          <w:sz w:val="24"/>
          <w:szCs w:val="24"/>
        </w:rPr>
        <w:t>и местного бюджетов в установленные сроки.</w:t>
      </w:r>
    </w:p>
    <w:p w:rsidR="003052AE" w:rsidRPr="00D542AE" w:rsidRDefault="0087525C" w:rsidP="003676FF">
      <w:pPr>
        <w:ind w:firstLine="567"/>
        <w:rPr>
          <w:color w:val="00B0F0"/>
          <w:sz w:val="24"/>
          <w:szCs w:val="24"/>
        </w:rPr>
      </w:pPr>
      <w:r w:rsidRPr="00D542AE">
        <w:rPr>
          <w:sz w:val="24"/>
          <w:szCs w:val="24"/>
        </w:rPr>
        <w:t xml:space="preserve">Все эти факторы положительным образом стимулировали качество и полноту выполнения мероприятий муниципальной программы </w:t>
      </w:r>
      <w:r w:rsidR="00780CF4" w:rsidRPr="00D542AE">
        <w:rPr>
          <w:kern w:val="2"/>
          <w:sz w:val="24"/>
          <w:szCs w:val="24"/>
        </w:rPr>
        <w:t>Милютинского</w:t>
      </w:r>
      <w:r w:rsidR="00780CF4" w:rsidRPr="00D542AE">
        <w:rPr>
          <w:sz w:val="24"/>
          <w:szCs w:val="24"/>
        </w:rPr>
        <w:t xml:space="preserve"> </w:t>
      </w:r>
      <w:r w:rsidR="002E0F3E" w:rsidRPr="00D542AE">
        <w:rPr>
          <w:sz w:val="24"/>
          <w:szCs w:val="24"/>
        </w:rPr>
        <w:t>сельского поселения</w:t>
      </w:r>
      <w:r w:rsidRPr="00D542AE">
        <w:rPr>
          <w:sz w:val="24"/>
          <w:szCs w:val="24"/>
        </w:rPr>
        <w:t>.</w:t>
      </w:r>
    </w:p>
    <w:p w:rsidR="003052AE" w:rsidRPr="00D542AE" w:rsidRDefault="003052AE" w:rsidP="003052AE">
      <w:pPr>
        <w:rPr>
          <w:color w:val="00B0F0"/>
          <w:sz w:val="24"/>
          <w:szCs w:val="24"/>
        </w:rPr>
      </w:pPr>
    </w:p>
    <w:p w:rsidR="003052AE" w:rsidRPr="00D542AE" w:rsidRDefault="003052AE" w:rsidP="003052AE">
      <w:pPr>
        <w:jc w:val="center"/>
        <w:rPr>
          <w:sz w:val="24"/>
          <w:szCs w:val="24"/>
        </w:rPr>
      </w:pPr>
      <w:r w:rsidRPr="00D542AE">
        <w:rPr>
          <w:sz w:val="24"/>
          <w:szCs w:val="24"/>
        </w:rPr>
        <w:t>Раздел 4. Сведения об использовании бюджетных ассигнований и</w:t>
      </w:r>
    </w:p>
    <w:p w:rsidR="003052AE" w:rsidRPr="00D542AE" w:rsidRDefault="003052AE" w:rsidP="003052AE">
      <w:pPr>
        <w:jc w:val="center"/>
        <w:rPr>
          <w:sz w:val="24"/>
          <w:szCs w:val="24"/>
        </w:rPr>
      </w:pPr>
      <w:r w:rsidRPr="00D542AE">
        <w:rPr>
          <w:sz w:val="24"/>
          <w:szCs w:val="24"/>
        </w:rPr>
        <w:t>внебюджетных средств на реализацию муниципальной программы</w:t>
      </w:r>
      <w:r w:rsidR="00037A5E" w:rsidRPr="00D542AE">
        <w:rPr>
          <w:sz w:val="24"/>
          <w:szCs w:val="24"/>
        </w:rPr>
        <w:t>.</w:t>
      </w:r>
    </w:p>
    <w:p w:rsidR="0087525C" w:rsidRPr="00D542AE" w:rsidRDefault="0087525C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D542AE">
        <w:rPr>
          <w:rFonts w:eastAsiaTheme="minorEastAsia"/>
          <w:sz w:val="24"/>
          <w:szCs w:val="24"/>
        </w:rPr>
        <w:t xml:space="preserve">Объем запланированных расходов на реализацию муниципальной программы на </w:t>
      </w:r>
      <w:r w:rsidR="00535BE0">
        <w:rPr>
          <w:rFonts w:eastAsiaTheme="minorEastAsia"/>
          <w:sz w:val="24"/>
          <w:szCs w:val="24"/>
        </w:rPr>
        <w:t>2023 год</w:t>
      </w:r>
      <w:r w:rsidRPr="00D542AE">
        <w:rPr>
          <w:rFonts w:eastAsiaTheme="minorEastAsia"/>
          <w:sz w:val="24"/>
          <w:szCs w:val="24"/>
        </w:rPr>
        <w:t xml:space="preserve"> составил за счет всех источников </w:t>
      </w:r>
      <w:r w:rsidR="007942B9">
        <w:rPr>
          <w:rFonts w:eastAsiaTheme="minorEastAsia"/>
          <w:sz w:val="24"/>
          <w:szCs w:val="24"/>
        </w:rPr>
        <w:t>1201,8</w:t>
      </w:r>
      <w:r w:rsidRPr="00D542AE">
        <w:rPr>
          <w:rFonts w:eastAsiaTheme="minorEastAsia"/>
          <w:sz w:val="24"/>
          <w:szCs w:val="24"/>
        </w:rPr>
        <w:t xml:space="preserve"> тыс. рублей, в том числе по источникам финансирования:</w:t>
      </w:r>
    </w:p>
    <w:p w:rsidR="0087525C" w:rsidRPr="00D542AE" w:rsidRDefault="0087525C" w:rsidP="004A5E78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D542AE">
        <w:rPr>
          <w:rFonts w:eastAsiaTheme="minorEastAsia"/>
          <w:sz w:val="24"/>
          <w:szCs w:val="24"/>
        </w:rPr>
        <w:t xml:space="preserve">федеральный бюджет — </w:t>
      </w:r>
      <w:r w:rsidR="007942B9">
        <w:rPr>
          <w:rFonts w:eastAsiaTheme="minorEastAsia"/>
          <w:sz w:val="24"/>
          <w:szCs w:val="24"/>
        </w:rPr>
        <w:t>0,0</w:t>
      </w:r>
      <w:r w:rsidRPr="00D542AE">
        <w:rPr>
          <w:rFonts w:eastAsiaTheme="minorEastAsia"/>
          <w:sz w:val="24"/>
          <w:szCs w:val="24"/>
        </w:rPr>
        <w:t xml:space="preserve"> тыс. рублей;</w:t>
      </w:r>
    </w:p>
    <w:p w:rsidR="0087525C" w:rsidRPr="00D542AE" w:rsidRDefault="0087525C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D542AE">
        <w:rPr>
          <w:rFonts w:eastAsiaTheme="minorEastAsia"/>
          <w:sz w:val="24"/>
          <w:szCs w:val="24"/>
        </w:rPr>
        <w:t xml:space="preserve">областной бюджет </w:t>
      </w:r>
      <w:r w:rsidR="00FE7F35" w:rsidRPr="00D542AE">
        <w:rPr>
          <w:rFonts w:eastAsiaTheme="minorEastAsia"/>
          <w:sz w:val="24"/>
          <w:szCs w:val="24"/>
        </w:rPr>
        <w:t>–</w:t>
      </w:r>
      <w:r w:rsidRPr="00D542AE">
        <w:rPr>
          <w:rFonts w:eastAsiaTheme="minorEastAsia"/>
          <w:sz w:val="24"/>
          <w:szCs w:val="24"/>
        </w:rPr>
        <w:t xml:space="preserve"> </w:t>
      </w:r>
      <w:r w:rsidR="007942B9">
        <w:rPr>
          <w:rFonts w:eastAsiaTheme="minorEastAsia"/>
          <w:sz w:val="24"/>
          <w:szCs w:val="24"/>
        </w:rPr>
        <w:t>0,0</w:t>
      </w:r>
      <w:r w:rsidR="00FE7F35" w:rsidRPr="00D542AE">
        <w:rPr>
          <w:sz w:val="24"/>
          <w:szCs w:val="24"/>
        </w:rPr>
        <w:t xml:space="preserve"> </w:t>
      </w:r>
      <w:r w:rsidR="00FE7F35" w:rsidRPr="00D542AE">
        <w:rPr>
          <w:rFonts w:eastAsiaTheme="minorEastAsia"/>
          <w:sz w:val="24"/>
          <w:szCs w:val="24"/>
        </w:rPr>
        <w:t>тыс. рублей;</w:t>
      </w:r>
    </w:p>
    <w:p w:rsidR="0087525C" w:rsidRPr="00D542AE" w:rsidRDefault="0087525C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D542AE">
        <w:rPr>
          <w:rFonts w:eastAsiaTheme="minorEastAsia"/>
          <w:sz w:val="24"/>
          <w:szCs w:val="24"/>
        </w:rPr>
        <w:t xml:space="preserve">местный бюджет — </w:t>
      </w:r>
      <w:r w:rsidR="007942B9">
        <w:rPr>
          <w:rFonts w:eastAsiaTheme="minorEastAsia"/>
          <w:sz w:val="24"/>
          <w:szCs w:val="24"/>
        </w:rPr>
        <w:t>1201,8</w:t>
      </w:r>
      <w:r w:rsidRPr="00D542AE">
        <w:rPr>
          <w:rFonts w:eastAsiaTheme="minorEastAsia"/>
          <w:sz w:val="24"/>
          <w:szCs w:val="24"/>
        </w:rPr>
        <w:t xml:space="preserve"> тыс. рублей;</w:t>
      </w:r>
    </w:p>
    <w:p w:rsidR="008E1E16" w:rsidRPr="00D542AE" w:rsidRDefault="00FE7F35" w:rsidP="008E1E16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D542AE">
        <w:rPr>
          <w:rFonts w:eastAsiaTheme="minorEastAsia"/>
          <w:sz w:val="24"/>
          <w:szCs w:val="24"/>
        </w:rPr>
        <w:t xml:space="preserve">План ассигнований в соответствии со сводной бюджетной росписью на </w:t>
      </w:r>
      <w:r w:rsidR="00535BE0">
        <w:rPr>
          <w:rFonts w:eastAsiaTheme="minorEastAsia"/>
          <w:sz w:val="24"/>
          <w:szCs w:val="24"/>
        </w:rPr>
        <w:t>2023 год</w:t>
      </w:r>
      <w:r w:rsidRPr="00D542AE">
        <w:rPr>
          <w:rFonts w:eastAsiaTheme="minorEastAsia"/>
          <w:sz w:val="24"/>
          <w:szCs w:val="24"/>
        </w:rPr>
        <w:t xml:space="preserve"> составил </w:t>
      </w:r>
      <w:r w:rsidR="007942B9">
        <w:rPr>
          <w:rFonts w:eastAsiaTheme="minorEastAsia"/>
          <w:sz w:val="24"/>
          <w:szCs w:val="24"/>
        </w:rPr>
        <w:t>1201,8</w:t>
      </w:r>
      <w:r w:rsidR="008E1E16" w:rsidRPr="00D542AE">
        <w:rPr>
          <w:rFonts w:eastAsiaTheme="minorEastAsia"/>
          <w:sz w:val="24"/>
          <w:szCs w:val="24"/>
        </w:rPr>
        <w:t xml:space="preserve"> тыс. рублей, в том числе по источникам финансирования:</w:t>
      </w:r>
    </w:p>
    <w:p w:rsidR="007942B9" w:rsidRPr="007942B9" w:rsidRDefault="007942B9" w:rsidP="007942B9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7942B9">
        <w:rPr>
          <w:rFonts w:eastAsiaTheme="minorEastAsia"/>
          <w:sz w:val="24"/>
          <w:szCs w:val="24"/>
        </w:rPr>
        <w:t>федеральный бюджет — 0,0 тыс. рублей;</w:t>
      </w:r>
    </w:p>
    <w:p w:rsidR="007942B9" w:rsidRPr="007942B9" w:rsidRDefault="007942B9" w:rsidP="007942B9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7942B9">
        <w:rPr>
          <w:rFonts w:eastAsiaTheme="minorEastAsia"/>
          <w:sz w:val="24"/>
          <w:szCs w:val="24"/>
        </w:rPr>
        <w:t>областной бюджет – 0,0 тыс. рублей;</w:t>
      </w:r>
    </w:p>
    <w:p w:rsidR="007942B9" w:rsidRDefault="007942B9" w:rsidP="007942B9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7942B9">
        <w:rPr>
          <w:rFonts w:eastAsiaTheme="minorEastAsia"/>
          <w:sz w:val="24"/>
          <w:szCs w:val="24"/>
        </w:rPr>
        <w:t>местный бюджет — 1201,8 тыс. рублей;</w:t>
      </w:r>
    </w:p>
    <w:p w:rsidR="00A97EA3" w:rsidRPr="00D542AE" w:rsidRDefault="00A97EA3" w:rsidP="007942B9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D542AE">
        <w:rPr>
          <w:rFonts w:eastAsiaTheme="minorEastAsia"/>
          <w:sz w:val="24"/>
          <w:szCs w:val="24"/>
        </w:rPr>
        <w:t xml:space="preserve">Исполнение расходов по муниципальной программе составило </w:t>
      </w:r>
      <w:r w:rsidR="007942B9">
        <w:rPr>
          <w:rFonts w:eastAsiaTheme="minorEastAsia"/>
          <w:sz w:val="24"/>
          <w:szCs w:val="24"/>
        </w:rPr>
        <w:t>1201,8</w:t>
      </w:r>
      <w:r w:rsidR="003E0442" w:rsidRPr="00D542AE">
        <w:rPr>
          <w:rFonts w:eastAsiaTheme="minorEastAsia"/>
          <w:sz w:val="24"/>
          <w:szCs w:val="24"/>
        </w:rPr>
        <w:t xml:space="preserve"> </w:t>
      </w:r>
      <w:r w:rsidRPr="00D542AE">
        <w:rPr>
          <w:rFonts w:eastAsiaTheme="minorEastAsia"/>
          <w:sz w:val="24"/>
          <w:szCs w:val="24"/>
        </w:rPr>
        <w:t>тыс. рублей, в том числе по источникам финансирования:</w:t>
      </w:r>
    </w:p>
    <w:p w:rsidR="007942B9" w:rsidRPr="007942B9" w:rsidRDefault="007942B9" w:rsidP="007942B9">
      <w:pPr>
        <w:ind w:firstLine="567"/>
        <w:rPr>
          <w:rFonts w:eastAsiaTheme="minorEastAsia"/>
          <w:sz w:val="24"/>
          <w:szCs w:val="24"/>
        </w:rPr>
      </w:pPr>
      <w:r w:rsidRPr="007942B9">
        <w:rPr>
          <w:rFonts w:eastAsiaTheme="minorEastAsia"/>
          <w:sz w:val="24"/>
          <w:szCs w:val="24"/>
        </w:rPr>
        <w:t>федеральный бюджет — 0,0 тыс. рублей;</w:t>
      </w:r>
    </w:p>
    <w:p w:rsidR="007942B9" w:rsidRPr="007942B9" w:rsidRDefault="007942B9" w:rsidP="007942B9">
      <w:pPr>
        <w:ind w:firstLine="567"/>
        <w:rPr>
          <w:rFonts w:eastAsiaTheme="minorEastAsia"/>
          <w:sz w:val="24"/>
          <w:szCs w:val="24"/>
        </w:rPr>
      </w:pPr>
      <w:r w:rsidRPr="007942B9">
        <w:rPr>
          <w:rFonts w:eastAsiaTheme="minorEastAsia"/>
          <w:sz w:val="24"/>
          <w:szCs w:val="24"/>
        </w:rPr>
        <w:t>областной бюджет – 0,0 тыс. рублей;</w:t>
      </w:r>
    </w:p>
    <w:p w:rsidR="007942B9" w:rsidRDefault="007942B9" w:rsidP="007942B9">
      <w:pPr>
        <w:ind w:firstLine="567"/>
        <w:rPr>
          <w:rFonts w:eastAsiaTheme="minorEastAsia"/>
          <w:sz w:val="24"/>
          <w:szCs w:val="24"/>
        </w:rPr>
      </w:pPr>
      <w:r w:rsidRPr="007942B9">
        <w:rPr>
          <w:rFonts w:eastAsiaTheme="minorEastAsia"/>
          <w:sz w:val="24"/>
          <w:szCs w:val="24"/>
        </w:rPr>
        <w:t>местный бюджет — 1201,8 тыс. рублей;</w:t>
      </w:r>
    </w:p>
    <w:p w:rsidR="003C7F23" w:rsidRPr="00D542AE" w:rsidRDefault="003052AE" w:rsidP="007942B9">
      <w:pPr>
        <w:rPr>
          <w:sz w:val="24"/>
          <w:szCs w:val="24"/>
        </w:rPr>
      </w:pPr>
      <w:r w:rsidRPr="00D542AE">
        <w:rPr>
          <w:sz w:val="24"/>
          <w:szCs w:val="24"/>
        </w:rPr>
        <w:t>Сведения об использовании бюджетных ассигнований и внебюджетных</w:t>
      </w:r>
      <w:r w:rsidR="003E0442" w:rsidRPr="00D542AE">
        <w:rPr>
          <w:sz w:val="24"/>
          <w:szCs w:val="24"/>
        </w:rPr>
        <w:t xml:space="preserve"> </w:t>
      </w:r>
      <w:r w:rsidRPr="00D542AE">
        <w:rPr>
          <w:sz w:val="24"/>
          <w:szCs w:val="24"/>
        </w:rPr>
        <w:t>средств на реализацию муниципально</w:t>
      </w:r>
      <w:r w:rsidR="003E0442" w:rsidRPr="00D542AE">
        <w:rPr>
          <w:sz w:val="24"/>
          <w:szCs w:val="24"/>
        </w:rPr>
        <w:t xml:space="preserve">й программы за </w:t>
      </w:r>
      <w:r w:rsidR="000238BA">
        <w:rPr>
          <w:sz w:val="24"/>
          <w:szCs w:val="24"/>
        </w:rPr>
        <w:t>202</w:t>
      </w:r>
      <w:r w:rsidR="007942B9">
        <w:rPr>
          <w:sz w:val="24"/>
          <w:szCs w:val="24"/>
        </w:rPr>
        <w:t>3</w:t>
      </w:r>
      <w:r w:rsidR="003E0442" w:rsidRPr="00D542AE">
        <w:rPr>
          <w:sz w:val="24"/>
          <w:szCs w:val="24"/>
        </w:rPr>
        <w:t xml:space="preserve"> отчетный </w:t>
      </w:r>
      <w:r w:rsidRPr="00D542AE">
        <w:rPr>
          <w:sz w:val="24"/>
          <w:szCs w:val="24"/>
        </w:rPr>
        <w:t>год приведены в приложении N 2 к отчету о реализации муниципальной</w:t>
      </w:r>
      <w:r w:rsidR="003E0442" w:rsidRPr="00D542AE">
        <w:rPr>
          <w:sz w:val="24"/>
          <w:szCs w:val="24"/>
        </w:rPr>
        <w:t xml:space="preserve"> </w:t>
      </w:r>
      <w:r w:rsidRPr="00D542AE">
        <w:rPr>
          <w:sz w:val="24"/>
          <w:szCs w:val="24"/>
        </w:rPr>
        <w:t>программы.</w:t>
      </w:r>
    </w:p>
    <w:p w:rsidR="003052AE" w:rsidRPr="00D542AE" w:rsidRDefault="003052AE" w:rsidP="003E0442">
      <w:pPr>
        <w:ind w:firstLine="567"/>
        <w:rPr>
          <w:sz w:val="24"/>
          <w:szCs w:val="24"/>
        </w:rPr>
      </w:pPr>
    </w:p>
    <w:p w:rsidR="004F6C4A" w:rsidRPr="00D542AE" w:rsidRDefault="004F6C4A" w:rsidP="004F6C4A">
      <w:pPr>
        <w:ind w:firstLine="142"/>
        <w:jc w:val="center"/>
        <w:rPr>
          <w:sz w:val="24"/>
          <w:szCs w:val="24"/>
        </w:rPr>
      </w:pPr>
      <w:r w:rsidRPr="00D542AE">
        <w:rPr>
          <w:sz w:val="24"/>
          <w:szCs w:val="24"/>
        </w:rPr>
        <w:t>Раздел 5. Сведения о достижении значений показателей</w:t>
      </w:r>
    </w:p>
    <w:p w:rsidR="004F6C4A" w:rsidRPr="00D542AE" w:rsidRDefault="004F6C4A" w:rsidP="004F6C4A">
      <w:pPr>
        <w:ind w:firstLine="142"/>
        <w:jc w:val="center"/>
        <w:rPr>
          <w:sz w:val="24"/>
          <w:szCs w:val="24"/>
        </w:rPr>
      </w:pPr>
      <w:r w:rsidRPr="00D542AE">
        <w:rPr>
          <w:sz w:val="24"/>
          <w:szCs w:val="24"/>
        </w:rPr>
        <w:t>муниципальной программы, подпрограмм муниципальной</w:t>
      </w:r>
    </w:p>
    <w:p w:rsidR="003052AE" w:rsidRPr="00D542AE" w:rsidRDefault="004F6C4A" w:rsidP="004F6C4A">
      <w:pPr>
        <w:ind w:firstLine="142"/>
        <w:jc w:val="center"/>
        <w:rPr>
          <w:sz w:val="24"/>
          <w:szCs w:val="24"/>
        </w:rPr>
      </w:pPr>
      <w:r w:rsidRPr="00D542AE">
        <w:rPr>
          <w:sz w:val="24"/>
          <w:szCs w:val="24"/>
        </w:rPr>
        <w:t xml:space="preserve">программы за </w:t>
      </w:r>
      <w:r w:rsidR="00535BE0">
        <w:rPr>
          <w:sz w:val="24"/>
          <w:szCs w:val="24"/>
        </w:rPr>
        <w:t>2023 год</w:t>
      </w:r>
      <w:r w:rsidR="00421E01" w:rsidRPr="00D542AE">
        <w:rPr>
          <w:sz w:val="24"/>
          <w:szCs w:val="24"/>
        </w:rPr>
        <w:t>.</w:t>
      </w:r>
    </w:p>
    <w:p w:rsidR="003E0442" w:rsidRPr="00D542AE" w:rsidRDefault="003E0442" w:rsidP="003E0442">
      <w:pPr>
        <w:widowControl w:val="0"/>
        <w:suppressAutoHyphens/>
        <w:autoSpaceDE w:val="0"/>
        <w:autoSpaceDN w:val="0"/>
        <w:adjustRightInd w:val="0"/>
        <w:ind w:firstLine="567"/>
        <w:rPr>
          <w:sz w:val="24"/>
          <w:szCs w:val="24"/>
          <w:lang w:eastAsia="ar-SA"/>
        </w:rPr>
      </w:pPr>
      <w:r w:rsidRPr="00D542AE">
        <w:rPr>
          <w:sz w:val="24"/>
          <w:szCs w:val="24"/>
          <w:lang w:eastAsia="ar-SA"/>
        </w:rPr>
        <w:t xml:space="preserve">Сведения о достижении значений показателей муниципальной программы, подпрограмм </w:t>
      </w:r>
      <w:r w:rsidRPr="00D542AE">
        <w:rPr>
          <w:sz w:val="24"/>
          <w:szCs w:val="24"/>
          <w:lang w:eastAsia="ar-SA"/>
        </w:rPr>
        <w:lastRenderedPageBreak/>
        <w:t>муниципальной программы с обоснованием отклонений по показателям приведены в приложении № 3 к отчёту о реализации муниципальной программы.</w:t>
      </w:r>
    </w:p>
    <w:p w:rsidR="004F6C4A" w:rsidRPr="00D542AE" w:rsidRDefault="004F6C4A" w:rsidP="004F6C4A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4F6C4A" w:rsidRPr="00D542AE" w:rsidRDefault="004F6C4A" w:rsidP="004F6C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D542AE">
        <w:rPr>
          <w:rFonts w:eastAsiaTheme="minorEastAsia"/>
          <w:sz w:val="24"/>
          <w:szCs w:val="24"/>
        </w:rPr>
        <w:t>Раздел 6. Результаты оценки эффективности реализации</w:t>
      </w:r>
    </w:p>
    <w:p w:rsidR="004F6C4A" w:rsidRPr="00D542AE" w:rsidRDefault="004F6C4A" w:rsidP="004F6C4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D542AE">
        <w:rPr>
          <w:rFonts w:eastAsiaTheme="minorEastAsia"/>
          <w:sz w:val="24"/>
          <w:szCs w:val="24"/>
        </w:rPr>
        <w:t>муниципальной программы</w:t>
      </w:r>
      <w:r w:rsidR="00421E01" w:rsidRPr="00D542AE">
        <w:rPr>
          <w:rFonts w:eastAsiaTheme="minorEastAsia"/>
          <w:sz w:val="24"/>
          <w:szCs w:val="24"/>
        </w:rPr>
        <w:t>.</w:t>
      </w:r>
    </w:p>
    <w:p w:rsidR="004F6C4A" w:rsidRPr="00D542A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D542AE">
        <w:rPr>
          <w:rFonts w:eastAsiaTheme="minorEastAsia"/>
          <w:sz w:val="24"/>
          <w:szCs w:val="24"/>
        </w:rPr>
        <w:t>Эффективность муниципальной программы определяется на</w:t>
      </w:r>
      <w:r w:rsidR="00F70737" w:rsidRPr="00D542AE">
        <w:rPr>
          <w:rFonts w:eastAsiaTheme="minorEastAsia"/>
          <w:sz w:val="24"/>
          <w:szCs w:val="24"/>
        </w:rPr>
        <w:t xml:space="preserve"> </w:t>
      </w:r>
      <w:r w:rsidRPr="00D542AE">
        <w:rPr>
          <w:rFonts w:eastAsiaTheme="minorEastAsia"/>
          <w:sz w:val="24"/>
          <w:szCs w:val="24"/>
        </w:rPr>
        <w:t>основании степени выполнения целевых показателей, основных</w:t>
      </w:r>
      <w:r w:rsidR="00F70737" w:rsidRPr="00D542AE">
        <w:rPr>
          <w:rFonts w:eastAsiaTheme="minorEastAsia"/>
          <w:sz w:val="24"/>
          <w:szCs w:val="24"/>
        </w:rPr>
        <w:t xml:space="preserve"> </w:t>
      </w:r>
      <w:r w:rsidRPr="00D542AE">
        <w:rPr>
          <w:rFonts w:eastAsiaTheme="minorEastAsia"/>
          <w:sz w:val="24"/>
          <w:szCs w:val="24"/>
        </w:rPr>
        <w:t>мероприятий и оценки бюджетной эффективности муниципальной программы.</w:t>
      </w:r>
    </w:p>
    <w:p w:rsidR="004F6C4A" w:rsidRPr="00D542A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D542AE">
        <w:rPr>
          <w:rFonts w:eastAsiaTheme="minorEastAsia"/>
          <w:sz w:val="24"/>
          <w:szCs w:val="24"/>
        </w:rPr>
        <w:t>1. Степень достижения целевых показателей муниципальной</w:t>
      </w:r>
      <w:r w:rsidR="003E0442" w:rsidRPr="00D542AE">
        <w:rPr>
          <w:rFonts w:eastAsiaTheme="minorEastAsia"/>
          <w:sz w:val="24"/>
          <w:szCs w:val="24"/>
        </w:rPr>
        <w:t xml:space="preserve"> </w:t>
      </w:r>
      <w:r w:rsidRPr="00D542AE">
        <w:rPr>
          <w:rFonts w:eastAsiaTheme="minorEastAsia"/>
          <w:sz w:val="24"/>
          <w:szCs w:val="24"/>
        </w:rPr>
        <w:t>программы, подпрограмм муниципальной программы:</w:t>
      </w:r>
    </w:p>
    <w:p w:rsidR="004F6C4A" w:rsidRPr="00D542A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D542AE">
        <w:rPr>
          <w:rFonts w:eastAsiaTheme="minorEastAsia"/>
          <w:sz w:val="24"/>
          <w:szCs w:val="24"/>
        </w:rPr>
        <w:t xml:space="preserve">степень достижения целевого показателя 1 </w:t>
      </w:r>
      <w:r w:rsidR="00B12AD8" w:rsidRPr="00D542AE">
        <w:rPr>
          <w:rFonts w:eastAsiaTheme="minorEastAsia"/>
          <w:sz w:val="24"/>
          <w:szCs w:val="24"/>
        </w:rPr>
        <w:t xml:space="preserve">- </w:t>
      </w:r>
      <w:r w:rsidR="00A17BEA" w:rsidRPr="00D542AE">
        <w:rPr>
          <w:rFonts w:eastAsiaTheme="minorEastAsia"/>
          <w:sz w:val="24"/>
          <w:szCs w:val="24"/>
        </w:rPr>
        <w:t>1</w:t>
      </w:r>
      <w:r w:rsidRPr="00D542AE">
        <w:rPr>
          <w:rFonts w:eastAsiaTheme="minorEastAsia"/>
          <w:sz w:val="24"/>
          <w:szCs w:val="24"/>
        </w:rPr>
        <w:t>;</w:t>
      </w:r>
    </w:p>
    <w:p w:rsidR="004F6C4A" w:rsidRPr="00D542A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D542AE">
        <w:rPr>
          <w:rFonts w:eastAsiaTheme="minorEastAsia"/>
          <w:sz w:val="24"/>
          <w:szCs w:val="24"/>
        </w:rPr>
        <w:t xml:space="preserve">степень достижения целевого показателя 2 - </w:t>
      </w:r>
      <w:r w:rsidR="00A17BEA" w:rsidRPr="00D542AE">
        <w:rPr>
          <w:rFonts w:eastAsiaTheme="minorEastAsia"/>
          <w:sz w:val="24"/>
          <w:szCs w:val="24"/>
        </w:rPr>
        <w:t>1</w:t>
      </w:r>
      <w:r w:rsidRPr="00D542AE">
        <w:rPr>
          <w:rFonts w:eastAsiaTheme="minorEastAsia"/>
          <w:sz w:val="24"/>
          <w:szCs w:val="24"/>
        </w:rPr>
        <w:t>;</w:t>
      </w:r>
    </w:p>
    <w:p w:rsidR="004F6C4A" w:rsidRPr="00D542A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D542AE">
        <w:rPr>
          <w:rFonts w:eastAsiaTheme="minorEastAsia"/>
          <w:sz w:val="24"/>
          <w:szCs w:val="24"/>
        </w:rPr>
        <w:t xml:space="preserve">степень достижения целевого показателя </w:t>
      </w:r>
      <w:r w:rsidR="00B12AD8" w:rsidRPr="00D542AE">
        <w:rPr>
          <w:rFonts w:eastAsiaTheme="minorEastAsia"/>
          <w:sz w:val="24"/>
          <w:szCs w:val="24"/>
        </w:rPr>
        <w:t>1.1</w:t>
      </w:r>
      <w:r w:rsidR="00F70737" w:rsidRPr="00D542AE">
        <w:rPr>
          <w:rFonts w:eastAsiaTheme="minorEastAsia"/>
          <w:sz w:val="24"/>
          <w:szCs w:val="24"/>
        </w:rPr>
        <w:t xml:space="preserve"> </w:t>
      </w:r>
      <w:r w:rsidRPr="00D542AE">
        <w:rPr>
          <w:rFonts w:eastAsiaTheme="minorEastAsia"/>
          <w:sz w:val="24"/>
          <w:szCs w:val="24"/>
        </w:rPr>
        <w:t xml:space="preserve">- </w:t>
      </w:r>
      <w:r w:rsidR="00A17BEA" w:rsidRPr="00D542AE">
        <w:rPr>
          <w:rFonts w:eastAsiaTheme="minorEastAsia"/>
          <w:sz w:val="24"/>
          <w:szCs w:val="24"/>
        </w:rPr>
        <w:t>1</w:t>
      </w:r>
      <w:r w:rsidRPr="00D542AE">
        <w:rPr>
          <w:rFonts w:eastAsiaTheme="minorEastAsia"/>
          <w:sz w:val="24"/>
          <w:szCs w:val="24"/>
        </w:rPr>
        <w:t>;</w:t>
      </w:r>
    </w:p>
    <w:p w:rsidR="004F6C4A" w:rsidRPr="00D542A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D542AE">
        <w:rPr>
          <w:rFonts w:eastAsiaTheme="minorEastAsia"/>
          <w:sz w:val="24"/>
          <w:szCs w:val="24"/>
        </w:rPr>
        <w:t xml:space="preserve">степень достижения целевого показателя </w:t>
      </w:r>
      <w:r w:rsidR="00B12AD8" w:rsidRPr="00D542AE">
        <w:rPr>
          <w:rFonts w:eastAsiaTheme="minorEastAsia"/>
          <w:sz w:val="24"/>
          <w:szCs w:val="24"/>
        </w:rPr>
        <w:t>1.2</w:t>
      </w:r>
      <w:r w:rsidRPr="00D542AE">
        <w:rPr>
          <w:rFonts w:eastAsiaTheme="minorEastAsia"/>
          <w:sz w:val="24"/>
          <w:szCs w:val="24"/>
        </w:rPr>
        <w:t xml:space="preserve"> - </w:t>
      </w:r>
      <w:r w:rsidR="00A17BEA" w:rsidRPr="00D542AE">
        <w:rPr>
          <w:rFonts w:eastAsiaTheme="minorEastAsia"/>
          <w:sz w:val="24"/>
          <w:szCs w:val="24"/>
        </w:rPr>
        <w:t>1</w:t>
      </w:r>
      <w:r w:rsidRPr="00D542AE">
        <w:rPr>
          <w:rFonts w:eastAsiaTheme="minorEastAsia"/>
          <w:sz w:val="24"/>
          <w:szCs w:val="24"/>
        </w:rPr>
        <w:t>;</w:t>
      </w:r>
    </w:p>
    <w:p w:rsidR="00F70737" w:rsidRPr="00D542AE" w:rsidRDefault="00F70737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D542AE">
        <w:rPr>
          <w:rFonts w:eastAsiaTheme="minorEastAsia"/>
          <w:sz w:val="24"/>
          <w:szCs w:val="24"/>
        </w:rPr>
        <w:t xml:space="preserve">степень достижения целевого показателя </w:t>
      </w:r>
      <w:r w:rsidR="00B12AD8" w:rsidRPr="00D542AE">
        <w:rPr>
          <w:rFonts w:eastAsiaTheme="minorEastAsia"/>
          <w:sz w:val="24"/>
          <w:szCs w:val="24"/>
        </w:rPr>
        <w:t>1.3</w:t>
      </w:r>
      <w:r w:rsidRPr="00D542AE">
        <w:rPr>
          <w:rFonts w:eastAsiaTheme="minorEastAsia"/>
          <w:sz w:val="24"/>
          <w:szCs w:val="24"/>
        </w:rPr>
        <w:t xml:space="preserve"> - </w:t>
      </w:r>
      <w:r w:rsidR="00A17BEA" w:rsidRPr="00D542AE">
        <w:rPr>
          <w:rFonts w:eastAsiaTheme="minorEastAsia"/>
          <w:sz w:val="24"/>
          <w:szCs w:val="24"/>
        </w:rPr>
        <w:t>1</w:t>
      </w:r>
      <w:r w:rsidRPr="00D542AE">
        <w:rPr>
          <w:rFonts w:eastAsiaTheme="minorEastAsia"/>
          <w:sz w:val="24"/>
          <w:szCs w:val="24"/>
        </w:rPr>
        <w:t>;</w:t>
      </w:r>
    </w:p>
    <w:p w:rsidR="00F70737" w:rsidRPr="00D542AE" w:rsidRDefault="00F70737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D542AE">
        <w:rPr>
          <w:rFonts w:eastAsiaTheme="minorEastAsia"/>
          <w:sz w:val="24"/>
          <w:szCs w:val="24"/>
        </w:rPr>
        <w:t xml:space="preserve">степень достижения целевого показателя </w:t>
      </w:r>
      <w:r w:rsidR="00B12AD8" w:rsidRPr="00D542AE">
        <w:rPr>
          <w:rFonts w:eastAsiaTheme="minorEastAsia"/>
          <w:sz w:val="24"/>
          <w:szCs w:val="24"/>
        </w:rPr>
        <w:t>3.1</w:t>
      </w:r>
      <w:r w:rsidRPr="00D542AE">
        <w:rPr>
          <w:rFonts w:eastAsiaTheme="minorEastAsia"/>
          <w:sz w:val="24"/>
          <w:szCs w:val="24"/>
        </w:rPr>
        <w:t xml:space="preserve"> - </w:t>
      </w:r>
      <w:r w:rsidR="00A17BEA" w:rsidRPr="00D542AE">
        <w:rPr>
          <w:rFonts w:eastAsiaTheme="minorEastAsia"/>
          <w:sz w:val="24"/>
          <w:szCs w:val="24"/>
        </w:rPr>
        <w:t>1</w:t>
      </w:r>
      <w:r w:rsidRPr="00D542AE">
        <w:rPr>
          <w:rFonts w:eastAsiaTheme="minorEastAsia"/>
          <w:sz w:val="24"/>
          <w:szCs w:val="24"/>
        </w:rPr>
        <w:t>;</w:t>
      </w:r>
    </w:p>
    <w:p w:rsidR="00F70737" w:rsidRPr="00D542AE" w:rsidRDefault="00F70737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D542AE">
        <w:rPr>
          <w:rFonts w:eastAsiaTheme="minorEastAsia"/>
          <w:sz w:val="24"/>
          <w:szCs w:val="24"/>
        </w:rPr>
        <w:t xml:space="preserve">степень </w:t>
      </w:r>
      <w:r w:rsidR="00B12AD8" w:rsidRPr="00D542AE">
        <w:rPr>
          <w:rFonts w:eastAsiaTheme="minorEastAsia"/>
          <w:sz w:val="24"/>
          <w:szCs w:val="24"/>
        </w:rPr>
        <w:t>достижения целевого показателя 3.3</w:t>
      </w:r>
      <w:r w:rsidRPr="00D542AE">
        <w:rPr>
          <w:rFonts w:eastAsiaTheme="minorEastAsia"/>
          <w:sz w:val="24"/>
          <w:szCs w:val="24"/>
        </w:rPr>
        <w:t xml:space="preserve"> - </w:t>
      </w:r>
      <w:r w:rsidR="00A17BEA" w:rsidRPr="00D542AE">
        <w:rPr>
          <w:rFonts w:eastAsiaTheme="minorEastAsia"/>
          <w:sz w:val="24"/>
          <w:szCs w:val="24"/>
        </w:rPr>
        <w:t>1</w:t>
      </w:r>
      <w:r w:rsidRPr="00D542AE">
        <w:rPr>
          <w:rFonts w:eastAsiaTheme="minorEastAsia"/>
          <w:sz w:val="24"/>
          <w:szCs w:val="24"/>
        </w:rPr>
        <w:t>;</w:t>
      </w:r>
    </w:p>
    <w:p w:rsidR="004F6C4A" w:rsidRPr="00D542A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D542AE">
        <w:rPr>
          <w:rFonts w:eastAsiaTheme="minorEastAsia"/>
          <w:sz w:val="24"/>
          <w:szCs w:val="24"/>
        </w:rPr>
        <w:t>Суммарная оценка степени достижения целевых показателей</w:t>
      </w:r>
      <w:r w:rsidR="003E0442" w:rsidRPr="00D542AE">
        <w:rPr>
          <w:rFonts w:eastAsiaTheme="minorEastAsia"/>
          <w:sz w:val="24"/>
          <w:szCs w:val="24"/>
        </w:rPr>
        <w:t xml:space="preserve"> </w:t>
      </w:r>
      <w:r w:rsidRPr="00D542AE">
        <w:rPr>
          <w:rFonts w:eastAsiaTheme="minorEastAsia"/>
          <w:sz w:val="24"/>
          <w:szCs w:val="24"/>
        </w:rPr>
        <w:t xml:space="preserve">муниципальной программы составляет </w:t>
      </w:r>
      <w:r w:rsidR="00B268A5" w:rsidRPr="00D542AE">
        <w:rPr>
          <w:rFonts w:eastAsiaTheme="minorEastAsia"/>
          <w:sz w:val="24"/>
          <w:szCs w:val="24"/>
        </w:rPr>
        <w:t>1 (</w:t>
      </w:r>
      <w:r w:rsidRPr="00D542AE">
        <w:rPr>
          <w:rFonts w:eastAsiaTheme="minorEastAsia"/>
          <w:sz w:val="24"/>
          <w:szCs w:val="24"/>
        </w:rPr>
        <w:t>значения для расчета),</w:t>
      </w:r>
      <w:r w:rsidR="00BA2B6C" w:rsidRPr="00D542AE">
        <w:rPr>
          <w:rFonts w:eastAsiaTheme="minorEastAsia"/>
          <w:sz w:val="24"/>
          <w:szCs w:val="24"/>
        </w:rPr>
        <w:t xml:space="preserve"> </w:t>
      </w:r>
      <w:r w:rsidRPr="00D542AE">
        <w:rPr>
          <w:rFonts w:eastAsiaTheme="minorEastAsia"/>
          <w:sz w:val="24"/>
          <w:szCs w:val="24"/>
        </w:rPr>
        <w:t xml:space="preserve">что характеризует </w:t>
      </w:r>
      <w:r w:rsidR="00B268A5" w:rsidRPr="00D542AE">
        <w:rPr>
          <w:rFonts w:eastAsiaTheme="minorEastAsia"/>
          <w:sz w:val="24"/>
          <w:szCs w:val="24"/>
        </w:rPr>
        <w:t xml:space="preserve">высокий </w:t>
      </w:r>
      <w:r w:rsidRPr="00D542AE">
        <w:rPr>
          <w:rFonts w:eastAsiaTheme="minorEastAsia"/>
          <w:sz w:val="24"/>
          <w:szCs w:val="24"/>
        </w:rPr>
        <w:t>уровень</w:t>
      </w:r>
      <w:r w:rsidR="00B268A5" w:rsidRPr="00D542AE">
        <w:rPr>
          <w:rFonts w:eastAsiaTheme="minorEastAsia"/>
          <w:sz w:val="24"/>
          <w:szCs w:val="24"/>
        </w:rPr>
        <w:t xml:space="preserve"> </w:t>
      </w:r>
      <w:r w:rsidRPr="00D542AE">
        <w:rPr>
          <w:rFonts w:eastAsiaTheme="minorEastAsia"/>
          <w:sz w:val="24"/>
          <w:szCs w:val="24"/>
        </w:rPr>
        <w:t>эффективности реализации муниципальной программы по степени</w:t>
      </w:r>
      <w:r w:rsidR="008D3525" w:rsidRPr="00D542AE">
        <w:rPr>
          <w:rFonts w:eastAsiaTheme="minorEastAsia"/>
          <w:sz w:val="24"/>
          <w:szCs w:val="24"/>
        </w:rPr>
        <w:t xml:space="preserve"> </w:t>
      </w:r>
      <w:r w:rsidRPr="00D542AE">
        <w:rPr>
          <w:rFonts w:eastAsiaTheme="minorEastAsia"/>
          <w:sz w:val="24"/>
          <w:szCs w:val="24"/>
        </w:rPr>
        <w:t>достижения целевых показателей.</w:t>
      </w:r>
    </w:p>
    <w:p w:rsidR="004F6C4A" w:rsidRPr="00D542A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D542AE">
        <w:rPr>
          <w:rFonts w:eastAsiaTheme="minorEastAsia"/>
          <w:sz w:val="24"/>
          <w:szCs w:val="24"/>
        </w:rPr>
        <w:t>2. Степень реализации основных мероприятий, приоритетных</w:t>
      </w:r>
      <w:r w:rsidR="008D3525" w:rsidRPr="00D542AE">
        <w:rPr>
          <w:rFonts w:eastAsiaTheme="minorEastAsia"/>
          <w:sz w:val="24"/>
          <w:szCs w:val="24"/>
        </w:rPr>
        <w:t xml:space="preserve"> </w:t>
      </w:r>
      <w:r w:rsidRPr="00D542AE">
        <w:rPr>
          <w:rFonts w:eastAsiaTheme="minorEastAsia"/>
          <w:sz w:val="24"/>
          <w:szCs w:val="24"/>
        </w:rPr>
        <w:t>основных мероприятий и мероприятий ведомственных целевых программ,</w:t>
      </w:r>
      <w:r w:rsidR="008D3525" w:rsidRPr="00D542AE">
        <w:rPr>
          <w:rFonts w:eastAsiaTheme="minorEastAsia"/>
          <w:sz w:val="24"/>
          <w:szCs w:val="24"/>
        </w:rPr>
        <w:t xml:space="preserve"> </w:t>
      </w:r>
      <w:r w:rsidRPr="00D542AE">
        <w:rPr>
          <w:rFonts w:eastAsiaTheme="minorEastAsia"/>
          <w:sz w:val="24"/>
          <w:szCs w:val="24"/>
        </w:rPr>
        <w:t>финансируемых за счет всех источников финансирования, оценивается</w:t>
      </w:r>
      <w:r w:rsidR="008D3525" w:rsidRPr="00D542AE">
        <w:rPr>
          <w:rFonts w:eastAsiaTheme="minorEastAsia"/>
          <w:sz w:val="24"/>
          <w:szCs w:val="24"/>
        </w:rPr>
        <w:t xml:space="preserve"> </w:t>
      </w:r>
      <w:r w:rsidRPr="00D542AE">
        <w:rPr>
          <w:rFonts w:eastAsiaTheme="minorEastAsia"/>
          <w:sz w:val="24"/>
          <w:szCs w:val="24"/>
        </w:rPr>
        <w:t>как доля основных мероприятий, приоритетных основных мероприятий и</w:t>
      </w:r>
      <w:r w:rsidR="008D3525" w:rsidRPr="00D542AE">
        <w:rPr>
          <w:rFonts w:eastAsiaTheme="minorEastAsia"/>
          <w:sz w:val="24"/>
          <w:szCs w:val="24"/>
        </w:rPr>
        <w:t xml:space="preserve"> </w:t>
      </w:r>
      <w:r w:rsidRPr="00D542AE">
        <w:rPr>
          <w:rFonts w:eastAsiaTheme="minorEastAsia"/>
          <w:sz w:val="24"/>
          <w:szCs w:val="24"/>
        </w:rPr>
        <w:t>мероприятий ведомственных целевых программ, выполненных в полном</w:t>
      </w:r>
      <w:r w:rsidR="008D3525" w:rsidRPr="00D542AE">
        <w:rPr>
          <w:rFonts w:eastAsiaTheme="minorEastAsia"/>
          <w:sz w:val="24"/>
          <w:szCs w:val="24"/>
        </w:rPr>
        <w:t xml:space="preserve"> </w:t>
      </w:r>
      <w:r w:rsidRPr="00D542AE">
        <w:rPr>
          <w:rFonts w:eastAsiaTheme="minorEastAsia"/>
          <w:sz w:val="24"/>
          <w:szCs w:val="24"/>
        </w:rPr>
        <w:t>объеме.</w:t>
      </w:r>
    </w:p>
    <w:p w:rsidR="004F6C4A" w:rsidRPr="00D542A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D542AE">
        <w:rPr>
          <w:rFonts w:eastAsiaTheme="minorEastAsia"/>
          <w:sz w:val="24"/>
          <w:szCs w:val="24"/>
        </w:rPr>
        <w:t>Степень реализации основных мероприятий, приоритетных основных</w:t>
      </w:r>
      <w:r w:rsidR="003E0442" w:rsidRPr="00D542AE">
        <w:rPr>
          <w:rFonts w:eastAsiaTheme="minorEastAsia"/>
          <w:sz w:val="24"/>
          <w:szCs w:val="24"/>
        </w:rPr>
        <w:t xml:space="preserve"> </w:t>
      </w:r>
      <w:r w:rsidRPr="00D542AE">
        <w:rPr>
          <w:rFonts w:eastAsiaTheme="minorEastAsia"/>
          <w:sz w:val="24"/>
          <w:szCs w:val="24"/>
        </w:rPr>
        <w:t>мероприятий и мероприятий ведомственных целевых программ, составляет</w:t>
      </w:r>
      <w:r w:rsidR="003E0442" w:rsidRPr="00D542AE">
        <w:rPr>
          <w:rFonts w:eastAsiaTheme="minorEastAsia"/>
          <w:sz w:val="24"/>
          <w:szCs w:val="24"/>
        </w:rPr>
        <w:t xml:space="preserve"> </w:t>
      </w:r>
      <w:r w:rsidR="00E247D5" w:rsidRPr="00D542AE">
        <w:rPr>
          <w:rFonts w:eastAsiaTheme="minorEastAsia"/>
          <w:sz w:val="24"/>
          <w:szCs w:val="24"/>
        </w:rPr>
        <w:t>1</w:t>
      </w:r>
      <w:r w:rsidRPr="00D542AE">
        <w:rPr>
          <w:rFonts w:eastAsiaTheme="minorEastAsia"/>
          <w:sz w:val="24"/>
          <w:szCs w:val="24"/>
        </w:rPr>
        <w:t>(значения для расчета), что характеризует</w:t>
      </w:r>
      <w:r w:rsidR="00E247D5" w:rsidRPr="00D542AE">
        <w:rPr>
          <w:rFonts w:eastAsiaTheme="minorEastAsia"/>
          <w:sz w:val="24"/>
          <w:szCs w:val="24"/>
        </w:rPr>
        <w:t xml:space="preserve"> высокий </w:t>
      </w:r>
      <w:r w:rsidRPr="00D542AE">
        <w:rPr>
          <w:rFonts w:eastAsiaTheme="minorEastAsia"/>
          <w:sz w:val="24"/>
          <w:szCs w:val="24"/>
        </w:rPr>
        <w:t>уровень эффективности</w:t>
      </w:r>
      <w:r w:rsidR="003E0442" w:rsidRPr="00D542AE">
        <w:rPr>
          <w:rFonts w:eastAsiaTheme="minorEastAsia"/>
          <w:sz w:val="24"/>
          <w:szCs w:val="24"/>
        </w:rPr>
        <w:t xml:space="preserve"> </w:t>
      </w:r>
      <w:r w:rsidRPr="00D542AE">
        <w:rPr>
          <w:rFonts w:eastAsiaTheme="minorEastAsia"/>
          <w:sz w:val="24"/>
          <w:szCs w:val="24"/>
        </w:rPr>
        <w:t>реализации муниципальной программы по степени реализации основных</w:t>
      </w:r>
      <w:r w:rsidR="008D3525" w:rsidRPr="00D542AE">
        <w:rPr>
          <w:rFonts w:eastAsiaTheme="minorEastAsia"/>
          <w:sz w:val="24"/>
          <w:szCs w:val="24"/>
        </w:rPr>
        <w:t xml:space="preserve"> </w:t>
      </w:r>
      <w:r w:rsidRPr="00D542AE">
        <w:rPr>
          <w:rFonts w:eastAsiaTheme="minorEastAsia"/>
          <w:sz w:val="24"/>
          <w:szCs w:val="24"/>
        </w:rPr>
        <w:t>мероприятий, приоритетных основных мероприятий и мероприятий</w:t>
      </w:r>
      <w:r w:rsidR="008D3525" w:rsidRPr="00D542AE">
        <w:rPr>
          <w:rFonts w:eastAsiaTheme="minorEastAsia"/>
          <w:sz w:val="24"/>
          <w:szCs w:val="24"/>
        </w:rPr>
        <w:t xml:space="preserve"> </w:t>
      </w:r>
      <w:r w:rsidRPr="00D542AE">
        <w:rPr>
          <w:rFonts w:eastAsiaTheme="minorEastAsia"/>
          <w:sz w:val="24"/>
          <w:szCs w:val="24"/>
        </w:rPr>
        <w:t>ведомственных целевых программ.</w:t>
      </w:r>
    </w:p>
    <w:p w:rsidR="004F6C4A" w:rsidRPr="00D542A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D542AE">
        <w:rPr>
          <w:rFonts w:eastAsiaTheme="minorEastAsia"/>
          <w:sz w:val="24"/>
          <w:szCs w:val="24"/>
        </w:rPr>
        <w:t>3. Бюджетная эффективность реализации Программы рассчитывается</w:t>
      </w:r>
      <w:r w:rsidR="003E0442" w:rsidRPr="00D542AE">
        <w:rPr>
          <w:rFonts w:eastAsiaTheme="minorEastAsia"/>
          <w:sz w:val="24"/>
          <w:szCs w:val="24"/>
        </w:rPr>
        <w:t xml:space="preserve"> </w:t>
      </w:r>
      <w:r w:rsidRPr="00D542AE">
        <w:rPr>
          <w:rFonts w:eastAsiaTheme="minorEastAsia"/>
          <w:sz w:val="24"/>
          <w:szCs w:val="24"/>
        </w:rPr>
        <w:t>в несколько этапов.</w:t>
      </w:r>
    </w:p>
    <w:p w:rsidR="004F6C4A" w:rsidRPr="00D542A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D542AE">
        <w:rPr>
          <w:rFonts w:eastAsiaTheme="minorEastAsia"/>
          <w:sz w:val="24"/>
          <w:szCs w:val="24"/>
        </w:rPr>
        <w:t>3.1. Степень реализации основных мероприятий, приоритетных</w:t>
      </w:r>
      <w:r w:rsidR="008D3525" w:rsidRPr="00D542AE">
        <w:rPr>
          <w:rFonts w:eastAsiaTheme="minorEastAsia"/>
          <w:sz w:val="24"/>
          <w:szCs w:val="24"/>
        </w:rPr>
        <w:t xml:space="preserve"> </w:t>
      </w:r>
      <w:r w:rsidRPr="00D542AE">
        <w:rPr>
          <w:rFonts w:eastAsiaTheme="minorEastAsia"/>
          <w:sz w:val="24"/>
          <w:szCs w:val="24"/>
        </w:rPr>
        <w:t>основных мероприятий и мероприятий ведомственных целевых программ,</w:t>
      </w:r>
      <w:r w:rsidR="008D3525" w:rsidRPr="00D542AE">
        <w:rPr>
          <w:rFonts w:eastAsiaTheme="minorEastAsia"/>
          <w:sz w:val="24"/>
          <w:szCs w:val="24"/>
        </w:rPr>
        <w:t xml:space="preserve"> </w:t>
      </w:r>
      <w:r w:rsidRPr="00D542AE">
        <w:rPr>
          <w:rFonts w:eastAsiaTheme="minorEastAsia"/>
          <w:sz w:val="24"/>
          <w:szCs w:val="24"/>
        </w:rPr>
        <w:t>финансируемых за счет средств федерального, областного и местного бюджетов, оценивается как</w:t>
      </w:r>
      <w:r w:rsidR="008D3525" w:rsidRPr="00D542AE">
        <w:rPr>
          <w:rFonts w:eastAsiaTheme="minorEastAsia"/>
          <w:sz w:val="24"/>
          <w:szCs w:val="24"/>
        </w:rPr>
        <w:t xml:space="preserve"> </w:t>
      </w:r>
      <w:r w:rsidRPr="00D542AE">
        <w:rPr>
          <w:rFonts w:eastAsiaTheme="minorEastAsia"/>
          <w:sz w:val="24"/>
          <w:szCs w:val="24"/>
        </w:rPr>
        <w:t>доля мероприятий, выполненных в полном объеме.</w:t>
      </w:r>
    </w:p>
    <w:p w:rsidR="004F6C4A" w:rsidRPr="00D542A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D542AE">
        <w:rPr>
          <w:rFonts w:eastAsiaTheme="minorEastAsia"/>
          <w:sz w:val="24"/>
          <w:szCs w:val="24"/>
        </w:rPr>
        <w:t>Степень реализации основных мероприятий, приоритетных основных</w:t>
      </w:r>
      <w:r w:rsidR="003E0442" w:rsidRPr="00D542AE">
        <w:rPr>
          <w:rFonts w:eastAsiaTheme="minorEastAsia"/>
          <w:sz w:val="24"/>
          <w:szCs w:val="24"/>
        </w:rPr>
        <w:t xml:space="preserve"> </w:t>
      </w:r>
      <w:r w:rsidRPr="00D542AE">
        <w:rPr>
          <w:rFonts w:eastAsiaTheme="minorEastAsia"/>
          <w:sz w:val="24"/>
          <w:szCs w:val="24"/>
        </w:rPr>
        <w:t>мероприятий и мероприятий ведомственных целевых программ,</w:t>
      </w:r>
      <w:r w:rsidR="003E0442" w:rsidRPr="00D542AE">
        <w:rPr>
          <w:rFonts w:eastAsiaTheme="minorEastAsia"/>
          <w:sz w:val="24"/>
          <w:szCs w:val="24"/>
        </w:rPr>
        <w:t xml:space="preserve"> </w:t>
      </w:r>
      <w:r w:rsidRPr="00D542AE">
        <w:rPr>
          <w:rFonts w:eastAsiaTheme="minorEastAsia"/>
          <w:sz w:val="24"/>
          <w:szCs w:val="24"/>
        </w:rPr>
        <w:t xml:space="preserve">муниципальной программы составляет </w:t>
      </w:r>
      <w:r w:rsidR="00BA2B6C" w:rsidRPr="00D542AE">
        <w:rPr>
          <w:rFonts w:eastAsiaTheme="minorEastAsia"/>
          <w:sz w:val="24"/>
          <w:szCs w:val="24"/>
        </w:rPr>
        <w:t>1.</w:t>
      </w:r>
    </w:p>
    <w:p w:rsidR="004F6C4A" w:rsidRPr="00D542A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D542AE">
        <w:rPr>
          <w:rFonts w:eastAsiaTheme="minorEastAsia"/>
          <w:sz w:val="24"/>
          <w:szCs w:val="24"/>
        </w:rPr>
        <w:t>3.2. Степень соответствия запланированному уровню расходов за</w:t>
      </w:r>
      <w:r w:rsidR="008D3525" w:rsidRPr="00D542AE">
        <w:rPr>
          <w:rFonts w:eastAsiaTheme="minorEastAsia"/>
          <w:sz w:val="24"/>
          <w:szCs w:val="24"/>
        </w:rPr>
        <w:t xml:space="preserve"> </w:t>
      </w:r>
      <w:r w:rsidRPr="00D542AE">
        <w:rPr>
          <w:rFonts w:eastAsiaTheme="minorEastAsia"/>
          <w:sz w:val="24"/>
          <w:szCs w:val="24"/>
        </w:rPr>
        <w:t>счет средств федерального, областного и местного бюджетов оценивается как отношение</w:t>
      </w:r>
      <w:r w:rsidR="008D3525" w:rsidRPr="00D542AE">
        <w:rPr>
          <w:rFonts w:eastAsiaTheme="minorEastAsia"/>
          <w:sz w:val="24"/>
          <w:szCs w:val="24"/>
        </w:rPr>
        <w:t xml:space="preserve"> </w:t>
      </w:r>
      <w:r w:rsidRPr="00D542AE">
        <w:rPr>
          <w:rFonts w:eastAsiaTheme="minorEastAsia"/>
          <w:sz w:val="24"/>
          <w:szCs w:val="24"/>
        </w:rPr>
        <w:t>фактически произведенных в отчетном году бюджетных расходов на</w:t>
      </w:r>
      <w:r w:rsidR="008D3525" w:rsidRPr="00D542AE">
        <w:rPr>
          <w:rFonts w:eastAsiaTheme="minorEastAsia"/>
          <w:sz w:val="24"/>
          <w:szCs w:val="24"/>
        </w:rPr>
        <w:t xml:space="preserve"> </w:t>
      </w:r>
      <w:r w:rsidRPr="00D542AE">
        <w:rPr>
          <w:rFonts w:eastAsiaTheme="minorEastAsia"/>
          <w:sz w:val="24"/>
          <w:szCs w:val="24"/>
        </w:rPr>
        <w:t>реализацию муниципальной программы к их плановым значениям.</w:t>
      </w:r>
    </w:p>
    <w:p w:rsidR="004F6C4A" w:rsidRPr="00D542A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D542AE">
        <w:rPr>
          <w:rFonts w:eastAsiaTheme="minorEastAsia"/>
          <w:sz w:val="24"/>
          <w:szCs w:val="24"/>
        </w:rPr>
        <w:t>Степень соответствия запланированному уровню расходов:</w:t>
      </w:r>
      <w:r w:rsidR="00B12AD8" w:rsidRPr="00D542AE">
        <w:rPr>
          <w:rFonts w:eastAsiaTheme="minorEastAsia"/>
          <w:sz w:val="24"/>
          <w:szCs w:val="24"/>
        </w:rPr>
        <w:t xml:space="preserve"> </w:t>
      </w:r>
      <w:r w:rsidR="007942B9">
        <w:rPr>
          <w:rFonts w:eastAsiaTheme="minorEastAsia"/>
          <w:sz w:val="24"/>
          <w:szCs w:val="24"/>
        </w:rPr>
        <w:t>1201,8</w:t>
      </w:r>
      <w:r w:rsidR="00AF3EFC" w:rsidRPr="00D542AE">
        <w:rPr>
          <w:rFonts w:eastAsiaTheme="minorEastAsia"/>
          <w:sz w:val="24"/>
          <w:szCs w:val="24"/>
        </w:rPr>
        <w:t xml:space="preserve"> тыс. рублей /</w:t>
      </w:r>
      <w:r w:rsidR="007942B9">
        <w:rPr>
          <w:rFonts w:eastAsiaTheme="minorEastAsia"/>
          <w:sz w:val="24"/>
          <w:szCs w:val="24"/>
        </w:rPr>
        <w:t>1201,8</w:t>
      </w:r>
      <w:r w:rsidRPr="00D542AE">
        <w:rPr>
          <w:rFonts w:eastAsiaTheme="minorEastAsia"/>
          <w:sz w:val="24"/>
          <w:szCs w:val="24"/>
        </w:rPr>
        <w:t xml:space="preserve"> тыс. рублей  = </w:t>
      </w:r>
      <w:r w:rsidR="00AF3EFC" w:rsidRPr="00D542AE">
        <w:rPr>
          <w:rFonts w:eastAsiaTheme="minorEastAsia"/>
          <w:sz w:val="24"/>
          <w:szCs w:val="24"/>
        </w:rPr>
        <w:t>1,0</w:t>
      </w:r>
      <w:r w:rsidR="00BA2B6C" w:rsidRPr="00D542AE">
        <w:rPr>
          <w:rFonts w:eastAsiaTheme="minorEastAsia"/>
          <w:sz w:val="24"/>
          <w:szCs w:val="24"/>
        </w:rPr>
        <w:t>.</w:t>
      </w:r>
    </w:p>
    <w:p w:rsidR="004F6C4A" w:rsidRPr="00D542AE" w:rsidRDefault="003E0442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D542AE">
        <w:rPr>
          <w:rFonts w:eastAsiaTheme="minorEastAsia"/>
          <w:sz w:val="24"/>
          <w:szCs w:val="24"/>
        </w:rPr>
        <w:t>3</w:t>
      </w:r>
      <w:r w:rsidR="004F6C4A" w:rsidRPr="00D542AE">
        <w:rPr>
          <w:rFonts w:eastAsiaTheme="minorEastAsia"/>
          <w:sz w:val="24"/>
          <w:szCs w:val="24"/>
        </w:rPr>
        <w:t xml:space="preserve">.3. Эффективность использования средств федерального, областного и местного </w:t>
      </w:r>
      <w:r w:rsidR="005627A8" w:rsidRPr="00D542AE">
        <w:rPr>
          <w:rFonts w:eastAsiaTheme="minorEastAsia"/>
          <w:sz w:val="24"/>
          <w:szCs w:val="24"/>
        </w:rPr>
        <w:t>бюджетов рассчитывается</w:t>
      </w:r>
      <w:r w:rsidR="004F6C4A" w:rsidRPr="00D542AE">
        <w:rPr>
          <w:rFonts w:eastAsiaTheme="minorEastAsia"/>
          <w:sz w:val="24"/>
          <w:szCs w:val="24"/>
        </w:rPr>
        <w:t xml:space="preserve"> как отношение степени реализации основных</w:t>
      </w:r>
      <w:r w:rsidR="00F31D9C" w:rsidRPr="00D542AE">
        <w:rPr>
          <w:rFonts w:eastAsiaTheme="minorEastAsia"/>
          <w:sz w:val="24"/>
          <w:szCs w:val="24"/>
        </w:rPr>
        <w:t xml:space="preserve"> </w:t>
      </w:r>
      <w:r w:rsidR="004F6C4A" w:rsidRPr="00D542AE">
        <w:rPr>
          <w:rFonts w:eastAsiaTheme="minorEastAsia"/>
          <w:sz w:val="24"/>
          <w:szCs w:val="24"/>
        </w:rPr>
        <w:t>мероприятий, приоритетных основных мероприятий и мероприятий</w:t>
      </w:r>
      <w:r w:rsidR="00F31D9C" w:rsidRPr="00D542AE">
        <w:rPr>
          <w:rFonts w:eastAsiaTheme="minorEastAsia"/>
          <w:sz w:val="24"/>
          <w:szCs w:val="24"/>
        </w:rPr>
        <w:t xml:space="preserve"> </w:t>
      </w:r>
      <w:r w:rsidR="004F6C4A" w:rsidRPr="00D542AE">
        <w:rPr>
          <w:rFonts w:eastAsiaTheme="minorEastAsia"/>
          <w:sz w:val="24"/>
          <w:szCs w:val="24"/>
        </w:rPr>
        <w:t>ведомственных целевых программ к степени соответствия</w:t>
      </w:r>
      <w:r w:rsidR="00F31D9C" w:rsidRPr="00D542AE">
        <w:rPr>
          <w:rFonts w:eastAsiaTheme="minorEastAsia"/>
          <w:sz w:val="24"/>
          <w:szCs w:val="24"/>
        </w:rPr>
        <w:t xml:space="preserve"> </w:t>
      </w:r>
      <w:r w:rsidR="004F6C4A" w:rsidRPr="00D542AE">
        <w:rPr>
          <w:rFonts w:eastAsiaTheme="minorEastAsia"/>
          <w:sz w:val="24"/>
          <w:szCs w:val="24"/>
        </w:rPr>
        <w:t>запланированному уровню расходов за счет средств федерального, областного и местного бюджетов.</w:t>
      </w:r>
    </w:p>
    <w:p w:rsidR="004F6C4A" w:rsidRPr="00D542A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D542AE">
        <w:rPr>
          <w:rFonts w:eastAsiaTheme="minorEastAsia"/>
          <w:sz w:val="24"/>
          <w:szCs w:val="24"/>
        </w:rPr>
        <w:t>Эффективность использования финансовых ресурсов на реализацию</w:t>
      </w:r>
      <w:r w:rsidR="003E0442" w:rsidRPr="00D542AE">
        <w:rPr>
          <w:rFonts w:eastAsiaTheme="minorEastAsia"/>
          <w:sz w:val="24"/>
          <w:szCs w:val="24"/>
        </w:rPr>
        <w:t xml:space="preserve"> </w:t>
      </w:r>
      <w:r w:rsidRPr="00D542AE">
        <w:rPr>
          <w:rFonts w:eastAsiaTheme="minorEastAsia"/>
          <w:sz w:val="24"/>
          <w:szCs w:val="24"/>
        </w:rPr>
        <w:t>муниципальной программы:</w:t>
      </w:r>
      <w:r w:rsidR="00BE3573" w:rsidRPr="00D542AE">
        <w:rPr>
          <w:rFonts w:eastAsiaTheme="minorEastAsia"/>
          <w:sz w:val="24"/>
          <w:szCs w:val="24"/>
        </w:rPr>
        <w:t xml:space="preserve"> 1</w:t>
      </w:r>
      <w:r w:rsidR="00B12AD8" w:rsidRPr="00D542AE">
        <w:rPr>
          <w:rFonts w:eastAsiaTheme="minorEastAsia"/>
          <w:sz w:val="24"/>
          <w:szCs w:val="24"/>
        </w:rPr>
        <w:t xml:space="preserve"> </w:t>
      </w:r>
      <w:r w:rsidRPr="00D542AE">
        <w:rPr>
          <w:rFonts w:eastAsiaTheme="minorEastAsia"/>
          <w:sz w:val="24"/>
          <w:szCs w:val="24"/>
        </w:rPr>
        <w:t>/</w:t>
      </w:r>
      <w:r w:rsidR="00B12AD8" w:rsidRPr="00D542AE">
        <w:rPr>
          <w:rFonts w:eastAsiaTheme="minorEastAsia"/>
          <w:sz w:val="24"/>
          <w:szCs w:val="24"/>
        </w:rPr>
        <w:t xml:space="preserve"> </w:t>
      </w:r>
      <w:r w:rsidR="004C018B" w:rsidRPr="00D542AE">
        <w:rPr>
          <w:rFonts w:eastAsiaTheme="minorEastAsia"/>
          <w:sz w:val="24"/>
          <w:szCs w:val="24"/>
        </w:rPr>
        <w:t>1</w:t>
      </w:r>
      <w:r w:rsidR="00B12AD8" w:rsidRPr="00D542AE">
        <w:rPr>
          <w:rFonts w:eastAsiaTheme="minorEastAsia"/>
          <w:sz w:val="24"/>
          <w:szCs w:val="24"/>
        </w:rPr>
        <w:t xml:space="preserve"> </w:t>
      </w:r>
      <w:r w:rsidR="004C018B" w:rsidRPr="00D542AE">
        <w:rPr>
          <w:rFonts w:eastAsiaTheme="minorEastAsia"/>
          <w:sz w:val="24"/>
          <w:szCs w:val="24"/>
        </w:rPr>
        <w:t>=</w:t>
      </w:r>
      <w:r w:rsidR="00B12AD8" w:rsidRPr="00D542AE">
        <w:rPr>
          <w:rFonts w:eastAsiaTheme="minorEastAsia"/>
          <w:sz w:val="24"/>
          <w:szCs w:val="24"/>
        </w:rPr>
        <w:t xml:space="preserve"> </w:t>
      </w:r>
      <w:r w:rsidR="00BE3573" w:rsidRPr="00D542AE">
        <w:rPr>
          <w:rFonts w:eastAsiaTheme="minorEastAsia"/>
          <w:sz w:val="24"/>
          <w:szCs w:val="24"/>
        </w:rPr>
        <w:t>1,0</w:t>
      </w:r>
      <w:r w:rsidRPr="00D542AE">
        <w:rPr>
          <w:rFonts w:eastAsiaTheme="minorEastAsia"/>
          <w:sz w:val="24"/>
          <w:szCs w:val="24"/>
        </w:rPr>
        <w:t xml:space="preserve">, в </w:t>
      </w:r>
      <w:proofErr w:type="gramStart"/>
      <w:r w:rsidRPr="00D542AE">
        <w:rPr>
          <w:rFonts w:eastAsiaTheme="minorEastAsia"/>
          <w:sz w:val="24"/>
          <w:szCs w:val="24"/>
        </w:rPr>
        <w:t>связи</w:t>
      </w:r>
      <w:proofErr w:type="gramEnd"/>
      <w:r w:rsidRPr="00D542AE">
        <w:rPr>
          <w:rFonts w:eastAsiaTheme="minorEastAsia"/>
          <w:sz w:val="24"/>
          <w:szCs w:val="24"/>
        </w:rPr>
        <w:t xml:space="preserve"> с чем бюджетная эффективность</w:t>
      </w:r>
      <w:r w:rsidR="004C018B" w:rsidRPr="00D542AE">
        <w:rPr>
          <w:rFonts w:eastAsiaTheme="minorEastAsia"/>
          <w:sz w:val="24"/>
          <w:szCs w:val="24"/>
        </w:rPr>
        <w:t xml:space="preserve"> </w:t>
      </w:r>
      <w:r w:rsidRPr="00D542AE">
        <w:rPr>
          <w:rFonts w:eastAsiaTheme="minorEastAsia"/>
          <w:sz w:val="24"/>
          <w:szCs w:val="24"/>
        </w:rPr>
        <w:t>реализации муниципальной программы является</w:t>
      </w:r>
      <w:r w:rsidR="004C018B" w:rsidRPr="00D542AE">
        <w:rPr>
          <w:rFonts w:eastAsiaTheme="minorEastAsia"/>
          <w:sz w:val="24"/>
          <w:szCs w:val="24"/>
        </w:rPr>
        <w:t xml:space="preserve"> высокой.</w:t>
      </w:r>
      <w:r w:rsidR="0014188C" w:rsidRPr="00D542AE">
        <w:rPr>
          <w:rFonts w:eastAsiaTheme="minorEastAsia"/>
          <w:sz w:val="24"/>
          <w:szCs w:val="24"/>
        </w:rPr>
        <w:t xml:space="preserve">                   </w:t>
      </w:r>
      <w:r w:rsidRPr="00D542AE">
        <w:rPr>
          <w:rFonts w:eastAsiaTheme="minorEastAsia"/>
          <w:sz w:val="24"/>
          <w:szCs w:val="24"/>
        </w:rPr>
        <w:t xml:space="preserve"> </w:t>
      </w:r>
    </w:p>
    <w:p w:rsidR="004F6C4A" w:rsidRPr="00D542A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D542AE">
        <w:rPr>
          <w:rFonts w:eastAsiaTheme="minorEastAsia"/>
          <w:sz w:val="24"/>
          <w:szCs w:val="24"/>
        </w:rPr>
        <w:lastRenderedPageBreak/>
        <w:t xml:space="preserve">Уровень реализации </w:t>
      </w:r>
      <w:r w:rsidR="005223AD" w:rsidRPr="00D542AE">
        <w:rPr>
          <w:rFonts w:eastAsiaTheme="minorEastAsia"/>
          <w:sz w:val="24"/>
          <w:szCs w:val="24"/>
        </w:rPr>
        <w:t>муниципальной Программы в целом:</w:t>
      </w:r>
      <w:r w:rsidRPr="00D542AE">
        <w:rPr>
          <w:rFonts w:eastAsiaTheme="minorEastAsia"/>
          <w:sz w:val="24"/>
          <w:szCs w:val="24"/>
        </w:rPr>
        <w:t xml:space="preserve"> </w:t>
      </w:r>
      <w:r w:rsidR="00366B1F" w:rsidRPr="00D542AE">
        <w:rPr>
          <w:rFonts w:eastAsiaTheme="minorEastAsia"/>
          <w:sz w:val="24"/>
          <w:szCs w:val="24"/>
        </w:rPr>
        <w:t>1,0</w:t>
      </w:r>
      <w:r w:rsidRPr="00D542AE">
        <w:rPr>
          <w:rFonts w:eastAsiaTheme="minorEastAsia"/>
          <w:sz w:val="24"/>
          <w:szCs w:val="24"/>
        </w:rPr>
        <w:t xml:space="preserve"> х 0,5 + </w:t>
      </w:r>
      <w:r w:rsidR="00BE3573" w:rsidRPr="00D542AE">
        <w:rPr>
          <w:rFonts w:eastAsiaTheme="minorEastAsia"/>
          <w:sz w:val="24"/>
          <w:szCs w:val="24"/>
        </w:rPr>
        <w:t>1,0</w:t>
      </w:r>
      <w:r w:rsidRPr="00D542AE">
        <w:rPr>
          <w:rFonts w:eastAsiaTheme="minorEastAsia"/>
          <w:sz w:val="24"/>
          <w:szCs w:val="24"/>
        </w:rPr>
        <w:t xml:space="preserve"> х 0,3 + </w:t>
      </w:r>
      <w:r w:rsidR="00BE3573" w:rsidRPr="00D542AE">
        <w:rPr>
          <w:rFonts w:eastAsiaTheme="minorEastAsia"/>
          <w:sz w:val="24"/>
          <w:szCs w:val="24"/>
        </w:rPr>
        <w:t>1,0</w:t>
      </w:r>
      <w:r w:rsidR="00B12AD8" w:rsidRPr="00D542AE">
        <w:rPr>
          <w:rFonts w:eastAsiaTheme="minorEastAsia"/>
          <w:sz w:val="24"/>
          <w:szCs w:val="24"/>
        </w:rPr>
        <w:t xml:space="preserve"> </w:t>
      </w:r>
      <w:r w:rsidRPr="00D542AE">
        <w:rPr>
          <w:rFonts w:eastAsiaTheme="minorEastAsia"/>
          <w:sz w:val="24"/>
          <w:szCs w:val="24"/>
        </w:rPr>
        <w:t>х 0,2 =</w:t>
      </w:r>
      <w:r w:rsidR="00B12AD8" w:rsidRPr="00D542AE">
        <w:rPr>
          <w:rFonts w:eastAsiaTheme="minorEastAsia"/>
          <w:sz w:val="24"/>
          <w:szCs w:val="24"/>
        </w:rPr>
        <w:t xml:space="preserve"> </w:t>
      </w:r>
      <w:r w:rsidR="00BE3573" w:rsidRPr="00D542AE">
        <w:rPr>
          <w:rFonts w:eastAsiaTheme="minorEastAsia"/>
          <w:sz w:val="24"/>
          <w:szCs w:val="24"/>
        </w:rPr>
        <w:t>1,0</w:t>
      </w:r>
      <w:r w:rsidRPr="00D542AE">
        <w:rPr>
          <w:rFonts w:eastAsiaTheme="minorEastAsia"/>
          <w:sz w:val="24"/>
          <w:szCs w:val="24"/>
        </w:rPr>
        <w:t xml:space="preserve">, в </w:t>
      </w:r>
      <w:proofErr w:type="gramStart"/>
      <w:r w:rsidRPr="00D542AE">
        <w:rPr>
          <w:rFonts w:eastAsiaTheme="minorEastAsia"/>
          <w:sz w:val="24"/>
          <w:szCs w:val="24"/>
        </w:rPr>
        <w:t>связи</w:t>
      </w:r>
      <w:proofErr w:type="gramEnd"/>
      <w:r w:rsidRPr="00D542AE">
        <w:rPr>
          <w:rFonts w:eastAsiaTheme="minorEastAsia"/>
          <w:sz w:val="24"/>
          <w:szCs w:val="24"/>
        </w:rPr>
        <w:t xml:space="preserve"> с чем уровень</w:t>
      </w:r>
      <w:r w:rsidR="005223AD" w:rsidRPr="00D542AE">
        <w:rPr>
          <w:rFonts w:eastAsiaTheme="minorEastAsia"/>
          <w:sz w:val="24"/>
          <w:szCs w:val="24"/>
        </w:rPr>
        <w:t xml:space="preserve"> </w:t>
      </w:r>
      <w:r w:rsidRPr="00D542AE">
        <w:rPr>
          <w:rFonts w:eastAsiaTheme="minorEastAsia"/>
          <w:sz w:val="24"/>
          <w:szCs w:val="24"/>
        </w:rPr>
        <w:t xml:space="preserve">реализации муниципальной программы является </w:t>
      </w:r>
      <w:r w:rsidR="005223AD" w:rsidRPr="00D542AE">
        <w:rPr>
          <w:rFonts w:eastAsiaTheme="minorEastAsia"/>
          <w:sz w:val="24"/>
          <w:szCs w:val="24"/>
        </w:rPr>
        <w:t>высокий.</w:t>
      </w:r>
    </w:p>
    <w:p w:rsidR="00FA0891" w:rsidRPr="00D542AE" w:rsidRDefault="00670E32" w:rsidP="00F5070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D542AE">
        <w:rPr>
          <w:rFonts w:eastAsiaTheme="minorEastAsia"/>
          <w:sz w:val="24"/>
          <w:szCs w:val="24"/>
        </w:rPr>
        <w:t xml:space="preserve">Расходы за счет средств, полученных от предпринимательской и иной приносящей доход деятельности, муниципальных, бюджетных и автономных учреждений </w:t>
      </w:r>
      <w:r w:rsidR="00780CF4" w:rsidRPr="00D542AE">
        <w:rPr>
          <w:kern w:val="2"/>
          <w:sz w:val="24"/>
          <w:szCs w:val="24"/>
        </w:rPr>
        <w:t>Милютинского</w:t>
      </w:r>
      <w:r w:rsidR="002E0F3E" w:rsidRPr="00D542AE">
        <w:rPr>
          <w:rFonts w:eastAsiaTheme="minorEastAsia"/>
          <w:sz w:val="24"/>
          <w:szCs w:val="24"/>
        </w:rPr>
        <w:t xml:space="preserve"> сельского поселения</w:t>
      </w:r>
      <w:r w:rsidRPr="00D542AE">
        <w:rPr>
          <w:rFonts w:eastAsiaTheme="minorEastAsia"/>
          <w:sz w:val="24"/>
          <w:szCs w:val="24"/>
        </w:rPr>
        <w:t xml:space="preserve"> при реализации основных мероприятий муниципальной программы в </w:t>
      </w:r>
      <w:r w:rsidR="00535BE0">
        <w:rPr>
          <w:rFonts w:eastAsiaTheme="minorEastAsia"/>
          <w:sz w:val="24"/>
          <w:szCs w:val="24"/>
        </w:rPr>
        <w:t>2023 год</w:t>
      </w:r>
      <w:r w:rsidRPr="00D542AE">
        <w:rPr>
          <w:rFonts w:eastAsiaTheme="minorEastAsia"/>
          <w:sz w:val="24"/>
          <w:szCs w:val="24"/>
        </w:rPr>
        <w:t>у не производились.</w:t>
      </w:r>
    </w:p>
    <w:p w:rsidR="00FA0891" w:rsidRPr="00D542AE" w:rsidRDefault="00FA0891" w:rsidP="003052AE">
      <w:pPr>
        <w:ind w:firstLine="142"/>
        <w:rPr>
          <w:sz w:val="24"/>
          <w:szCs w:val="24"/>
        </w:rPr>
        <w:sectPr w:rsidR="00FA0891" w:rsidRPr="00D542AE" w:rsidSect="002E0F3E">
          <w:pgSz w:w="11907" w:h="16840"/>
          <w:pgMar w:top="851" w:right="851" w:bottom="1134" w:left="1304" w:header="720" w:footer="720" w:gutter="0"/>
          <w:cols w:space="720"/>
          <w:docGrid w:linePitch="272"/>
        </w:sectPr>
      </w:pPr>
    </w:p>
    <w:p w:rsidR="003F259F" w:rsidRPr="00D542AE" w:rsidRDefault="003F259F" w:rsidP="003E0442">
      <w:pPr>
        <w:keepNext/>
        <w:ind w:left="10773"/>
        <w:jc w:val="right"/>
        <w:outlineLvl w:val="0"/>
        <w:rPr>
          <w:kern w:val="28"/>
          <w:sz w:val="24"/>
          <w:szCs w:val="24"/>
        </w:rPr>
      </w:pPr>
      <w:r w:rsidRPr="00D542AE">
        <w:rPr>
          <w:kern w:val="28"/>
          <w:sz w:val="24"/>
          <w:szCs w:val="24"/>
        </w:rPr>
        <w:lastRenderedPageBreak/>
        <w:t>Приложение № 1</w:t>
      </w:r>
    </w:p>
    <w:p w:rsidR="003F259F" w:rsidRPr="00D542AE" w:rsidRDefault="003F259F" w:rsidP="003E0442">
      <w:pPr>
        <w:widowControl w:val="0"/>
        <w:autoSpaceDE w:val="0"/>
        <w:autoSpaceDN w:val="0"/>
        <w:adjustRightInd w:val="0"/>
        <w:ind w:left="10773"/>
        <w:jc w:val="right"/>
        <w:rPr>
          <w:b/>
          <w:sz w:val="24"/>
          <w:szCs w:val="24"/>
        </w:rPr>
      </w:pPr>
      <w:r w:rsidRPr="00D542AE">
        <w:rPr>
          <w:sz w:val="24"/>
          <w:szCs w:val="24"/>
        </w:rPr>
        <w:t xml:space="preserve">к отчёту о реализации муниципальной программы </w:t>
      </w:r>
      <w:r w:rsidR="00780CF4" w:rsidRPr="00D542AE">
        <w:rPr>
          <w:kern w:val="2"/>
          <w:sz w:val="24"/>
          <w:szCs w:val="24"/>
        </w:rPr>
        <w:t>Милютинского</w:t>
      </w:r>
      <w:r w:rsidR="002E0F3E" w:rsidRPr="00D542AE">
        <w:rPr>
          <w:sz w:val="24"/>
          <w:szCs w:val="24"/>
        </w:rPr>
        <w:t xml:space="preserve"> сельского поселения</w:t>
      </w:r>
      <w:r w:rsidR="003E0442" w:rsidRPr="00D542AE">
        <w:rPr>
          <w:b/>
          <w:sz w:val="24"/>
          <w:szCs w:val="24"/>
        </w:rPr>
        <w:t xml:space="preserve"> </w:t>
      </w:r>
      <w:r w:rsidRPr="00D542AE">
        <w:rPr>
          <w:sz w:val="24"/>
          <w:szCs w:val="24"/>
        </w:rPr>
        <w:t>«</w:t>
      </w:r>
      <w:r w:rsidR="00BE3573" w:rsidRPr="00D542AE">
        <w:rPr>
          <w:sz w:val="24"/>
          <w:szCs w:val="24"/>
        </w:rPr>
        <w:t>Формирование современной городской среды на территории Милютинского сельского поселения на 2018-20</w:t>
      </w:r>
      <w:r w:rsidR="004E5964">
        <w:rPr>
          <w:sz w:val="24"/>
          <w:szCs w:val="24"/>
        </w:rPr>
        <w:t>30</w:t>
      </w:r>
      <w:r w:rsidR="0058289B" w:rsidRPr="00D542AE">
        <w:rPr>
          <w:sz w:val="24"/>
          <w:szCs w:val="24"/>
        </w:rPr>
        <w:t xml:space="preserve"> </w:t>
      </w:r>
      <w:proofErr w:type="spellStart"/>
      <w:r w:rsidR="00BE3573" w:rsidRPr="00D542AE">
        <w:rPr>
          <w:sz w:val="24"/>
          <w:szCs w:val="24"/>
        </w:rPr>
        <w:t>г</w:t>
      </w:r>
      <w:proofErr w:type="gramStart"/>
      <w:r w:rsidR="00BE3573" w:rsidRPr="00D542AE">
        <w:rPr>
          <w:sz w:val="24"/>
          <w:szCs w:val="24"/>
        </w:rPr>
        <w:t>.г</w:t>
      </w:r>
      <w:proofErr w:type="spellEnd"/>
      <w:proofErr w:type="gramEnd"/>
      <w:r w:rsidRPr="00D542AE">
        <w:rPr>
          <w:sz w:val="24"/>
          <w:szCs w:val="24"/>
        </w:rPr>
        <w:t>»</w:t>
      </w:r>
    </w:p>
    <w:p w:rsidR="003F259F" w:rsidRPr="00D542AE" w:rsidRDefault="003F259F" w:rsidP="003E0442">
      <w:pPr>
        <w:ind w:left="10773"/>
        <w:jc w:val="right"/>
        <w:rPr>
          <w:sz w:val="24"/>
          <w:szCs w:val="24"/>
        </w:rPr>
      </w:pPr>
      <w:r w:rsidRPr="00D542AE">
        <w:rPr>
          <w:sz w:val="24"/>
          <w:szCs w:val="24"/>
        </w:rPr>
        <w:t xml:space="preserve"> за </w:t>
      </w:r>
      <w:r w:rsidR="00535BE0">
        <w:rPr>
          <w:sz w:val="24"/>
          <w:szCs w:val="24"/>
        </w:rPr>
        <w:t>2023 год</w:t>
      </w:r>
    </w:p>
    <w:p w:rsidR="003F259F" w:rsidRPr="00D542A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542AE">
        <w:rPr>
          <w:sz w:val="24"/>
          <w:szCs w:val="24"/>
        </w:rPr>
        <w:t>СВЕДЕНИЯ</w:t>
      </w:r>
    </w:p>
    <w:p w:rsidR="003F259F" w:rsidRPr="00D542A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542AE">
        <w:rPr>
          <w:sz w:val="24"/>
          <w:szCs w:val="24"/>
        </w:rPr>
        <w:t xml:space="preserve">о выполнении основных мероприятий подпрограмм и </w:t>
      </w:r>
    </w:p>
    <w:p w:rsidR="003F259F" w:rsidRPr="00D542A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542AE">
        <w:rPr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</w:p>
    <w:p w:rsidR="003F259F" w:rsidRPr="00D542A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542AE">
        <w:rPr>
          <w:sz w:val="24"/>
          <w:szCs w:val="24"/>
        </w:rPr>
        <w:t xml:space="preserve">за </w:t>
      </w:r>
      <w:r w:rsidR="00535BE0">
        <w:rPr>
          <w:sz w:val="24"/>
          <w:szCs w:val="24"/>
        </w:rPr>
        <w:t>2023 год</w:t>
      </w:r>
    </w:p>
    <w:p w:rsidR="003F259F" w:rsidRPr="00D542A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93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1266"/>
        <w:gridCol w:w="1912"/>
        <w:gridCol w:w="2114"/>
        <w:gridCol w:w="1354"/>
        <w:gridCol w:w="1354"/>
        <w:gridCol w:w="1354"/>
        <w:gridCol w:w="2592"/>
        <w:gridCol w:w="2511"/>
        <w:gridCol w:w="1136"/>
      </w:tblGrid>
      <w:tr w:rsidR="00251206" w:rsidRPr="00D542AE" w:rsidTr="00840B04"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D542A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D542AE">
              <w:rPr>
                <w:color w:val="00000A"/>
                <w:sz w:val="24"/>
                <w:szCs w:val="24"/>
              </w:rPr>
              <w:t>N</w:t>
            </w:r>
            <w:r w:rsidRPr="00D542AE">
              <w:rPr>
                <w:color w:val="00000A"/>
                <w:sz w:val="24"/>
                <w:szCs w:val="24"/>
              </w:rPr>
              <w:br/>
            </w:r>
            <w:proofErr w:type="gramStart"/>
            <w:r w:rsidRPr="00D542AE">
              <w:rPr>
                <w:color w:val="00000A"/>
                <w:sz w:val="24"/>
                <w:szCs w:val="24"/>
              </w:rPr>
              <w:t>п</w:t>
            </w:r>
            <w:proofErr w:type="gramEnd"/>
            <w:r w:rsidRPr="00D542AE">
              <w:rPr>
                <w:color w:val="00000A"/>
                <w:sz w:val="24"/>
                <w:szCs w:val="24"/>
              </w:rPr>
              <w:t>/п</w:t>
            </w:r>
          </w:p>
        </w:tc>
        <w:tc>
          <w:tcPr>
            <w:tcW w:w="19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D542A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D542AE">
              <w:rPr>
                <w:color w:val="00000A"/>
                <w:sz w:val="24"/>
                <w:szCs w:val="24"/>
              </w:rPr>
              <w:t>Номер и наименование (1)</w:t>
            </w:r>
          </w:p>
        </w:tc>
        <w:tc>
          <w:tcPr>
            <w:tcW w:w="21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D542A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D542AE">
              <w:rPr>
                <w:color w:val="00000A"/>
                <w:sz w:val="24"/>
                <w:szCs w:val="24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3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D542A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D542AE">
              <w:rPr>
                <w:color w:val="00000A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D542A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D542AE">
              <w:rPr>
                <w:color w:val="00000A"/>
                <w:sz w:val="24"/>
                <w:szCs w:val="24"/>
              </w:rPr>
              <w:t>Фактический срок</w:t>
            </w:r>
          </w:p>
        </w:tc>
        <w:tc>
          <w:tcPr>
            <w:tcW w:w="5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D542A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D542AE">
              <w:rPr>
                <w:color w:val="00000A"/>
                <w:sz w:val="24"/>
                <w:szCs w:val="24"/>
              </w:rPr>
              <w:t>Результаты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D542A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D542AE">
              <w:rPr>
                <w:color w:val="00000A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251206" w:rsidRPr="00D542AE" w:rsidTr="00840B04">
        <w:tc>
          <w:tcPr>
            <w:tcW w:w="1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D542A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D542A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D542A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D542A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D542A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D542AE">
              <w:rPr>
                <w:color w:val="00000A"/>
                <w:sz w:val="24"/>
                <w:szCs w:val="24"/>
              </w:rPr>
              <w:t>начала реализации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D542A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D542AE">
              <w:rPr>
                <w:color w:val="00000A"/>
                <w:sz w:val="24"/>
                <w:szCs w:val="24"/>
              </w:rPr>
              <w:t>окончания реализации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D542A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D542AE">
              <w:rPr>
                <w:color w:val="00000A"/>
                <w:sz w:val="24"/>
                <w:szCs w:val="24"/>
              </w:rPr>
              <w:t>запланированные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D542A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D542AE">
              <w:rPr>
                <w:color w:val="00000A"/>
                <w:sz w:val="24"/>
                <w:szCs w:val="24"/>
              </w:rPr>
              <w:t>достигнутые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D542A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</w:tr>
      <w:tr w:rsidR="00251206" w:rsidRPr="00D542AE" w:rsidTr="00840B04"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D542A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D542AE"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D542A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D542AE"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D542A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D542AE"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D542A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D542AE"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D542A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D542AE">
              <w:rPr>
                <w:color w:val="00000A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D542A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D542AE">
              <w:rPr>
                <w:color w:val="00000A"/>
                <w:sz w:val="24"/>
                <w:szCs w:val="24"/>
              </w:rPr>
              <w:t>6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D542A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D542AE">
              <w:rPr>
                <w:color w:val="00000A"/>
                <w:sz w:val="24"/>
                <w:szCs w:val="24"/>
              </w:rPr>
              <w:t>7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D542A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D542AE">
              <w:rPr>
                <w:color w:val="00000A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D542A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D542AE">
              <w:rPr>
                <w:color w:val="00000A"/>
                <w:sz w:val="24"/>
                <w:szCs w:val="24"/>
              </w:rPr>
              <w:t>9</w:t>
            </w:r>
          </w:p>
        </w:tc>
      </w:tr>
      <w:tr w:rsidR="005C198C" w:rsidRPr="00D542AE" w:rsidTr="00840B04">
        <w:tc>
          <w:tcPr>
            <w:tcW w:w="155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198C" w:rsidRPr="00D542AE" w:rsidRDefault="005C198C" w:rsidP="005C198C">
            <w:pPr>
              <w:widowControl w:val="0"/>
              <w:suppressAutoHyphens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D542AE">
              <w:rPr>
                <w:color w:val="00000A"/>
                <w:sz w:val="24"/>
                <w:szCs w:val="24"/>
              </w:rPr>
              <w:t>Подпрограмма 1. «</w:t>
            </w:r>
            <w:r w:rsidR="00BE3573" w:rsidRPr="00D542AE">
              <w:rPr>
                <w:color w:val="00000A"/>
                <w:sz w:val="24"/>
                <w:szCs w:val="24"/>
              </w:rPr>
              <w:t>Благоустройство дворовых территорий Милютинского сельского поселения</w:t>
            </w:r>
            <w:r w:rsidRPr="00D542AE">
              <w:rPr>
                <w:color w:val="00000A"/>
                <w:sz w:val="24"/>
                <w:szCs w:val="24"/>
              </w:rPr>
              <w:t>»</w:t>
            </w:r>
          </w:p>
          <w:p w:rsidR="005C198C" w:rsidRPr="00D542AE" w:rsidRDefault="005C198C" w:rsidP="005C198C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EF4C7B" w:rsidRPr="00D542AE" w:rsidTr="00BE3573">
        <w:trPr>
          <w:trHeight w:val="1012"/>
        </w:trPr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F4C7B" w:rsidRPr="00D542AE" w:rsidRDefault="00EF4C7B" w:rsidP="00777088">
            <w:pPr>
              <w:pStyle w:val="aa"/>
              <w:widowControl w:val="0"/>
              <w:numPr>
                <w:ilvl w:val="0"/>
                <w:numId w:val="15"/>
              </w:numPr>
              <w:suppressAutoHyphens/>
              <w:jc w:val="center"/>
              <w:rPr>
                <w:color w:val="00000A"/>
                <w:sz w:val="24"/>
                <w:szCs w:val="24"/>
              </w:rPr>
            </w:pPr>
          </w:p>
          <w:p w:rsidR="00EF4C7B" w:rsidRPr="00D542AE" w:rsidRDefault="00EF4C7B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D542AE">
              <w:rPr>
                <w:color w:val="00000A"/>
                <w:sz w:val="24"/>
                <w:szCs w:val="24"/>
              </w:rPr>
              <w:t>1</w:t>
            </w:r>
          </w:p>
          <w:p w:rsidR="00EF4C7B" w:rsidRPr="00D542AE" w:rsidRDefault="00EF4C7B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F4C7B" w:rsidRPr="00D542AE" w:rsidRDefault="00EF4C7B" w:rsidP="00780CF4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D542AE">
              <w:rPr>
                <w:color w:val="00000A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F4C7B" w:rsidRPr="00D542AE" w:rsidRDefault="00EF4C7B" w:rsidP="006257F5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D542AE">
              <w:rPr>
                <w:color w:val="00000A"/>
                <w:sz w:val="24"/>
                <w:szCs w:val="24"/>
              </w:rPr>
              <w:t xml:space="preserve">Администрации </w:t>
            </w:r>
            <w:r w:rsidRPr="00D542AE">
              <w:rPr>
                <w:kern w:val="2"/>
                <w:sz w:val="24"/>
                <w:szCs w:val="24"/>
              </w:rPr>
              <w:t>Милютинского</w:t>
            </w:r>
            <w:r w:rsidRPr="00D542AE">
              <w:rPr>
                <w:color w:val="00000A"/>
                <w:sz w:val="24"/>
                <w:szCs w:val="24"/>
              </w:rPr>
              <w:t xml:space="preserve"> сельского поселения </w:t>
            </w:r>
          </w:p>
          <w:p w:rsidR="00EF4C7B" w:rsidRPr="00D542AE" w:rsidRDefault="00EF4C7B" w:rsidP="006257F5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F4C7B" w:rsidRPr="00D542AE" w:rsidRDefault="00EF4C7B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D542AE">
              <w:rPr>
                <w:color w:val="00000A"/>
                <w:sz w:val="24"/>
                <w:szCs w:val="24"/>
              </w:rPr>
              <w:t>31.12.</w:t>
            </w:r>
            <w:r w:rsidR="000238BA">
              <w:rPr>
                <w:color w:val="00000A"/>
                <w:sz w:val="24"/>
                <w:szCs w:val="24"/>
              </w:rPr>
              <w:t>202</w:t>
            </w:r>
            <w:r w:rsidR="004E5964">
              <w:rPr>
                <w:color w:val="00000A"/>
                <w:sz w:val="24"/>
                <w:szCs w:val="24"/>
              </w:rPr>
              <w:t>3</w:t>
            </w:r>
          </w:p>
          <w:p w:rsidR="00EF4C7B" w:rsidRPr="00D542AE" w:rsidRDefault="00EF4C7B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F4C7B" w:rsidRPr="00D542AE" w:rsidRDefault="00EF4C7B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D542AE">
              <w:rPr>
                <w:color w:val="00000A"/>
                <w:sz w:val="24"/>
                <w:szCs w:val="24"/>
              </w:rPr>
              <w:t>01.01.</w:t>
            </w:r>
            <w:r w:rsidR="000238BA">
              <w:rPr>
                <w:color w:val="00000A"/>
                <w:sz w:val="24"/>
                <w:szCs w:val="24"/>
              </w:rPr>
              <w:t>202</w:t>
            </w:r>
            <w:r w:rsidR="004E5964">
              <w:rPr>
                <w:color w:val="00000A"/>
                <w:sz w:val="24"/>
                <w:szCs w:val="24"/>
              </w:rPr>
              <w:t>3</w:t>
            </w:r>
          </w:p>
          <w:p w:rsidR="00EF4C7B" w:rsidRPr="00D542AE" w:rsidRDefault="00EF4C7B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F4C7B" w:rsidRPr="00D542AE" w:rsidRDefault="00EF4C7B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D542AE">
              <w:rPr>
                <w:color w:val="00000A"/>
                <w:sz w:val="24"/>
                <w:szCs w:val="24"/>
              </w:rPr>
              <w:t>31.12.</w:t>
            </w:r>
            <w:r w:rsidR="000238BA">
              <w:rPr>
                <w:color w:val="00000A"/>
                <w:sz w:val="24"/>
                <w:szCs w:val="24"/>
              </w:rPr>
              <w:t>202</w:t>
            </w:r>
            <w:r w:rsidR="004E5964">
              <w:rPr>
                <w:color w:val="00000A"/>
                <w:sz w:val="24"/>
                <w:szCs w:val="24"/>
              </w:rPr>
              <w:t>3</w:t>
            </w:r>
          </w:p>
          <w:p w:rsidR="00EF4C7B" w:rsidRPr="00D542AE" w:rsidRDefault="00EF4C7B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F4C7B" w:rsidRPr="00D542AE" w:rsidRDefault="00EF4C7B" w:rsidP="00937570">
            <w:pPr>
              <w:widowControl w:val="0"/>
              <w:suppressAutoHyphens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D542AE">
              <w:rPr>
                <w:rFonts w:eastAsia="Calibri"/>
                <w:color w:val="00000A"/>
                <w:sz w:val="24"/>
                <w:szCs w:val="24"/>
                <w:lang w:eastAsia="en-US"/>
              </w:rPr>
              <w:t>Приведение в надлежащее состояние дворовых территорий многоквартирных домов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F4C7B" w:rsidRPr="00D542AE" w:rsidRDefault="00EF4C7B" w:rsidP="00283BF5">
            <w:pPr>
              <w:widowControl w:val="0"/>
              <w:suppressAutoHyphens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D542AE">
              <w:rPr>
                <w:rFonts w:eastAsia="Calibri"/>
                <w:color w:val="00000A"/>
                <w:sz w:val="24"/>
                <w:szCs w:val="24"/>
                <w:lang w:eastAsia="en-US"/>
              </w:rPr>
              <w:t>Приведение в надлежащее состояние дворовых территорий многоквартирных домов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F4C7B" w:rsidRPr="00D542AE" w:rsidRDefault="00EF4C7B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D542AE">
              <w:rPr>
                <w:color w:val="00000A"/>
                <w:sz w:val="24"/>
                <w:szCs w:val="24"/>
              </w:rPr>
              <w:t>Исполнено в полном объеме</w:t>
            </w:r>
          </w:p>
        </w:tc>
      </w:tr>
      <w:tr w:rsidR="00EF4C7B" w:rsidRPr="00D542AE" w:rsidTr="007B1197">
        <w:trPr>
          <w:trHeight w:val="1012"/>
        </w:trPr>
        <w:tc>
          <w:tcPr>
            <w:tcW w:w="155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F4C7B" w:rsidRPr="00D542AE" w:rsidRDefault="00EF4C7B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D542AE">
              <w:rPr>
                <w:color w:val="00000A"/>
                <w:sz w:val="24"/>
                <w:szCs w:val="24"/>
              </w:rPr>
              <w:t>Подпрограмма 2. «Благоустройство общественных территорий Милютинского сельского поселения</w:t>
            </w:r>
          </w:p>
        </w:tc>
      </w:tr>
      <w:tr w:rsidR="00EF4C7B" w:rsidRPr="00D542AE" w:rsidTr="00840B04">
        <w:trPr>
          <w:trHeight w:val="1012"/>
        </w:trPr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F4C7B" w:rsidRPr="00D542AE" w:rsidRDefault="00EF4C7B" w:rsidP="00777088">
            <w:pPr>
              <w:pStyle w:val="aa"/>
              <w:widowControl w:val="0"/>
              <w:numPr>
                <w:ilvl w:val="0"/>
                <w:numId w:val="15"/>
              </w:numPr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D542AE">
              <w:rPr>
                <w:color w:val="00000A"/>
                <w:sz w:val="24"/>
                <w:szCs w:val="24"/>
              </w:rPr>
              <w:lastRenderedPageBreak/>
              <w:t>2222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F4C7B" w:rsidRPr="00D542AE" w:rsidRDefault="00EF4C7B" w:rsidP="00780CF4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D542AE">
              <w:rPr>
                <w:color w:val="00000A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F4C7B" w:rsidRPr="00D542AE" w:rsidRDefault="00EF4C7B" w:rsidP="00283BF5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D542AE">
              <w:rPr>
                <w:color w:val="00000A"/>
                <w:sz w:val="24"/>
                <w:szCs w:val="24"/>
              </w:rPr>
              <w:t xml:space="preserve">Администрации </w:t>
            </w:r>
            <w:r w:rsidRPr="00D542AE">
              <w:rPr>
                <w:kern w:val="2"/>
                <w:sz w:val="24"/>
                <w:szCs w:val="24"/>
              </w:rPr>
              <w:t>Милютинского</w:t>
            </w:r>
            <w:r w:rsidRPr="00D542AE">
              <w:rPr>
                <w:color w:val="00000A"/>
                <w:sz w:val="24"/>
                <w:szCs w:val="24"/>
              </w:rPr>
              <w:t xml:space="preserve"> сельского поселения </w:t>
            </w:r>
          </w:p>
          <w:p w:rsidR="00EF4C7B" w:rsidRPr="00D542AE" w:rsidRDefault="00EF4C7B" w:rsidP="00283BF5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F4C7B" w:rsidRPr="00D542AE" w:rsidRDefault="00EF4C7B" w:rsidP="00283BF5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D542AE">
              <w:rPr>
                <w:color w:val="00000A"/>
                <w:sz w:val="24"/>
                <w:szCs w:val="24"/>
              </w:rPr>
              <w:t>31.12.</w:t>
            </w:r>
            <w:r w:rsidR="000238BA">
              <w:rPr>
                <w:color w:val="00000A"/>
                <w:sz w:val="24"/>
                <w:szCs w:val="24"/>
              </w:rPr>
              <w:t>202</w:t>
            </w:r>
            <w:r w:rsidR="004E5964">
              <w:rPr>
                <w:color w:val="00000A"/>
                <w:sz w:val="24"/>
                <w:szCs w:val="24"/>
              </w:rPr>
              <w:t>3</w:t>
            </w:r>
          </w:p>
          <w:p w:rsidR="00EF4C7B" w:rsidRPr="00D542AE" w:rsidRDefault="00EF4C7B" w:rsidP="00283BF5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F4C7B" w:rsidRPr="00D542AE" w:rsidRDefault="00EF4C7B" w:rsidP="00283BF5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D542AE">
              <w:rPr>
                <w:color w:val="00000A"/>
                <w:sz w:val="24"/>
                <w:szCs w:val="24"/>
              </w:rPr>
              <w:t>01.01.</w:t>
            </w:r>
            <w:r w:rsidR="000238BA">
              <w:rPr>
                <w:color w:val="00000A"/>
                <w:sz w:val="24"/>
                <w:szCs w:val="24"/>
              </w:rPr>
              <w:t>202</w:t>
            </w:r>
            <w:r w:rsidR="004E5964">
              <w:rPr>
                <w:color w:val="00000A"/>
                <w:sz w:val="24"/>
                <w:szCs w:val="24"/>
              </w:rPr>
              <w:t>3</w:t>
            </w:r>
          </w:p>
          <w:p w:rsidR="00EF4C7B" w:rsidRPr="00D542AE" w:rsidRDefault="00EF4C7B" w:rsidP="00283BF5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F4C7B" w:rsidRPr="00D542AE" w:rsidRDefault="00EF4C7B" w:rsidP="00283BF5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D542AE">
              <w:rPr>
                <w:color w:val="00000A"/>
                <w:sz w:val="24"/>
                <w:szCs w:val="24"/>
              </w:rPr>
              <w:t>31.12.</w:t>
            </w:r>
            <w:r w:rsidR="000238BA">
              <w:rPr>
                <w:color w:val="00000A"/>
                <w:sz w:val="24"/>
                <w:szCs w:val="24"/>
              </w:rPr>
              <w:t>202</w:t>
            </w:r>
            <w:r w:rsidR="004E5964">
              <w:rPr>
                <w:color w:val="00000A"/>
                <w:sz w:val="24"/>
                <w:szCs w:val="24"/>
              </w:rPr>
              <w:t>3</w:t>
            </w:r>
          </w:p>
          <w:p w:rsidR="00EF4C7B" w:rsidRPr="00D542AE" w:rsidRDefault="00EF4C7B" w:rsidP="00283BF5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F4C7B" w:rsidRPr="00D542AE" w:rsidRDefault="00EF4C7B" w:rsidP="00EF4C7B">
            <w:pPr>
              <w:widowControl w:val="0"/>
              <w:suppressAutoHyphens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D542AE">
              <w:rPr>
                <w:rFonts w:eastAsia="Calibri"/>
                <w:color w:val="00000A"/>
                <w:sz w:val="24"/>
                <w:szCs w:val="24"/>
                <w:lang w:eastAsia="en-US"/>
              </w:rPr>
              <w:t xml:space="preserve">Приведение в надлежащее состояние общественных территорий 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F4C7B" w:rsidRPr="00D542AE" w:rsidRDefault="00EF4C7B" w:rsidP="00EF4C7B">
            <w:pPr>
              <w:widowControl w:val="0"/>
              <w:suppressAutoHyphens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D542AE">
              <w:rPr>
                <w:rFonts w:eastAsia="Calibri"/>
                <w:color w:val="00000A"/>
                <w:sz w:val="24"/>
                <w:szCs w:val="24"/>
                <w:lang w:eastAsia="en-US"/>
              </w:rPr>
              <w:t xml:space="preserve">Приведение в надлежащее состояние общественных территорий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F4C7B" w:rsidRPr="00D542AE" w:rsidRDefault="00EF4C7B" w:rsidP="00283BF5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D542AE">
              <w:rPr>
                <w:color w:val="00000A"/>
                <w:sz w:val="24"/>
                <w:szCs w:val="24"/>
              </w:rPr>
              <w:t>Исполнено в полном объеме</w:t>
            </w:r>
          </w:p>
        </w:tc>
      </w:tr>
    </w:tbl>
    <w:p w:rsidR="003F259F" w:rsidRPr="00D542AE" w:rsidRDefault="003F259F" w:rsidP="003F259F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F259F" w:rsidRPr="00D542A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3F259F" w:rsidRPr="00D542AE" w:rsidSect="005C198C">
          <w:footerReference w:type="default" r:id="rId9"/>
          <w:pgSz w:w="16838" w:h="11905" w:orient="landscape" w:code="9"/>
          <w:pgMar w:top="709" w:right="820" w:bottom="284" w:left="993" w:header="720" w:footer="188" w:gutter="0"/>
          <w:pgNumType w:start="1"/>
          <w:cols w:space="720"/>
          <w:noEndnote/>
          <w:docGrid w:linePitch="326"/>
        </w:sectPr>
      </w:pPr>
    </w:p>
    <w:p w:rsidR="003F259F" w:rsidRPr="00D542AE" w:rsidRDefault="003F259F" w:rsidP="00840B04">
      <w:pPr>
        <w:keepNext/>
        <w:ind w:left="10773"/>
        <w:jc w:val="right"/>
        <w:outlineLvl w:val="0"/>
        <w:rPr>
          <w:kern w:val="28"/>
          <w:sz w:val="24"/>
          <w:szCs w:val="24"/>
        </w:rPr>
      </w:pPr>
      <w:r w:rsidRPr="00D542AE">
        <w:rPr>
          <w:kern w:val="28"/>
          <w:sz w:val="24"/>
          <w:szCs w:val="24"/>
        </w:rPr>
        <w:lastRenderedPageBreak/>
        <w:t>Приложение № 2</w:t>
      </w:r>
    </w:p>
    <w:p w:rsidR="00363445" w:rsidRDefault="003F259F" w:rsidP="00363445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D542AE">
        <w:rPr>
          <w:sz w:val="24"/>
          <w:szCs w:val="24"/>
        </w:rPr>
        <w:t xml:space="preserve">к отчёту о реализации муниципальной программы </w:t>
      </w:r>
      <w:r w:rsidR="00780CF4" w:rsidRPr="00D542AE">
        <w:rPr>
          <w:kern w:val="2"/>
          <w:sz w:val="24"/>
          <w:szCs w:val="24"/>
        </w:rPr>
        <w:t>Милютинского</w:t>
      </w:r>
      <w:r w:rsidR="002E0F3E" w:rsidRPr="00D542AE">
        <w:rPr>
          <w:sz w:val="24"/>
          <w:szCs w:val="24"/>
        </w:rPr>
        <w:t xml:space="preserve"> сельского поселения</w:t>
      </w:r>
      <w:r w:rsidR="00840B04" w:rsidRPr="00D542AE">
        <w:rPr>
          <w:b/>
          <w:sz w:val="24"/>
          <w:szCs w:val="24"/>
        </w:rPr>
        <w:t xml:space="preserve"> </w:t>
      </w:r>
      <w:r w:rsidRPr="00D542AE">
        <w:rPr>
          <w:sz w:val="24"/>
          <w:szCs w:val="24"/>
        </w:rPr>
        <w:t>«</w:t>
      </w:r>
      <w:r w:rsidR="00EF4C7B" w:rsidRPr="00D542AE">
        <w:rPr>
          <w:sz w:val="24"/>
          <w:szCs w:val="24"/>
        </w:rPr>
        <w:t>Формирование современной городской среды на территории Милютинского сельского поселения</w:t>
      </w:r>
      <w:r w:rsidR="00363445">
        <w:rPr>
          <w:sz w:val="24"/>
          <w:szCs w:val="24"/>
        </w:rPr>
        <w:t>»</w:t>
      </w:r>
    </w:p>
    <w:p w:rsidR="003F259F" w:rsidRPr="00D542AE" w:rsidRDefault="00EF4C7B" w:rsidP="00363445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D542AE">
        <w:rPr>
          <w:sz w:val="24"/>
          <w:szCs w:val="24"/>
        </w:rPr>
        <w:t xml:space="preserve"> на 2018-20</w:t>
      </w:r>
      <w:r w:rsidR="004E5964">
        <w:rPr>
          <w:sz w:val="24"/>
          <w:szCs w:val="24"/>
        </w:rPr>
        <w:t>30</w:t>
      </w:r>
      <w:r w:rsidRPr="00D542AE">
        <w:rPr>
          <w:sz w:val="24"/>
          <w:szCs w:val="24"/>
        </w:rPr>
        <w:t>г</w:t>
      </w:r>
      <w:proofErr w:type="gramStart"/>
      <w:r w:rsidRPr="00D542AE">
        <w:rPr>
          <w:sz w:val="24"/>
          <w:szCs w:val="24"/>
        </w:rPr>
        <w:t>.г</w:t>
      </w:r>
      <w:proofErr w:type="gramEnd"/>
      <w:r w:rsidR="00363445">
        <w:rPr>
          <w:sz w:val="24"/>
          <w:szCs w:val="24"/>
        </w:rPr>
        <w:t xml:space="preserve"> </w:t>
      </w:r>
      <w:r w:rsidR="003F259F" w:rsidRPr="00D542AE">
        <w:rPr>
          <w:sz w:val="24"/>
          <w:szCs w:val="24"/>
        </w:rPr>
        <w:t xml:space="preserve">за </w:t>
      </w:r>
      <w:r w:rsidR="00535BE0">
        <w:rPr>
          <w:sz w:val="24"/>
          <w:szCs w:val="24"/>
        </w:rPr>
        <w:t>2023 год</w:t>
      </w:r>
    </w:p>
    <w:p w:rsidR="003F259F" w:rsidRPr="00D542A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542AE">
        <w:rPr>
          <w:sz w:val="24"/>
          <w:szCs w:val="24"/>
        </w:rPr>
        <w:t>СВЕДЕНИЯ</w:t>
      </w:r>
    </w:p>
    <w:p w:rsidR="003F259F" w:rsidRPr="00D542A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542AE"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3F259F" w:rsidRPr="00D542A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542AE">
        <w:rPr>
          <w:sz w:val="24"/>
          <w:szCs w:val="24"/>
        </w:rPr>
        <w:t xml:space="preserve">муниципальной программы за </w:t>
      </w:r>
      <w:r w:rsidR="000238BA">
        <w:rPr>
          <w:sz w:val="24"/>
          <w:szCs w:val="24"/>
        </w:rPr>
        <w:t>202</w:t>
      </w:r>
      <w:r w:rsidR="004E5964">
        <w:rPr>
          <w:sz w:val="24"/>
          <w:szCs w:val="24"/>
        </w:rPr>
        <w:t>3</w:t>
      </w:r>
      <w:r w:rsidRPr="00D542AE">
        <w:rPr>
          <w:sz w:val="24"/>
          <w:szCs w:val="24"/>
        </w:rPr>
        <w:t xml:space="preserve"> г.</w:t>
      </w:r>
    </w:p>
    <w:tbl>
      <w:tblPr>
        <w:tblW w:w="14873" w:type="dxa"/>
        <w:tblCellSpacing w:w="5" w:type="nil"/>
        <w:tblInd w:w="2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98"/>
        <w:gridCol w:w="3119"/>
        <w:gridCol w:w="2700"/>
        <w:gridCol w:w="2500"/>
        <w:gridCol w:w="2056"/>
      </w:tblGrid>
      <w:tr w:rsidR="003F259F" w:rsidRPr="00D542AE" w:rsidTr="00937570">
        <w:trPr>
          <w:trHeight w:val="305"/>
          <w:tblCellSpacing w:w="5" w:type="nil"/>
        </w:trPr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59F" w:rsidRPr="00D542A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AE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59F" w:rsidRPr="00D542A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A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D542AE" w:rsidRDefault="003F259F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AE">
              <w:rPr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570" w:rsidRPr="00D542A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AE">
              <w:rPr>
                <w:sz w:val="24"/>
                <w:szCs w:val="24"/>
              </w:rPr>
              <w:t xml:space="preserve">Фактические </w:t>
            </w:r>
            <w:r w:rsidRPr="00D542AE">
              <w:rPr>
                <w:sz w:val="24"/>
                <w:szCs w:val="24"/>
              </w:rPr>
              <w:br/>
              <w:t xml:space="preserve">расходы </w:t>
            </w:r>
          </w:p>
          <w:p w:rsidR="003F259F" w:rsidRPr="00D542A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AE">
              <w:rPr>
                <w:sz w:val="24"/>
                <w:szCs w:val="24"/>
              </w:rPr>
              <w:t>(тыс. рублей)</w:t>
            </w:r>
          </w:p>
        </w:tc>
      </w:tr>
      <w:tr w:rsidR="003F259F" w:rsidRPr="00D542AE" w:rsidTr="00937570">
        <w:trPr>
          <w:trHeight w:val="492"/>
          <w:tblCellSpacing w:w="5" w:type="nil"/>
        </w:trPr>
        <w:tc>
          <w:tcPr>
            <w:tcW w:w="4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D542A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D542A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D542AE" w:rsidRDefault="003F259F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AE">
              <w:rPr>
                <w:sz w:val="24"/>
                <w:szCs w:val="24"/>
              </w:rPr>
              <w:t xml:space="preserve">муниципальной программой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D542A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AE"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D542A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F259F" w:rsidRPr="00D542AE" w:rsidTr="00937570">
        <w:trPr>
          <w:tblHeader/>
          <w:tblCellSpacing w:w="5" w:type="nil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D542A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AE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D542A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AE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D542AE" w:rsidRDefault="003F259F" w:rsidP="00363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AE">
              <w:rPr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D542AE" w:rsidRDefault="003F259F" w:rsidP="00363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AE">
              <w:rPr>
                <w:sz w:val="24"/>
                <w:szCs w:val="24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D542AE" w:rsidRDefault="003F259F" w:rsidP="00363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AE">
              <w:rPr>
                <w:sz w:val="24"/>
                <w:szCs w:val="24"/>
              </w:rPr>
              <w:t>5</w:t>
            </w:r>
          </w:p>
        </w:tc>
      </w:tr>
      <w:tr w:rsidR="004E5964" w:rsidRPr="00D542AE" w:rsidTr="00937570">
        <w:trPr>
          <w:trHeight w:val="320"/>
          <w:tblCellSpacing w:w="5" w:type="nil"/>
        </w:trPr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64" w:rsidRPr="00D542AE" w:rsidRDefault="004E5964" w:rsidP="004E59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2AE">
              <w:rPr>
                <w:sz w:val="24"/>
                <w:szCs w:val="24"/>
              </w:rPr>
              <w:t>Муниципальная</w:t>
            </w:r>
            <w:r w:rsidRPr="00D542AE">
              <w:rPr>
                <w:sz w:val="24"/>
                <w:szCs w:val="24"/>
              </w:rPr>
              <w:br/>
              <w:t>программа «Формирование современной городской среды на территории Милютинского сельского поселения на 2018-20</w:t>
            </w:r>
            <w:r>
              <w:rPr>
                <w:sz w:val="24"/>
                <w:szCs w:val="24"/>
              </w:rPr>
              <w:t>30</w:t>
            </w:r>
            <w:r w:rsidRPr="00D542AE">
              <w:rPr>
                <w:sz w:val="24"/>
                <w:szCs w:val="24"/>
              </w:rPr>
              <w:t>г</w:t>
            </w:r>
            <w:proofErr w:type="gramStart"/>
            <w:r w:rsidRPr="00D542AE">
              <w:rPr>
                <w:sz w:val="24"/>
                <w:szCs w:val="24"/>
              </w:rPr>
              <w:t>.г</w:t>
            </w:r>
            <w:proofErr w:type="gramEnd"/>
            <w:r w:rsidRPr="00D542AE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64" w:rsidRPr="00D542AE" w:rsidRDefault="004E5964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D542AE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64" w:rsidRDefault="004E5964" w:rsidP="004E5964">
            <w:pPr>
              <w:jc w:val="center"/>
            </w:pPr>
            <w:r w:rsidRPr="00B434DD">
              <w:rPr>
                <w:sz w:val="24"/>
                <w:szCs w:val="24"/>
              </w:rPr>
              <w:t>1201,8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64" w:rsidRDefault="004E5964" w:rsidP="004E5964">
            <w:pPr>
              <w:jc w:val="center"/>
            </w:pPr>
            <w:r w:rsidRPr="00B434DD">
              <w:rPr>
                <w:sz w:val="24"/>
                <w:szCs w:val="24"/>
              </w:rPr>
              <w:t>1201,8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64" w:rsidRDefault="004E5964" w:rsidP="004E5964">
            <w:pPr>
              <w:jc w:val="center"/>
            </w:pPr>
            <w:r w:rsidRPr="00B434DD">
              <w:rPr>
                <w:sz w:val="24"/>
                <w:szCs w:val="24"/>
              </w:rPr>
              <w:t>1201,8</w:t>
            </w:r>
          </w:p>
        </w:tc>
      </w:tr>
      <w:tr w:rsidR="004E5964" w:rsidRPr="00D542AE" w:rsidTr="00937570">
        <w:trPr>
          <w:trHeight w:val="309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64" w:rsidRPr="00D542AE" w:rsidRDefault="004E5964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64" w:rsidRPr="00D542AE" w:rsidRDefault="004E5964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D542AE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64" w:rsidRDefault="004E5964" w:rsidP="004E5964">
            <w:pPr>
              <w:jc w:val="center"/>
            </w:pPr>
            <w:r w:rsidRPr="00B434DD">
              <w:rPr>
                <w:sz w:val="24"/>
                <w:szCs w:val="24"/>
              </w:rPr>
              <w:t>1201,8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64" w:rsidRDefault="004E5964" w:rsidP="004E5964">
            <w:pPr>
              <w:jc w:val="center"/>
            </w:pPr>
            <w:r w:rsidRPr="00B434DD">
              <w:rPr>
                <w:sz w:val="24"/>
                <w:szCs w:val="24"/>
              </w:rPr>
              <w:t>1201,8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64" w:rsidRDefault="004E5964" w:rsidP="004E5964">
            <w:pPr>
              <w:jc w:val="center"/>
            </w:pPr>
            <w:r w:rsidRPr="00B434DD">
              <w:rPr>
                <w:sz w:val="24"/>
                <w:szCs w:val="24"/>
              </w:rPr>
              <w:t>1201,8</w:t>
            </w:r>
          </w:p>
        </w:tc>
      </w:tr>
      <w:tr w:rsidR="004E5964" w:rsidRPr="00D542AE" w:rsidTr="00937570">
        <w:trPr>
          <w:trHeight w:val="226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64" w:rsidRPr="00D542AE" w:rsidRDefault="004E5964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64" w:rsidRPr="00D542AE" w:rsidRDefault="004E5964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D542AE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64" w:rsidRPr="00D542AE" w:rsidRDefault="004E5964" w:rsidP="002B07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64" w:rsidRPr="00D542AE" w:rsidRDefault="004E5964" w:rsidP="002B07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64" w:rsidRPr="00D542AE" w:rsidRDefault="004E5964" w:rsidP="002B0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5964" w:rsidRPr="00D542AE" w:rsidTr="00937570">
        <w:trPr>
          <w:trHeight w:val="183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64" w:rsidRPr="00D542AE" w:rsidRDefault="004E5964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64" w:rsidRPr="00D542AE" w:rsidRDefault="004E5964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D542AE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64" w:rsidRPr="00D542AE" w:rsidRDefault="004E5964" w:rsidP="002B07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AE"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64" w:rsidRPr="00D542AE" w:rsidRDefault="004E5964" w:rsidP="002B07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AE"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64" w:rsidRPr="00D542AE" w:rsidRDefault="004E5964" w:rsidP="002B07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AE">
              <w:rPr>
                <w:sz w:val="24"/>
                <w:szCs w:val="24"/>
              </w:rPr>
              <w:t>0</w:t>
            </w:r>
          </w:p>
        </w:tc>
      </w:tr>
      <w:tr w:rsidR="004E5964" w:rsidRPr="00D542AE" w:rsidTr="00937570">
        <w:trPr>
          <w:trHeight w:val="70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64" w:rsidRPr="00D542AE" w:rsidRDefault="004E5964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64" w:rsidRPr="00D542AE" w:rsidRDefault="004E5964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D542AE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64" w:rsidRPr="00D542AE" w:rsidRDefault="004E5964" w:rsidP="002B07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64" w:rsidRPr="00D542AE" w:rsidRDefault="004E5964" w:rsidP="002B07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64" w:rsidRPr="00D542AE" w:rsidRDefault="004E5964" w:rsidP="002B0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3445" w:rsidRPr="00D542AE" w:rsidTr="00937570">
        <w:trPr>
          <w:trHeight w:val="320"/>
          <w:tblCellSpacing w:w="5" w:type="nil"/>
        </w:trPr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5" w:rsidRPr="00D542AE" w:rsidRDefault="00363445" w:rsidP="00EF4C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542AE">
              <w:rPr>
                <w:b/>
                <w:sz w:val="24"/>
                <w:szCs w:val="24"/>
              </w:rPr>
              <w:t>Подпрограмма</w:t>
            </w:r>
            <w:r w:rsidR="00DB4BA9">
              <w:rPr>
                <w:b/>
                <w:sz w:val="24"/>
                <w:szCs w:val="24"/>
              </w:rPr>
              <w:t xml:space="preserve"> 2</w:t>
            </w:r>
            <w:r w:rsidRPr="00D542AE">
              <w:rPr>
                <w:b/>
                <w:sz w:val="24"/>
                <w:szCs w:val="24"/>
              </w:rPr>
              <w:t xml:space="preserve"> «</w:t>
            </w:r>
            <w:r w:rsidRPr="00D542AE">
              <w:rPr>
                <w:color w:val="00000A"/>
                <w:sz w:val="24"/>
                <w:szCs w:val="24"/>
              </w:rPr>
              <w:t>Благоустройство общественных территорий Милютинского сельского поселения»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5" w:rsidRPr="00D542AE" w:rsidRDefault="00363445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D542AE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5" w:rsidRDefault="00363445" w:rsidP="002B07CF">
            <w:pPr>
              <w:jc w:val="center"/>
            </w:pPr>
            <w:r w:rsidRPr="00B434DD">
              <w:rPr>
                <w:sz w:val="24"/>
                <w:szCs w:val="24"/>
              </w:rPr>
              <w:t>1201,8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5" w:rsidRDefault="00363445" w:rsidP="002B07CF">
            <w:pPr>
              <w:jc w:val="center"/>
            </w:pPr>
            <w:r w:rsidRPr="00B434DD">
              <w:rPr>
                <w:sz w:val="24"/>
                <w:szCs w:val="24"/>
              </w:rPr>
              <w:t>1201,8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5" w:rsidRDefault="00363445" w:rsidP="002B07CF">
            <w:pPr>
              <w:jc w:val="center"/>
            </w:pPr>
            <w:r w:rsidRPr="00B434DD">
              <w:rPr>
                <w:sz w:val="24"/>
                <w:szCs w:val="24"/>
              </w:rPr>
              <w:t>1201,8</w:t>
            </w:r>
          </w:p>
        </w:tc>
      </w:tr>
      <w:tr w:rsidR="00363445" w:rsidRPr="00D542AE" w:rsidTr="00937570">
        <w:trPr>
          <w:trHeight w:val="309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5" w:rsidRPr="00D542AE" w:rsidRDefault="00363445" w:rsidP="003F25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5" w:rsidRPr="00D542AE" w:rsidRDefault="00363445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D542AE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5" w:rsidRDefault="00363445" w:rsidP="002B07CF">
            <w:pPr>
              <w:jc w:val="center"/>
            </w:pPr>
            <w:r w:rsidRPr="00B434DD">
              <w:rPr>
                <w:sz w:val="24"/>
                <w:szCs w:val="24"/>
              </w:rPr>
              <w:t>1201,8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5" w:rsidRDefault="00363445" w:rsidP="002B07CF">
            <w:pPr>
              <w:jc w:val="center"/>
            </w:pPr>
            <w:r w:rsidRPr="00B434DD">
              <w:rPr>
                <w:sz w:val="24"/>
                <w:szCs w:val="24"/>
              </w:rPr>
              <w:t>1201,8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5" w:rsidRDefault="00363445" w:rsidP="002B07CF">
            <w:pPr>
              <w:jc w:val="center"/>
            </w:pPr>
            <w:r w:rsidRPr="00B434DD">
              <w:rPr>
                <w:sz w:val="24"/>
                <w:szCs w:val="24"/>
              </w:rPr>
              <w:t>1201,8</w:t>
            </w:r>
          </w:p>
        </w:tc>
      </w:tr>
      <w:tr w:rsidR="00363445" w:rsidRPr="00D542AE" w:rsidTr="00937570">
        <w:trPr>
          <w:trHeight w:val="226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5" w:rsidRPr="00D542AE" w:rsidRDefault="00363445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5" w:rsidRPr="00D542AE" w:rsidRDefault="00363445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D542AE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5" w:rsidRPr="00D542AE" w:rsidRDefault="00363445" w:rsidP="002B07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5" w:rsidRPr="00D542AE" w:rsidRDefault="00363445" w:rsidP="002B07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5" w:rsidRPr="00D542AE" w:rsidRDefault="00363445" w:rsidP="002B0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3445" w:rsidRPr="00D542AE" w:rsidTr="00937570">
        <w:trPr>
          <w:trHeight w:val="23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5" w:rsidRPr="00D542AE" w:rsidRDefault="00363445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5" w:rsidRPr="00D542AE" w:rsidRDefault="00363445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D542AE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5" w:rsidRPr="00D542AE" w:rsidRDefault="00363445" w:rsidP="002B07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AE"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5" w:rsidRPr="00D542AE" w:rsidRDefault="00363445" w:rsidP="002B07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AE"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5" w:rsidRPr="00D542AE" w:rsidRDefault="00363445" w:rsidP="002B07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AE">
              <w:rPr>
                <w:sz w:val="24"/>
                <w:szCs w:val="24"/>
              </w:rPr>
              <w:t>0</w:t>
            </w:r>
          </w:p>
        </w:tc>
      </w:tr>
      <w:tr w:rsidR="00363445" w:rsidRPr="00D542AE" w:rsidTr="00937570">
        <w:trPr>
          <w:trHeight w:val="279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5" w:rsidRPr="00D542AE" w:rsidRDefault="00363445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5" w:rsidRPr="00D542AE" w:rsidRDefault="00363445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D542AE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5" w:rsidRPr="00D542AE" w:rsidRDefault="00363445" w:rsidP="002B07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5" w:rsidRPr="00D542AE" w:rsidRDefault="00363445" w:rsidP="002B07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5" w:rsidRPr="00D542AE" w:rsidRDefault="00363445" w:rsidP="002B0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3445" w:rsidRPr="00D542AE" w:rsidTr="00363445">
        <w:trPr>
          <w:trHeight w:val="320"/>
          <w:tblCellSpacing w:w="5" w:type="nil"/>
        </w:trPr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5" w:rsidRPr="00D542AE" w:rsidRDefault="00363445" w:rsidP="008A6BD9">
            <w:pPr>
              <w:widowControl w:val="0"/>
              <w:autoSpaceDE w:val="0"/>
              <w:autoSpaceDN w:val="0"/>
              <w:adjustRightInd w:val="0"/>
              <w:jc w:val="left"/>
              <w:rPr>
                <w:kern w:val="2"/>
                <w:sz w:val="24"/>
                <w:szCs w:val="24"/>
              </w:rPr>
            </w:pPr>
            <w:r w:rsidRPr="00363445">
              <w:rPr>
                <w:kern w:val="2"/>
                <w:sz w:val="24"/>
                <w:szCs w:val="24"/>
              </w:rPr>
              <w:t xml:space="preserve">Основное мероприятие 1.1. Расходы на реализацию мероприятий по благоустройству общественных территорий ( в </w:t>
            </w:r>
            <w:proofErr w:type="spellStart"/>
            <w:r w:rsidRPr="00363445">
              <w:rPr>
                <w:kern w:val="2"/>
                <w:sz w:val="24"/>
                <w:szCs w:val="24"/>
              </w:rPr>
              <w:t>т.ч</w:t>
            </w:r>
            <w:proofErr w:type="spellEnd"/>
            <w:r w:rsidRPr="00363445">
              <w:rPr>
                <w:kern w:val="2"/>
                <w:sz w:val="24"/>
                <w:szCs w:val="24"/>
              </w:rPr>
              <w:t xml:space="preserve">. разработка проектной, сметной документации, дизайн-проектов, проведение экспертиз, строительного контроля, авторского надзора, и </w:t>
            </w:r>
            <w:proofErr w:type="spellStart"/>
            <w:r w:rsidRPr="00363445">
              <w:rPr>
                <w:kern w:val="2"/>
                <w:sz w:val="24"/>
                <w:szCs w:val="24"/>
              </w:rPr>
              <w:t>т</w:t>
            </w:r>
            <w:proofErr w:type="gramStart"/>
            <w:r w:rsidRPr="00363445">
              <w:rPr>
                <w:kern w:val="2"/>
                <w:sz w:val="24"/>
                <w:szCs w:val="24"/>
              </w:rPr>
              <w:t>.д</w:t>
            </w:r>
            <w:proofErr w:type="spellEnd"/>
            <w:proofErr w:type="gramEnd"/>
            <w:r w:rsidRPr="00363445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5" w:rsidRPr="00D542AE" w:rsidRDefault="00363445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D542AE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45" w:rsidRPr="00363445" w:rsidRDefault="00363445" w:rsidP="002B07CF">
            <w:pPr>
              <w:jc w:val="center"/>
            </w:pPr>
            <w:r w:rsidRPr="00363445">
              <w:rPr>
                <w:sz w:val="24"/>
                <w:szCs w:val="24"/>
              </w:rPr>
              <w:t>1201,8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45" w:rsidRPr="00363445" w:rsidRDefault="00363445" w:rsidP="002B07CF">
            <w:pPr>
              <w:jc w:val="center"/>
            </w:pPr>
            <w:r w:rsidRPr="00363445">
              <w:rPr>
                <w:sz w:val="24"/>
                <w:szCs w:val="24"/>
              </w:rPr>
              <w:t>1201,8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45" w:rsidRPr="00363445" w:rsidRDefault="00363445" w:rsidP="002B07CF">
            <w:pPr>
              <w:jc w:val="center"/>
            </w:pPr>
            <w:r w:rsidRPr="00363445">
              <w:rPr>
                <w:sz w:val="24"/>
                <w:szCs w:val="24"/>
              </w:rPr>
              <w:t>1201,8</w:t>
            </w:r>
          </w:p>
        </w:tc>
      </w:tr>
      <w:tr w:rsidR="00363445" w:rsidRPr="00D542AE" w:rsidTr="00363445">
        <w:trPr>
          <w:trHeight w:val="323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5" w:rsidRPr="00363445" w:rsidRDefault="00363445" w:rsidP="008B6B7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5" w:rsidRPr="00D542AE" w:rsidRDefault="00363445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D542AE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45" w:rsidRPr="00363445" w:rsidRDefault="00363445" w:rsidP="002B07CF">
            <w:pPr>
              <w:jc w:val="center"/>
            </w:pPr>
            <w:r w:rsidRPr="00363445">
              <w:rPr>
                <w:sz w:val="24"/>
                <w:szCs w:val="24"/>
              </w:rPr>
              <w:t>1201,8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45" w:rsidRPr="00363445" w:rsidRDefault="00363445" w:rsidP="002B07CF">
            <w:pPr>
              <w:jc w:val="center"/>
            </w:pPr>
            <w:r w:rsidRPr="00363445">
              <w:rPr>
                <w:sz w:val="24"/>
                <w:szCs w:val="24"/>
              </w:rPr>
              <w:t>1201,8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45" w:rsidRPr="00363445" w:rsidRDefault="00363445" w:rsidP="002B07CF">
            <w:pPr>
              <w:jc w:val="center"/>
            </w:pPr>
            <w:r w:rsidRPr="00363445">
              <w:rPr>
                <w:sz w:val="24"/>
                <w:szCs w:val="24"/>
              </w:rPr>
              <w:t>1201,8</w:t>
            </w:r>
          </w:p>
        </w:tc>
      </w:tr>
      <w:tr w:rsidR="00363445" w:rsidRPr="00D542AE" w:rsidTr="00363445">
        <w:trPr>
          <w:trHeight w:val="39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5" w:rsidRPr="00363445" w:rsidRDefault="00363445" w:rsidP="008B6B7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5" w:rsidRPr="00D542AE" w:rsidRDefault="00363445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D542AE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45" w:rsidRPr="00363445" w:rsidRDefault="00363445" w:rsidP="002B07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445"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45" w:rsidRPr="00363445" w:rsidRDefault="00363445" w:rsidP="002B07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445"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45" w:rsidRPr="00363445" w:rsidRDefault="00363445" w:rsidP="002B07CF">
            <w:pPr>
              <w:jc w:val="center"/>
              <w:rPr>
                <w:sz w:val="24"/>
                <w:szCs w:val="24"/>
              </w:rPr>
            </w:pPr>
            <w:r w:rsidRPr="00363445">
              <w:rPr>
                <w:sz w:val="24"/>
                <w:szCs w:val="24"/>
              </w:rPr>
              <w:t>0</w:t>
            </w:r>
          </w:p>
        </w:tc>
      </w:tr>
      <w:tr w:rsidR="00363445" w:rsidRPr="00D542AE" w:rsidTr="00363445">
        <w:trPr>
          <w:trHeight w:val="39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5" w:rsidRPr="00363445" w:rsidRDefault="00363445" w:rsidP="008B6B7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45" w:rsidRPr="00D542AE" w:rsidRDefault="00363445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D542AE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45" w:rsidRPr="00363445" w:rsidRDefault="00363445" w:rsidP="002B07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445"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45" w:rsidRPr="00363445" w:rsidRDefault="00363445" w:rsidP="002B07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445"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45" w:rsidRPr="00363445" w:rsidRDefault="00363445" w:rsidP="002B07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445">
              <w:rPr>
                <w:sz w:val="24"/>
                <w:szCs w:val="24"/>
              </w:rPr>
              <w:t>0</w:t>
            </w:r>
          </w:p>
        </w:tc>
      </w:tr>
      <w:tr w:rsidR="00363445" w:rsidRPr="00D542AE" w:rsidTr="002E1A73">
        <w:trPr>
          <w:trHeight w:val="26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5" w:rsidRPr="00363445" w:rsidRDefault="00363445" w:rsidP="008B6B7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5" w:rsidRPr="00D542AE" w:rsidRDefault="00363445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D542AE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5" w:rsidRPr="00363445" w:rsidRDefault="00363445" w:rsidP="002B07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445"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5" w:rsidRPr="00363445" w:rsidRDefault="00363445" w:rsidP="002B07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445"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45" w:rsidRPr="00363445" w:rsidRDefault="00363445" w:rsidP="002B07CF">
            <w:pPr>
              <w:jc w:val="center"/>
              <w:rPr>
                <w:sz w:val="24"/>
                <w:szCs w:val="24"/>
              </w:rPr>
            </w:pPr>
            <w:r w:rsidRPr="00363445">
              <w:rPr>
                <w:sz w:val="24"/>
                <w:szCs w:val="24"/>
              </w:rPr>
              <w:t>0</w:t>
            </w:r>
          </w:p>
        </w:tc>
      </w:tr>
    </w:tbl>
    <w:p w:rsidR="00D542AE" w:rsidRPr="00D542AE" w:rsidRDefault="00D542AE">
      <w:pPr>
        <w:rPr>
          <w:kern w:val="28"/>
          <w:sz w:val="24"/>
          <w:szCs w:val="24"/>
        </w:rPr>
      </w:pPr>
      <w:r w:rsidRPr="00D542AE">
        <w:rPr>
          <w:kern w:val="28"/>
          <w:sz w:val="24"/>
          <w:szCs w:val="24"/>
        </w:rPr>
        <w:br w:type="page"/>
      </w:r>
    </w:p>
    <w:p w:rsidR="003F259F" w:rsidRPr="00D542AE" w:rsidRDefault="003F259F" w:rsidP="00CA6A36">
      <w:pPr>
        <w:keepNext/>
        <w:jc w:val="right"/>
        <w:outlineLvl w:val="0"/>
        <w:rPr>
          <w:kern w:val="28"/>
          <w:sz w:val="24"/>
          <w:szCs w:val="24"/>
        </w:rPr>
      </w:pPr>
      <w:r w:rsidRPr="00D542AE">
        <w:rPr>
          <w:kern w:val="28"/>
          <w:sz w:val="24"/>
          <w:szCs w:val="24"/>
        </w:rPr>
        <w:lastRenderedPageBreak/>
        <w:t>Приложение № 3</w:t>
      </w:r>
    </w:p>
    <w:p w:rsidR="003F259F" w:rsidRPr="00D542AE" w:rsidRDefault="003F259F" w:rsidP="00CA6A36">
      <w:pPr>
        <w:widowControl w:val="0"/>
        <w:autoSpaceDE w:val="0"/>
        <w:autoSpaceDN w:val="0"/>
        <w:adjustRightInd w:val="0"/>
        <w:ind w:left="10773"/>
        <w:jc w:val="right"/>
        <w:rPr>
          <w:b/>
          <w:sz w:val="24"/>
          <w:szCs w:val="24"/>
        </w:rPr>
      </w:pPr>
      <w:r w:rsidRPr="00D542AE">
        <w:rPr>
          <w:sz w:val="24"/>
          <w:szCs w:val="24"/>
        </w:rPr>
        <w:t>к отчёту о реа</w:t>
      </w:r>
      <w:r w:rsidR="00CA6A36" w:rsidRPr="00D542AE">
        <w:rPr>
          <w:sz w:val="24"/>
          <w:szCs w:val="24"/>
        </w:rPr>
        <w:t xml:space="preserve">лизации муниципальной программы </w:t>
      </w:r>
      <w:r w:rsidR="00B24458" w:rsidRPr="00D542AE">
        <w:rPr>
          <w:kern w:val="2"/>
          <w:sz w:val="24"/>
          <w:szCs w:val="24"/>
        </w:rPr>
        <w:t>Милютинского</w:t>
      </w:r>
      <w:r w:rsidR="002E0F3E" w:rsidRPr="00D542AE">
        <w:rPr>
          <w:sz w:val="24"/>
          <w:szCs w:val="24"/>
        </w:rPr>
        <w:t xml:space="preserve"> сельского поселения</w:t>
      </w:r>
      <w:r w:rsidR="00CA6A36" w:rsidRPr="00D542AE">
        <w:rPr>
          <w:b/>
          <w:sz w:val="24"/>
          <w:szCs w:val="24"/>
        </w:rPr>
        <w:t xml:space="preserve"> </w:t>
      </w:r>
      <w:r w:rsidRPr="00D542AE">
        <w:rPr>
          <w:sz w:val="24"/>
          <w:szCs w:val="24"/>
        </w:rPr>
        <w:t>«</w:t>
      </w:r>
      <w:r w:rsidR="00EF4C7B" w:rsidRPr="00D542AE">
        <w:rPr>
          <w:sz w:val="24"/>
          <w:szCs w:val="24"/>
        </w:rPr>
        <w:t>Формирование современной городской среды на территории Милютинского сельского поселения на 2018-20</w:t>
      </w:r>
      <w:r w:rsidR="004E5964">
        <w:rPr>
          <w:sz w:val="24"/>
          <w:szCs w:val="24"/>
        </w:rPr>
        <w:t xml:space="preserve">30 </w:t>
      </w:r>
      <w:proofErr w:type="spellStart"/>
      <w:r w:rsidR="00EF4C7B" w:rsidRPr="00D542AE">
        <w:rPr>
          <w:sz w:val="24"/>
          <w:szCs w:val="24"/>
        </w:rPr>
        <w:t>г</w:t>
      </w:r>
      <w:proofErr w:type="gramStart"/>
      <w:r w:rsidR="00EF4C7B" w:rsidRPr="00D542AE">
        <w:rPr>
          <w:sz w:val="24"/>
          <w:szCs w:val="24"/>
        </w:rPr>
        <w:t>.г</w:t>
      </w:r>
      <w:proofErr w:type="spellEnd"/>
      <w:proofErr w:type="gramEnd"/>
      <w:r w:rsidRPr="00D542AE">
        <w:rPr>
          <w:sz w:val="24"/>
          <w:szCs w:val="24"/>
        </w:rPr>
        <w:t>»</w:t>
      </w:r>
    </w:p>
    <w:p w:rsidR="003F259F" w:rsidRPr="00D542AE" w:rsidRDefault="003F259F" w:rsidP="00CA6A36">
      <w:pPr>
        <w:ind w:left="10773"/>
        <w:jc w:val="right"/>
        <w:rPr>
          <w:sz w:val="24"/>
          <w:szCs w:val="24"/>
        </w:rPr>
      </w:pPr>
      <w:r w:rsidRPr="00D542AE">
        <w:rPr>
          <w:sz w:val="24"/>
          <w:szCs w:val="24"/>
        </w:rPr>
        <w:t xml:space="preserve">за </w:t>
      </w:r>
      <w:r w:rsidR="00535BE0">
        <w:rPr>
          <w:sz w:val="24"/>
          <w:szCs w:val="24"/>
        </w:rPr>
        <w:t>2023 год</w:t>
      </w:r>
    </w:p>
    <w:p w:rsidR="003F259F" w:rsidRPr="00D542AE" w:rsidRDefault="003F259F" w:rsidP="003F259F">
      <w:pPr>
        <w:ind w:left="10773"/>
        <w:jc w:val="center"/>
        <w:rPr>
          <w:sz w:val="24"/>
          <w:szCs w:val="24"/>
        </w:rPr>
      </w:pPr>
    </w:p>
    <w:p w:rsidR="003F259F" w:rsidRPr="00D542AE" w:rsidRDefault="003F259F" w:rsidP="003F259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D542AE">
        <w:rPr>
          <w:sz w:val="24"/>
          <w:szCs w:val="24"/>
        </w:rPr>
        <w:t>Сведения о достижении значений показателей (индикаторов)</w:t>
      </w:r>
    </w:p>
    <w:p w:rsidR="003F259F" w:rsidRPr="00D542AE" w:rsidRDefault="003F259F" w:rsidP="003F259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8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2"/>
        <w:gridCol w:w="4791"/>
        <w:gridCol w:w="1383"/>
        <w:gridCol w:w="2050"/>
        <w:gridCol w:w="1054"/>
        <w:gridCol w:w="1943"/>
        <w:gridCol w:w="3288"/>
        <w:gridCol w:w="355"/>
      </w:tblGrid>
      <w:tr w:rsidR="003F259F" w:rsidRPr="00D542AE" w:rsidTr="00CA6A36">
        <w:trPr>
          <w:gridAfter w:val="1"/>
          <w:wAfter w:w="355" w:type="dxa"/>
          <w:tblCellSpacing w:w="5" w:type="nil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D542A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AE">
              <w:rPr>
                <w:sz w:val="24"/>
                <w:szCs w:val="24"/>
              </w:rPr>
              <w:t xml:space="preserve">№ </w:t>
            </w:r>
            <w:proofErr w:type="gramStart"/>
            <w:r w:rsidRPr="00D542AE">
              <w:rPr>
                <w:sz w:val="24"/>
                <w:szCs w:val="24"/>
              </w:rPr>
              <w:t>п</w:t>
            </w:r>
            <w:proofErr w:type="gramEnd"/>
            <w:r w:rsidRPr="00D542AE">
              <w:rPr>
                <w:sz w:val="24"/>
                <w:szCs w:val="24"/>
              </w:rPr>
              <w:t>/п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D542A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AE">
              <w:rPr>
                <w:sz w:val="24"/>
                <w:szCs w:val="24"/>
              </w:rPr>
              <w:t xml:space="preserve">Номер и наименование </w:t>
            </w:r>
          </w:p>
          <w:p w:rsidR="003F259F" w:rsidRPr="00D542A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D542A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AE">
              <w:rPr>
                <w:sz w:val="24"/>
                <w:szCs w:val="24"/>
              </w:rPr>
              <w:t>Ед.</w:t>
            </w:r>
          </w:p>
          <w:p w:rsidR="003F259F" w:rsidRPr="00D542A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AE">
              <w:rPr>
                <w:sz w:val="24"/>
                <w:szCs w:val="24"/>
              </w:rPr>
              <w:t>измерения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D542A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AE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D542AE">
              <w:rPr>
                <w:sz w:val="24"/>
                <w:szCs w:val="24"/>
              </w:rPr>
              <w:br/>
              <w:t>муниципальной программы,</w:t>
            </w:r>
            <w:r w:rsidR="0014188C" w:rsidRPr="00D542AE">
              <w:rPr>
                <w:sz w:val="24"/>
                <w:szCs w:val="24"/>
              </w:rPr>
              <w:t xml:space="preserve"> </w:t>
            </w:r>
            <w:r w:rsidRPr="00D542AE">
              <w:rPr>
                <w:sz w:val="24"/>
                <w:szCs w:val="24"/>
              </w:rPr>
              <w:t xml:space="preserve"> </w:t>
            </w:r>
            <w:r w:rsidRPr="00D542AE">
              <w:rPr>
                <w:sz w:val="24"/>
                <w:szCs w:val="24"/>
              </w:rPr>
              <w:br/>
              <w:t>подпрограммы муниципальной</w:t>
            </w:r>
            <w:r w:rsidR="0014188C" w:rsidRPr="00D542AE">
              <w:rPr>
                <w:sz w:val="24"/>
                <w:szCs w:val="24"/>
              </w:rPr>
              <w:t xml:space="preserve"> </w:t>
            </w:r>
            <w:r w:rsidRPr="00D542AE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D542A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AE">
              <w:rPr>
                <w:sz w:val="24"/>
                <w:szCs w:val="24"/>
              </w:rPr>
              <w:t xml:space="preserve">Обоснование отклонений </w:t>
            </w:r>
            <w:r w:rsidRPr="00D542AE">
              <w:rPr>
                <w:sz w:val="24"/>
                <w:szCs w:val="24"/>
              </w:rPr>
              <w:br/>
              <w:t xml:space="preserve"> значений показателя</w:t>
            </w:r>
            <w:r w:rsidR="0014188C" w:rsidRPr="00D542AE">
              <w:rPr>
                <w:sz w:val="24"/>
                <w:szCs w:val="24"/>
              </w:rPr>
              <w:t xml:space="preserve"> </w:t>
            </w:r>
            <w:r w:rsidRPr="00D542AE">
              <w:rPr>
                <w:sz w:val="24"/>
                <w:szCs w:val="24"/>
              </w:rPr>
              <w:br/>
              <w:t xml:space="preserve"> (индикатора) на конец</w:t>
            </w:r>
            <w:r w:rsidR="0014188C" w:rsidRPr="00D542AE">
              <w:rPr>
                <w:sz w:val="24"/>
                <w:szCs w:val="24"/>
              </w:rPr>
              <w:t xml:space="preserve"> </w:t>
            </w:r>
            <w:r w:rsidRPr="00D542AE">
              <w:rPr>
                <w:sz w:val="24"/>
                <w:szCs w:val="24"/>
              </w:rPr>
              <w:br/>
              <w:t xml:space="preserve"> отчетного года</w:t>
            </w:r>
            <w:r w:rsidR="0014188C" w:rsidRPr="00D542AE">
              <w:rPr>
                <w:sz w:val="24"/>
                <w:szCs w:val="24"/>
              </w:rPr>
              <w:t xml:space="preserve">  </w:t>
            </w:r>
            <w:r w:rsidRPr="00D542AE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3F259F" w:rsidRPr="00D542AE" w:rsidTr="00CA6A36">
        <w:trPr>
          <w:gridAfter w:val="1"/>
          <w:wAfter w:w="355" w:type="dxa"/>
          <w:tblCellSpacing w:w="5" w:type="nil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D542A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D542A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D542A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D542AE" w:rsidRDefault="003F259F" w:rsidP="003634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AE">
              <w:rPr>
                <w:sz w:val="24"/>
                <w:szCs w:val="24"/>
              </w:rPr>
              <w:t>20</w:t>
            </w:r>
            <w:r w:rsidR="00D542AE" w:rsidRPr="00D542AE">
              <w:rPr>
                <w:sz w:val="24"/>
                <w:szCs w:val="24"/>
              </w:rPr>
              <w:t>2</w:t>
            </w:r>
            <w:r w:rsidR="00363445">
              <w:rPr>
                <w:sz w:val="24"/>
                <w:szCs w:val="24"/>
              </w:rPr>
              <w:t>2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D542AE" w:rsidRDefault="000238BA" w:rsidP="003634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63445">
              <w:rPr>
                <w:sz w:val="24"/>
                <w:szCs w:val="24"/>
              </w:rPr>
              <w:t>3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D542A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59F" w:rsidRPr="00D542AE" w:rsidTr="00CA6A36">
        <w:trPr>
          <w:gridAfter w:val="1"/>
          <w:wAfter w:w="355" w:type="dxa"/>
          <w:trHeight w:val="65"/>
          <w:tblCellSpacing w:w="5" w:type="nil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D542A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D542A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D542A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D542A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D542A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AE">
              <w:rPr>
                <w:sz w:val="24"/>
                <w:szCs w:val="24"/>
              </w:rPr>
              <w:t>план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D542A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AE">
              <w:rPr>
                <w:sz w:val="24"/>
                <w:szCs w:val="24"/>
              </w:rPr>
              <w:t>факт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D542A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59F" w:rsidRPr="00D542AE" w:rsidTr="00CA6A36">
        <w:trPr>
          <w:gridAfter w:val="1"/>
          <w:wAfter w:w="355" w:type="dxa"/>
          <w:tblCellSpacing w:w="5" w:type="nil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D542A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AE">
              <w:rPr>
                <w:sz w:val="24"/>
                <w:szCs w:val="24"/>
              </w:rPr>
              <w:t>1</w:t>
            </w:r>
          </w:p>
        </w:tc>
        <w:tc>
          <w:tcPr>
            <w:tcW w:w="4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D542A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AE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D542A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AE">
              <w:rPr>
                <w:sz w:val="24"/>
                <w:szCs w:val="24"/>
              </w:rPr>
              <w:t>3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D542A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AE">
              <w:rPr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D542A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AE"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D542A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AE">
              <w:rPr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D542A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AE">
              <w:rPr>
                <w:sz w:val="24"/>
                <w:szCs w:val="24"/>
              </w:rPr>
              <w:t>7</w:t>
            </w:r>
          </w:p>
        </w:tc>
      </w:tr>
      <w:tr w:rsidR="003F259F" w:rsidRPr="00D542AE" w:rsidTr="00B12AD8">
        <w:trPr>
          <w:trHeight w:val="644"/>
          <w:tblCellSpacing w:w="5" w:type="nil"/>
          <w:jc w:val="center"/>
        </w:trPr>
        <w:tc>
          <w:tcPr>
            <w:tcW w:w="152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D542AE" w:rsidRDefault="00CA6A36" w:rsidP="009A65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2AE">
              <w:rPr>
                <w:sz w:val="24"/>
                <w:szCs w:val="24"/>
              </w:rPr>
              <w:t xml:space="preserve">1. Муниципальная программа </w:t>
            </w:r>
            <w:r w:rsidR="00B24458" w:rsidRPr="00D542AE">
              <w:rPr>
                <w:kern w:val="2"/>
                <w:sz w:val="24"/>
                <w:szCs w:val="24"/>
              </w:rPr>
              <w:t>Милютинского</w:t>
            </w:r>
            <w:r w:rsidR="00B24458" w:rsidRPr="00D542AE">
              <w:rPr>
                <w:sz w:val="24"/>
                <w:szCs w:val="24"/>
              </w:rPr>
              <w:t xml:space="preserve"> </w:t>
            </w:r>
            <w:r w:rsidRPr="00D542AE">
              <w:rPr>
                <w:sz w:val="24"/>
                <w:szCs w:val="24"/>
              </w:rPr>
              <w:t xml:space="preserve"> сельского поселения «</w:t>
            </w:r>
            <w:r w:rsidR="00EF4C7B" w:rsidRPr="00D542AE">
              <w:rPr>
                <w:sz w:val="24"/>
                <w:szCs w:val="24"/>
              </w:rPr>
              <w:t>Формирование современной городской среды на территории Милютинского сельского поселения на 2018-202</w:t>
            </w:r>
            <w:r w:rsidR="009A655C">
              <w:rPr>
                <w:sz w:val="24"/>
                <w:szCs w:val="24"/>
              </w:rPr>
              <w:t>5</w:t>
            </w:r>
            <w:r w:rsidR="00EF4C7B" w:rsidRPr="00D542AE">
              <w:rPr>
                <w:sz w:val="24"/>
                <w:szCs w:val="24"/>
              </w:rPr>
              <w:t>г</w:t>
            </w:r>
            <w:proofErr w:type="gramStart"/>
            <w:r w:rsidR="00EF4C7B" w:rsidRPr="00D542AE">
              <w:rPr>
                <w:sz w:val="24"/>
                <w:szCs w:val="24"/>
              </w:rPr>
              <w:t>.г</w:t>
            </w:r>
            <w:proofErr w:type="gramEnd"/>
            <w:r w:rsidRPr="00D542AE">
              <w:rPr>
                <w:sz w:val="24"/>
                <w:szCs w:val="24"/>
              </w:rPr>
              <w:t>»</w:t>
            </w: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3F259F" w:rsidRPr="00D542AE" w:rsidRDefault="003F259F">
            <w:pPr>
              <w:rPr>
                <w:sz w:val="24"/>
                <w:szCs w:val="24"/>
              </w:rPr>
            </w:pPr>
          </w:p>
        </w:tc>
      </w:tr>
      <w:tr w:rsidR="00CA6A36" w:rsidRPr="00D542AE" w:rsidTr="00CA6A36">
        <w:trPr>
          <w:gridAfter w:val="1"/>
          <w:wAfter w:w="355" w:type="dxa"/>
          <w:trHeight w:val="556"/>
          <w:tblCellSpacing w:w="5" w:type="nil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D542AE" w:rsidRDefault="00CA6A36" w:rsidP="00616A3D">
            <w:pPr>
              <w:pStyle w:val="aa"/>
              <w:widowControl w:val="0"/>
              <w:numPr>
                <w:ilvl w:val="0"/>
                <w:numId w:val="16"/>
              </w:num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D542AE" w:rsidRDefault="00CA6A36" w:rsidP="00593819">
            <w:pPr>
              <w:autoSpaceDE w:val="0"/>
              <w:autoSpaceDN w:val="0"/>
              <w:adjustRightInd w:val="0"/>
              <w:jc w:val="left"/>
              <w:rPr>
                <w:kern w:val="2"/>
                <w:sz w:val="24"/>
                <w:szCs w:val="24"/>
              </w:rPr>
            </w:pPr>
            <w:r w:rsidRPr="00D542AE">
              <w:rPr>
                <w:kern w:val="2"/>
                <w:sz w:val="24"/>
                <w:szCs w:val="24"/>
              </w:rPr>
              <w:t>Показатель 1.</w:t>
            </w:r>
            <w:r w:rsidR="00593819" w:rsidRPr="00D542AE">
              <w:rPr>
                <w:kern w:val="2"/>
                <w:sz w:val="24"/>
                <w:szCs w:val="24"/>
              </w:rPr>
              <w:t>1</w:t>
            </w:r>
            <w:r w:rsidRPr="00D542AE">
              <w:rPr>
                <w:kern w:val="2"/>
                <w:sz w:val="24"/>
                <w:szCs w:val="24"/>
              </w:rPr>
              <w:t xml:space="preserve">. </w:t>
            </w:r>
            <w:r w:rsidR="00593819" w:rsidRPr="00D542AE">
              <w:rPr>
                <w:kern w:val="2"/>
                <w:sz w:val="24"/>
                <w:szCs w:val="24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на территории Милютинского сельского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D542AE" w:rsidRDefault="00593819" w:rsidP="00990A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42AE">
              <w:rPr>
                <w:kern w:val="2"/>
                <w:sz w:val="24"/>
                <w:szCs w:val="24"/>
              </w:rPr>
              <w:t>%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D542AE" w:rsidRDefault="00CA6A36" w:rsidP="00616A3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D542AE" w:rsidRDefault="00CA6A36" w:rsidP="00616A3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D542AE" w:rsidRDefault="00593819" w:rsidP="00363445">
            <w:pPr>
              <w:shd w:val="clear" w:color="auto" w:fill="FFFFFF"/>
              <w:spacing w:after="200" w:line="276" w:lineRule="auto"/>
              <w:ind w:left="1" w:hanging="1"/>
              <w:contextualSpacing/>
              <w:rPr>
                <w:w w:val="90"/>
                <w:sz w:val="24"/>
                <w:szCs w:val="24"/>
                <w:lang w:eastAsia="en-US"/>
              </w:rPr>
            </w:pPr>
            <w:r w:rsidRPr="00D542AE">
              <w:rPr>
                <w:w w:val="90"/>
                <w:sz w:val="24"/>
                <w:szCs w:val="24"/>
                <w:lang w:eastAsia="en-US"/>
              </w:rPr>
              <w:t>Мероприятия запланированы на 202</w:t>
            </w:r>
            <w:r w:rsidR="00363445">
              <w:rPr>
                <w:w w:val="90"/>
                <w:sz w:val="24"/>
                <w:szCs w:val="24"/>
                <w:lang w:eastAsia="en-US"/>
              </w:rPr>
              <w:t>4</w:t>
            </w:r>
            <w:r w:rsidRPr="00D542AE">
              <w:rPr>
                <w:w w:val="90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D542AE" w:rsidRDefault="00CA6A36" w:rsidP="00616A3D">
            <w:pPr>
              <w:jc w:val="center"/>
              <w:rPr>
                <w:sz w:val="24"/>
                <w:szCs w:val="24"/>
              </w:rPr>
            </w:pPr>
            <w:r w:rsidRPr="00D542AE">
              <w:rPr>
                <w:sz w:val="24"/>
                <w:szCs w:val="24"/>
              </w:rPr>
              <w:t>---</w:t>
            </w:r>
          </w:p>
        </w:tc>
      </w:tr>
      <w:tr w:rsidR="00593819" w:rsidRPr="002E0F3E" w:rsidTr="00CA6A36">
        <w:trPr>
          <w:gridAfter w:val="1"/>
          <w:wAfter w:w="355" w:type="dxa"/>
          <w:trHeight w:val="556"/>
          <w:tblCellSpacing w:w="5" w:type="nil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9" w:rsidRPr="00D542AE" w:rsidRDefault="00593819" w:rsidP="00616A3D">
            <w:pPr>
              <w:pStyle w:val="aa"/>
              <w:widowControl w:val="0"/>
              <w:numPr>
                <w:ilvl w:val="0"/>
                <w:numId w:val="16"/>
              </w:num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9" w:rsidRPr="00D542AE" w:rsidRDefault="00593819" w:rsidP="00593819">
            <w:pPr>
              <w:autoSpaceDE w:val="0"/>
              <w:autoSpaceDN w:val="0"/>
              <w:adjustRightInd w:val="0"/>
              <w:jc w:val="left"/>
              <w:rPr>
                <w:kern w:val="2"/>
                <w:sz w:val="24"/>
                <w:szCs w:val="24"/>
              </w:rPr>
            </w:pPr>
            <w:r w:rsidRPr="00D542AE">
              <w:rPr>
                <w:kern w:val="2"/>
                <w:sz w:val="24"/>
                <w:szCs w:val="24"/>
              </w:rPr>
              <w:t xml:space="preserve">Показатель 1.2. Доля благоустроенных общественных  территорий от общего количества общественных территорий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9" w:rsidRPr="00D542AE" w:rsidRDefault="00593819" w:rsidP="00990A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42AE">
              <w:rPr>
                <w:kern w:val="2"/>
                <w:sz w:val="24"/>
                <w:szCs w:val="24"/>
              </w:rPr>
              <w:t>%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9" w:rsidRPr="00D542AE" w:rsidRDefault="00593819" w:rsidP="00616A3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9" w:rsidRPr="00D542AE" w:rsidRDefault="00F213C0" w:rsidP="00F213C0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9" w:rsidRPr="00B12AD8" w:rsidRDefault="00F213C0" w:rsidP="00F213C0">
            <w:pPr>
              <w:shd w:val="clear" w:color="auto" w:fill="FFFFFF"/>
              <w:spacing w:after="200" w:line="276" w:lineRule="auto"/>
              <w:ind w:firstLine="1"/>
              <w:contextualSpacing/>
              <w:jc w:val="center"/>
              <w:rPr>
                <w:w w:val="9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9" w:rsidRPr="002E0F3E" w:rsidRDefault="00F213C0" w:rsidP="0061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A0891" w:rsidRPr="00B47094" w:rsidRDefault="00FA0891" w:rsidP="00B47094">
      <w:pPr>
        <w:rPr>
          <w:strike/>
          <w:sz w:val="24"/>
          <w:szCs w:val="24"/>
        </w:rPr>
      </w:pPr>
    </w:p>
    <w:sectPr w:rsidR="00FA0891" w:rsidRPr="00B47094" w:rsidSect="002E1A73">
      <w:pgSz w:w="16840" w:h="11907" w:orient="landscape"/>
      <w:pgMar w:top="1135" w:right="709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6BB" w:rsidRDefault="004F56BB">
      <w:r>
        <w:separator/>
      </w:r>
    </w:p>
  </w:endnote>
  <w:endnote w:type="continuationSeparator" w:id="0">
    <w:p w:rsidR="004F56BB" w:rsidRDefault="004F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F2" w:rsidRDefault="00990AF2">
    <w:pPr>
      <w:pStyle w:val="a5"/>
    </w:pPr>
  </w:p>
  <w:p w:rsidR="00990AF2" w:rsidRDefault="00990A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6BB" w:rsidRDefault="004F56BB">
      <w:r>
        <w:separator/>
      </w:r>
    </w:p>
  </w:footnote>
  <w:footnote w:type="continuationSeparator" w:id="0">
    <w:p w:rsidR="004F56BB" w:rsidRDefault="004F5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A1E42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24C3C69"/>
    <w:multiLevelType w:val="hybridMultilevel"/>
    <w:tmpl w:val="406A78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4810183"/>
    <w:multiLevelType w:val="hybridMultilevel"/>
    <w:tmpl w:val="9B442C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C2A99"/>
    <w:multiLevelType w:val="hybridMultilevel"/>
    <w:tmpl w:val="87FAE76C"/>
    <w:lvl w:ilvl="0" w:tplc="83DE7ACA">
      <w:start w:val="1"/>
      <w:numFmt w:val="bullet"/>
      <w:lvlText w:val=""/>
      <w:lvlJc w:val="left"/>
      <w:pPr>
        <w:tabs>
          <w:tab w:val="num" w:pos="1211"/>
        </w:tabs>
        <w:ind w:left="851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494696"/>
    <w:multiLevelType w:val="hybridMultilevel"/>
    <w:tmpl w:val="FD78AF08"/>
    <w:lvl w:ilvl="0" w:tplc="4E72C66E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7E268BC"/>
    <w:multiLevelType w:val="hybridMultilevel"/>
    <w:tmpl w:val="0674DD3E"/>
    <w:lvl w:ilvl="0" w:tplc="D57C92E6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AAA7D28"/>
    <w:multiLevelType w:val="hybridMultilevel"/>
    <w:tmpl w:val="7F3C9B9E"/>
    <w:lvl w:ilvl="0" w:tplc="42203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E0278"/>
    <w:multiLevelType w:val="hybridMultilevel"/>
    <w:tmpl w:val="DD8823C0"/>
    <w:lvl w:ilvl="0" w:tplc="4220337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70DCC"/>
    <w:multiLevelType w:val="hybridMultilevel"/>
    <w:tmpl w:val="93967062"/>
    <w:lvl w:ilvl="0" w:tplc="55DEB63C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40507C40"/>
    <w:multiLevelType w:val="multilevel"/>
    <w:tmpl w:val="2F1A7C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BF0C2B"/>
    <w:multiLevelType w:val="multilevel"/>
    <w:tmpl w:val="07A21F6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4C2B4CAF"/>
    <w:multiLevelType w:val="hybridMultilevel"/>
    <w:tmpl w:val="4A2AA0E0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54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126524F"/>
    <w:multiLevelType w:val="hybridMultilevel"/>
    <w:tmpl w:val="E6C6FF8A"/>
    <w:lvl w:ilvl="0" w:tplc="0CBCE8B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BB6E696">
      <w:numFmt w:val="none"/>
      <w:lvlText w:val=""/>
      <w:lvlJc w:val="left"/>
      <w:pPr>
        <w:tabs>
          <w:tab w:val="num" w:pos="360"/>
        </w:tabs>
      </w:pPr>
    </w:lvl>
    <w:lvl w:ilvl="2" w:tplc="BE02E874">
      <w:numFmt w:val="none"/>
      <w:lvlText w:val=""/>
      <w:lvlJc w:val="left"/>
      <w:pPr>
        <w:tabs>
          <w:tab w:val="num" w:pos="360"/>
        </w:tabs>
      </w:pPr>
    </w:lvl>
    <w:lvl w:ilvl="3" w:tplc="463E45BE">
      <w:numFmt w:val="none"/>
      <w:lvlText w:val=""/>
      <w:lvlJc w:val="left"/>
      <w:pPr>
        <w:tabs>
          <w:tab w:val="num" w:pos="360"/>
        </w:tabs>
      </w:pPr>
    </w:lvl>
    <w:lvl w:ilvl="4" w:tplc="F4947020">
      <w:numFmt w:val="none"/>
      <w:lvlText w:val=""/>
      <w:lvlJc w:val="left"/>
      <w:pPr>
        <w:tabs>
          <w:tab w:val="num" w:pos="360"/>
        </w:tabs>
      </w:pPr>
    </w:lvl>
    <w:lvl w:ilvl="5" w:tplc="030AFCCA">
      <w:numFmt w:val="none"/>
      <w:lvlText w:val=""/>
      <w:lvlJc w:val="left"/>
      <w:pPr>
        <w:tabs>
          <w:tab w:val="num" w:pos="360"/>
        </w:tabs>
      </w:pPr>
    </w:lvl>
    <w:lvl w:ilvl="6" w:tplc="5D9A35D4">
      <w:numFmt w:val="none"/>
      <w:lvlText w:val=""/>
      <w:lvlJc w:val="left"/>
      <w:pPr>
        <w:tabs>
          <w:tab w:val="num" w:pos="360"/>
        </w:tabs>
      </w:pPr>
    </w:lvl>
    <w:lvl w:ilvl="7" w:tplc="74125748">
      <w:numFmt w:val="none"/>
      <w:lvlText w:val=""/>
      <w:lvlJc w:val="left"/>
      <w:pPr>
        <w:tabs>
          <w:tab w:val="num" w:pos="360"/>
        </w:tabs>
      </w:pPr>
    </w:lvl>
    <w:lvl w:ilvl="8" w:tplc="D346DC7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58E655E"/>
    <w:multiLevelType w:val="hybridMultilevel"/>
    <w:tmpl w:val="8E9EDD9E"/>
    <w:lvl w:ilvl="0" w:tplc="67800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FF4AF2"/>
    <w:multiLevelType w:val="hybridMultilevel"/>
    <w:tmpl w:val="C102F688"/>
    <w:lvl w:ilvl="0" w:tplc="3F7CE31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4363832"/>
    <w:multiLevelType w:val="hybridMultilevel"/>
    <w:tmpl w:val="41FA758E"/>
    <w:lvl w:ilvl="0" w:tplc="42203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D0852"/>
    <w:multiLevelType w:val="hybridMultilevel"/>
    <w:tmpl w:val="87FAE76C"/>
    <w:lvl w:ilvl="0" w:tplc="C986B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D67CF5"/>
    <w:multiLevelType w:val="hybridMultilevel"/>
    <w:tmpl w:val="406A78AC"/>
    <w:lvl w:ilvl="0" w:tplc="FFFFFFFF">
      <w:start w:val="1"/>
      <w:numFmt w:val="bullet"/>
      <w:lvlText w:val="-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14"/>
  </w:num>
  <w:num w:numId="5">
    <w:abstractNumId w:val="8"/>
  </w:num>
  <w:num w:numId="6">
    <w:abstractNumId w:val="4"/>
  </w:num>
  <w:num w:numId="7">
    <w:abstractNumId w:val="16"/>
  </w:num>
  <w:num w:numId="8">
    <w:abstractNumId w:val="3"/>
  </w:num>
  <w:num w:numId="9">
    <w:abstractNumId w:val="12"/>
  </w:num>
  <w:num w:numId="10">
    <w:abstractNumId w:val="5"/>
  </w:num>
  <w:num w:numId="11">
    <w:abstractNumId w:val="10"/>
  </w:num>
  <w:num w:numId="12">
    <w:abstractNumId w:val="13"/>
  </w:num>
  <w:num w:numId="13">
    <w:abstractNumId w:val="2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1F"/>
    <w:rsid w:val="000009CD"/>
    <w:rsid w:val="000022FA"/>
    <w:rsid w:val="00014D88"/>
    <w:rsid w:val="00016BEC"/>
    <w:rsid w:val="000214C5"/>
    <w:rsid w:val="000238BA"/>
    <w:rsid w:val="00026F5E"/>
    <w:rsid w:val="00032734"/>
    <w:rsid w:val="00034C82"/>
    <w:rsid w:val="00037A5E"/>
    <w:rsid w:val="000437AE"/>
    <w:rsid w:val="00061873"/>
    <w:rsid w:val="00063439"/>
    <w:rsid w:val="0007591F"/>
    <w:rsid w:val="00076F4C"/>
    <w:rsid w:val="00080BC1"/>
    <w:rsid w:val="00082EE5"/>
    <w:rsid w:val="00087789"/>
    <w:rsid w:val="00093E1C"/>
    <w:rsid w:val="0009430B"/>
    <w:rsid w:val="00096290"/>
    <w:rsid w:val="00096E18"/>
    <w:rsid w:val="000A224A"/>
    <w:rsid w:val="000A745F"/>
    <w:rsid w:val="000B0071"/>
    <w:rsid w:val="000B77FB"/>
    <w:rsid w:val="000C1094"/>
    <w:rsid w:val="000D5C91"/>
    <w:rsid w:val="000E1DD2"/>
    <w:rsid w:val="000E4F43"/>
    <w:rsid w:val="000E7F96"/>
    <w:rsid w:val="000E7FEE"/>
    <w:rsid w:val="000F03EC"/>
    <w:rsid w:val="000F3C2A"/>
    <w:rsid w:val="0010283A"/>
    <w:rsid w:val="001045E1"/>
    <w:rsid w:val="001120E3"/>
    <w:rsid w:val="0011297E"/>
    <w:rsid w:val="001145BB"/>
    <w:rsid w:val="0011708E"/>
    <w:rsid w:val="00117C79"/>
    <w:rsid w:val="00133FBA"/>
    <w:rsid w:val="00136148"/>
    <w:rsid w:val="00137EEE"/>
    <w:rsid w:val="0014188C"/>
    <w:rsid w:val="00141B4B"/>
    <w:rsid w:val="00143FC8"/>
    <w:rsid w:val="00145B35"/>
    <w:rsid w:val="00145C71"/>
    <w:rsid w:val="00146022"/>
    <w:rsid w:val="0014684E"/>
    <w:rsid w:val="00154D69"/>
    <w:rsid w:val="00155059"/>
    <w:rsid w:val="00167349"/>
    <w:rsid w:val="00167389"/>
    <w:rsid w:val="001770F5"/>
    <w:rsid w:val="00181F08"/>
    <w:rsid w:val="00182F68"/>
    <w:rsid w:val="001877A5"/>
    <w:rsid w:val="00194BED"/>
    <w:rsid w:val="0019590A"/>
    <w:rsid w:val="00195930"/>
    <w:rsid w:val="001A48A9"/>
    <w:rsid w:val="001B0050"/>
    <w:rsid w:val="001B2F8A"/>
    <w:rsid w:val="001B5276"/>
    <w:rsid w:val="001C3DC8"/>
    <w:rsid w:val="001C63CC"/>
    <w:rsid w:val="001D5C9A"/>
    <w:rsid w:val="001D626B"/>
    <w:rsid w:val="001E61B3"/>
    <w:rsid w:val="001F6427"/>
    <w:rsid w:val="00204B14"/>
    <w:rsid w:val="002054C3"/>
    <w:rsid w:val="00206662"/>
    <w:rsid w:val="00213645"/>
    <w:rsid w:val="00215C7A"/>
    <w:rsid w:val="00215D88"/>
    <w:rsid w:val="00221E5F"/>
    <w:rsid w:val="002246ED"/>
    <w:rsid w:val="00241461"/>
    <w:rsid w:val="00250757"/>
    <w:rsid w:val="00251206"/>
    <w:rsid w:val="00252FFE"/>
    <w:rsid w:val="00264799"/>
    <w:rsid w:val="0027248E"/>
    <w:rsid w:val="002728A0"/>
    <w:rsid w:val="00276E91"/>
    <w:rsid w:val="00282244"/>
    <w:rsid w:val="00291F28"/>
    <w:rsid w:val="0029287D"/>
    <w:rsid w:val="002A2E4A"/>
    <w:rsid w:val="002A5FE2"/>
    <w:rsid w:val="002B3557"/>
    <w:rsid w:val="002C1B29"/>
    <w:rsid w:val="002C7F11"/>
    <w:rsid w:val="002D680D"/>
    <w:rsid w:val="002D77A2"/>
    <w:rsid w:val="002E0F3E"/>
    <w:rsid w:val="002E1A73"/>
    <w:rsid w:val="002F24B7"/>
    <w:rsid w:val="002F460E"/>
    <w:rsid w:val="002F740B"/>
    <w:rsid w:val="00301C93"/>
    <w:rsid w:val="00302784"/>
    <w:rsid w:val="003052AE"/>
    <w:rsid w:val="00315FD4"/>
    <w:rsid w:val="0031681F"/>
    <w:rsid w:val="00324B6B"/>
    <w:rsid w:val="00326890"/>
    <w:rsid w:val="0033281E"/>
    <w:rsid w:val="00350E9B"/>
    <w:rsid w:val="00354670"/>
    <w:rsid w:val="00354FC1"/>
    <w:rsid w:val="003579C4"/>
    <w:rsid w:val="00363445"/>
    <w:rsid w:val="00363AEB"/>
    <w:rsid w:val="003643A1"/>
    <w:rsid w:val="00366B1F"/>
    <w:rsid w:val="003674EB"/>
    <w:rsid w:val="003676FF"/>
    <w:rsid w:val="00370BEC"/>
    <w:rsid w:val="00372833"/>
    <w:rsid w:val="003830E9"/>
    <w:rsid w:val="00385183"/>
    <w:rsid w:val="00393A3D"/>
    <w:rsid w:val="003B5FD1"/>
    <w:rsid w:val="003C1195"/>
    <w:rsid w:val="003C7F23"/>
    <w:rsid w:val="003D0087"/>
    <w:rsid w:val="003D5E78"/>
    <w:rsid w:val="003E0442"/>
    <w:rsid w:val="003E2B79"/>
    <w:rsid w:val="003F08DA"/>
    <w:rsid w:val="003F259F"/>
    <w:rsid w:val="003F3700"/>
    <w:rsid w:val="003F6484"/>
    <w:rsid w:val="003F755F"/>
    <w:rsid w:val="004018CB"/>
    <w:rsid w:val="00407B76"/>
    <w:rsid w:val="00421524"/>
    <w:rsid w:val="00421A32"/>
    <w:rsid w:val="00421E01"/>
    <w:rsid w:val="0042538D"/>
    <w:rsid w:val="00432259"/>
    <w:rsid w:val="004409F9"/>
    <w:rsid w:val="00441AF4"/>
    <w:rsid w:val="00443AAA"/>
    <w:rsid w:val="0045255E"/>
    <w:rsid w:val="004554DF"/>
    <w:rsid w:val="0046570F"/>
    <w:rsid w:val="0047056F"/>
    <w:rsid w:val="00475450"/>
    <w:rsid w:val="00477DEE"/>
    <w:rsid w:val="004859A4"/>
    <w:rsid w:val="004949A7"/>
    <w:rsid w:val="004966CF"/>
    <w:rsid w:val="004A2CFA"/>
    <w:rsid w:val="004A5E78"/>
    <w:rsid w:val="004B031A"/>
    <w:rsid w:val="004B20DD"/>
    <w:rsid w:val="004B3023"/>
    <w:rsid w:val="004B7120"/>
    <w:rsid w:val="004B7DE6"/>
    <w:rsid w:val="004C018B"/>
    <w:rsid w:val="004D0B07"/>
    <w:rsid w:val="004D1CB5"/>
    <w:rsid w:val="004E2E77"/>
    <w:rsid w:val="004E5964"/>
    <w:rsid w:val="004E72E8"/>
    <w:rsid w:val="004E746F"/>
    <w:rsid w:val="004F060E"/>
    <w:rsid w:val="004F56BB"/>
    <w:rsid w:val="004F6C4A"/>
    <w:rsid w:val="004F78C8"/>
    <w:rsid w:val="00501D14"/>
    <w:rsid w:val="00505C58"/>
    <w:rsid w:val="00506FA0"/>
    <w:rsid w:val="00510FDF"/>
    <w:rsid w:val="00515951"/>
    <w:rsid w:val="00520E95"/>
    <w:rsid w:val="005223AD"/>
    <w:rsid w:val="0053036D"/>
    <w:rsid w:val="00530939"/>
    <w:rsid w:val="0053143B"/>
    <w:rsid w:val="00533BA1"/>
    <w:rsid w:val="00535BE0"/>
    <w:rsid w:val="005502CB"/>
    <w:rsid w:val="0055113E"/>
    <w:rsid w:val="005527DB"/>
    <w:rsid w:val="00555AF6"/>
    <w:rsid w:val="005627A8"/>
    <w:rsid w:val="005631FD"/>
    <w:rsid w:val="0056793D"/>
    <w:rsid w:val="005717C6"/>
    <w:rsid w:val="00575340"/>
    <w:rsid w:val="0058289B"/>
    <w:rsid w:val="00584E89"/>
    <w:rsid w:val="00586E2E"/>
    <w:rsid w:val="00586F9A"/>
    <w:rsid w:val="00593819"/>
    <w:rsid w:val="00595A2C"/>
    <w:rsid w:val="00596CE9"/>
    <w:rsid w:val="00596D52"/>
    <w:rsid w:val="005A10EF"/>
    <w:rsid w:val="005B2FE1"/>
    <w:rsid w:val="005B64E9"/>
    <w:rsid w:val="005C0F1F"/>
    <w:rsid w:val="005C198C"/>
    <w:rsid w:val="005C2422"/>
    <w:rsid w:val="005C666A"/>
    <w:rsid w:val="00612E93"/>
    <w:rsid w:val="006139BA"/>
    <w:rsid w:val="0061478D"/>
    <w:rsid w:val="00616A3D"/>
    <w:rsid w:val="006177B9"/>
    <w:rsid w:val="0062017E"/>
    <w:rsid w:val="00622183"/>
    <w:rsid w:val="00622B0E"/>
    <w:rsid w:val="00623AB1"/>
    <w:rsid w:val="006251F6"/>
    <w:rsid w:val="006257F5"/>
    <w:rsid w:val="006315E6"/>
    <w:rsid w:val="00635BE6"/>
    <w:rsid w:val="0064355D"/>
    <w:rsid w:val="0064561F"/>
    <w:rsid w:val="00652DDC"/>
    <w:rsid w:val="0065316D"/>
    <w:rsid w:val="00654034"/>
    <w:rsid w:val="00665F6F"/>
    <w:rsid w:val="00670E32"/>
    <w:rsid w:val="006801C8"/>
    <w:rsid w:val="00684BA0"/>
    <w:rsid w:val="00691117"/>
    <w:rsid w:val="00693521"/>
    <w:rsid w:val="00697EAD"/>
    <w:rsid w:val="006A3EDB"/>
    <w:rsid w:val="006C61CD"/>
    <w:rsid w:val="006D1457"/>
    <w:rsid w:val="006D477F"/>
    <w:rsid w:val="006D638F"/>
    <w:rsid w:val="006E2FC6"/>
    <w:rsid w:val="00701DD3"/>
    <w:rsid w:val="0070488F"/>
    <w:rsid w:val="007053AF"/>
    <w:rsid w:val="00712ACB"/>
    <w:rsid w:val="00720269"/>
    <w:rsid w:val="00720FF8"/>
    <w:rsid w:val="00723AD4"/>
    <w:rsid w:val="00725A40"/>
    <w:rsid w:val="0072615C"/>
    <w:rsid w:val="00734081"/>
    <w:rsid w:val="007348FA"/>
    <w:rsid w:val="00737F2C"/>
    <w:rsid w:val="00740289"/>
    <w:rsid w:val="00740455"/>
    <w:rsid w:val="00744E3D"/>
    <w:rsid w:val="00746E4D"/>
    <w:rsid w:val="007478C8"/>
    <w:rsid w:val="00747BC9"/>
    <w:rsid w:val="00750CD1"/>
    <w:rsid w:val="00755715"/>
    <w:rsid w:val="00762336"/>
    <w:rsid w:val="00774591"/>
    <w:rsid w:val="0077465F"/>
    <w:rsid w:val="00774C98"/>
    <w:rsid w:val="00777088"/>
    <w:rsid w:val="00777705"/>
    <w:rsid w:val="00780CF4"/>
    <w:rsid w:val="007812D6"/>
    <w:rsid w:val="00787AD6"/>
    <w:rsid w:val="00792D90"/>
    <w:rsid w:val="007942B9"/>
    <w:rsid w:val="00795DD6"/>
    <w:rsid w:val="007A1519"/>
    <w:rsid w:val="007A2436"/>
    <w:rsid w:val="007A436B"/>
    <w:rsid w:val="007A4635"/>
    <w:rsid w:val="007B4029"/>
    <w:rsid w:val="007B6CFA"/>
    <w:rsid w:val="007C0347"/>
    <w:rsid w:val="007C1D0D"/>
    <w:rsid w:val="007C4528"/>
    <w:rsid w:val="007E00BF"/>
    <w:rsid w:val="007E0E90"/>
    <w:rsid w:val="007E17D1"/>
    <w:rsid w:val="007E410A"/>
    <w:rsid w:val="007E4EE1"/>
    <w:rsid w:val="007F4E0B"/>
    <w:rsid w:val="007F5197"/>
    <w:rsid w:val="007F6EC9"/>
    <w:rsid w:val="00800216"/>
    <w:rsid w:val="008026A5"/>
    <w:rsid w:val="00814B15"/>
    <w:rsid w:val="00814E1B"/>
    <w:rsid w:val="00816730"/>
    <w:rsid w:val="0081720F"/>
    <w:rsid w:val="008219E9"/>
    <w:rsid w:val="0082377E"/>
    <w:rsid w:val="0083406E"/>
    <w:rsid w:val="00840B04"/>
    <w:rsid w:val="00840F4A"/>
    <w:rsid w:val="008432DE"/>
    <w:rsid w:val="00843AB1"/>
    <w:rsid w:val="0084404F"/>
    <w:rsid w:val="00846D39"/>
    <w:rsid w:val="008503B5"/>
    <w:rsid w:val="0085637F"/>
    <w:rsid w:val="00862D6F"/>
    <w:rsid w:val="00863392"/>
    <w:rsid w:val="00863E00"/>
    <w:rsid w:val="00867870"/>
    <w:rsid w:val="00867F4A"/>
    <w:rsid w:val="008711F7"/>
    <w:rsid w:val="0087126D"/>
    <w:rsid w:val="00873B0E"/>
    <w:rsid w:val="0087525C"/>
    <w:rsid w:val="0087651D"/>
    <w:rsid w:val="00876891"/>
    <w:rsid w:val="00892AF4"/>
    <w:rsid w:val="00893BE6"/>
    <w:rsid w:val="00893CCA"/>
    <w:rsid w:val="008957F4"/>
    <w:rsid w:val="008A113D"/>
    <w:rsid w:val="008A6BD9"/>
    <w:rsid w:val="008B0848"/>
    <w:rsid w:val="008B2DCE"/>
    <w:rsid w:val="008B414B"/>
    <w:rsid w:val="008B52DF"/>
    <w:rsid w:val="008B6B7B"/>
    <w:rsid w:val="008B7FC7"/>
    <w:rsid w:val="008C366E"/>
    <w:rsid w:val="008D32F6"/>
    <w:rsid w:val="008D3525"/>
    <w:rsid w:val="008D4EB7"/>
    <w:rsid w:val="008E1E16"/>
    <w:rsid w:val="008E497A"/>
    <w:rsid w:val="008F40FC"/>
    <w:rsid w:val="008F4841"/>
    <w:rsid w:val="00910CCA"/>
    <w:rsid w:val="0091100D"/>
    <w:rsid w:val="00911342"/>
    <w:rsid w:val="00922E07"/>
    <w:rsid w:val="0092588D"/>
    <w:rsid w:val="00926CBC"/>
    <w:rsid w:val="0093192A"/>
    <w:rsid w:val="00937570"/>
    <w:rsid w:val="00940660"/>
    <w:rsid w:val="00943137"/>
    <w:rsid w:val="00945806"/>
    <w:rsid w:val="009625E5"/>
    <w:rsid w:val="009641A9"/>
    <w:rsid w:val="009648C2"/>
    <w:rsid w:val="00972BB9"/>
    <w:rsid w:val="009761AA"/>
    <w:rsid w:val="0098321E"/>
    <w:rsid w:val="00990AF2"/>
    <w:rsid w:val="00996500"/>
    <w:rsid w:val="009A191C"/>
    <w:rsid w:val="009A655C"/>
    <w:rsid w:val="009A6E25"/>
    <w:rsid w:val="009B27C3"/>
    <w:rsid w:val="009B6FE6"/>
    <w:rsid w:val="009C177C"/>
    <w:rsid w:val="009D1D87"/>
    <w:rsid w:val="009D3E92"/>
    <w:rsid w:val="009D6F6F"/>
    <w:rsid w:val="009E2B3C"/>
    <w:rsid w:val="009F055A"/>
    <w:rsid w:val="009F474C"/>
    <w:rsid w:val="009F6BB1"/>
    <w:rsid w:val="00A019BA"/>
    <w:rsid w:val="00A16443"/>
    <w:rsid w:val="00A17BEA"/>
    <w:rsid w:val="00A21661"/>
    <w:rsid w:val="00A258A2"/>
    <w:rsid w:val="00A31C4D"/>
    <w:rsid w:val="00A3202C"/>
    <w:rsid w:val="00A33731"/>
    <w:rsid w:val="00A41EBB"/>
    <w:rsid w:val="00A53C97"/>
    <w:rsid w:val="00A60CAC"/>
    <w:rsid w:val="00A61FC6"/>
    <w:rsid w:val="00A75D04"/>
    <w:rsid w:val="00A75DFA"/>
    <w:rsid w:val="00A80ADE"/>
    <w:rsid w:val="00A85EE8"/>
    <w:rsid w:val="00A90729"/>
    <w:rsid w:val="00A920AA"/>
    <w:rsid w:val="00A9246A"/>
    <w:rsid w:val="00A97EA3"/>
    <w:rsid w:val="00AB064F"/>
    <w:rsid w:val="00AB1D53"/>
    <w:rsid w:val="00AB552E"/>
    <w:rsid w:val="00AC08E2"/>
    <w:rsid w:val="00AC7DB7"/>
    <w:rsid w:val="00AD00F1"/>
    <w:rsid w:val="00AE1A22"/>
    <w:rsid w:val="00AE23B6"/>
    <w:rsid w:val="00AE40EA"/>
    <w:rsid w:val="00AF2FD7"/>
    <w:rsid w:val="00AF3EFC"/>
    <w:rsid w:val="00AF4083"/>
    <w:rsid w:val="00B00E06"/>
    <w:rsid w:val="00B068FE"/>
    <w:rsid w:val="00B12A7A"/>
    <w:rsid w:val="00B12AD8"/>
    <w:rsid w:val="00B14C6C"/>
    <w:rsid w:val="00B21852"/>
    <w:rsid w:val="00B24458"/>
    <w:rsid w:val="00B268A5"/>
    <w:rsid w:val="00B431F3"/>
    <w:rsid w:val="00B440E1"/>
    <w:rsid w:val="00B451CE"/>
    <w:rsid w:val="00B47094"/>
    <w:rsid w:val="00B51A2F"/>
    <w:rsid w:val="00B52876"/>
    <w:rsid w:val="00B529E8"/>
    <w:rsid w:val="00B53A9A"/>
    <w:rsid w:val="00B70420"/>
    <w:rsid w:val="00B809FD"/>
    <w:rsid w:val="00B8624F"/>
    <w:rsid w:val="00B879CB"/>
    <w:rsid w:val="00B87C1B"/>
    <w:rsid w:val="00BA2B6C"/>
    <w:rsid w:val="00BA7917"/>
    <w:rsid w:val="00BB5E44"/>
    <w:rsid w:val="00BC28DD"/>
    <w:rsid w:val="00BC3E06"/>
    <w:rsid w:val="00BD696B"/>
    <w:rsid w:val="00BD6CF3"/>
    <w:rsid w:val="00BE2AE9"/>
    <w:rsid w:val="00BE3573"/>
    <w:rsid w:val="00BE7023"/>
    <w:rsid w:val="00C02C9E"/>
    <w:rsid w:val="00C05F06"/>
    <w:rsid w:val="00C1315B"/>
    <w:rsid w:val="00C163C2"/>
    <w:rsid w:val="00C17CF4"/>
    <w:rsid w:val="00C3004D"/>
    <w:rsid w:val="00C3176F"/>
    <w:rsid w:val="00C32EA1"/>
    <w:rsid w:val="00C41A72"/>
    <w:rsid w:val="00C42B3E"/>
    <w:rsid w:val="00C51B9F"/>
    <w:rsid w:val="00C6245F"/>
    <w:rsid w:val="00C6280B"/>
    <w:rsid w:val="00C63E45"/>
    <w:rsid w:val="00C7451F"/>
    <w:rsid w:val="00C77866"/>
    <w:rsid w:val="00C86FE9"/>
    <w:rsid w:val="00C92972"/>
    <w:rsid w:val="00C937F2"/>
    <w:rsid w:val="00C955B5"/>
    <w:rsid w:val="00CA0539"/>
    <w:rsid w:val="00CA10CA"/>
    <w:rsid w:val="00CA3752"/>
    <w:rsid w:val="00CA6A36"/>
    <w:rsid w:val="00CA745A"/>
    <w:rsid w:val="00CC5143"/>
    <w:rsid w:val="00CC55B5"/>
    <w:rsid w:val="00CE2235"/>
    <w:rsid w:val="00CF0A2F"/>
    <w:rsid w:val="00CF4A56"/>
    <w:rsid w:val="00CF5696"/>
    <w:rsid w:val="00CF717D"/>
    <w:rsid w:val="00D0083E"/>
    <w:rsid w:val="00D011AA"/>
    <w:rsid w:val="00D01294"/>
    <w:rsid w:val="00D04B78"/>
    <w:rsid w:val="00D11A1F"/>
    <w:rsid w:val="00D16229"/>
    <w:rsid w:val="00D16F57"/>
    <w:rsid w:val="00D1704D"/>
    <w:rsid w:val="00D21862"/>
    <w:rsid w:val="00D24AA6"/>
    <w:rsid w:val="00D32E97"/>
    <w:rsid w:val="00D33EA7"/>
    <w:rsid w:val="00D36E86"/>
    <w:rsid w:val="00D404C2"/>
    <w:rsid w:val="00D40B18"/>
    <w:rsid w:val="00D40B2E"/>
    <w:rsid w:val="00D415FA"/>
    <w:rsid w:val="00D45F09"/>
    <w:rsid w:val="00D460D3"/>
    <w:rsid w:val="00D478E3"/>
    <w:rsid w:val="00D542AE"/>
    <w:rsid w:val="00D544ED"/>
    <w:rsid w:val="00D640A3"/>
    <w:rsid w:val="00D67BD7"/>
    <w:rsid w:val="00D709CB"/>
    <w:rsid w:val="00D739F2"/>
    <w:rsid w:val="00D74D3F"/>
    <w:rsid w:val="00D75053"/>
    <w:rsid w:val="00D90152"/>
    <w:rsid w:val="00D90B2E"/>
    <w:rsid w:val="00D97AED"/>
    <w:rsid w:val="00DA2DEC"/>
    <w:rsid w:val="00DA7BD5"/>
    <w:rsid w:val="00DB4BA9"/>
    <w:rsid w:val="00DC65E7"/>
    <w:rsid w:val="00DC67AB"/>
    <w:rsid w:val="00DD52B0"/>
    <w:rsid w:val="00DF2DF0"/>
    <w:rsid w:val="00DF4310"/>
    <w:rsid w:val="00DF6118"/>
    <w:rsid w:val="00E0454C"/>
    <w:rsid w:val="00E04D6A"/>
    <w:rsid w:val="00E078BF"/>
    <w:rsid w:val="00E107AB"/>
    <w:rsid w:val="00E110BD"/>
    <w:rsid w:val="00E15CF9"/>
    <w:rsid w:val="00E173B4"/>
    <w:rsid w:val="00E247D5"/>
    <w:rsid w:val="00E27ED6"/>
    <w:rsid w:val="00E314B4"/>
    <w:rsid w:val="00E327FD"/>
    <w:rsid w:val="00E401E3"/>
    <w:rsid w:val="00E40BA0"/>
    <w:rsid w:val="00E43628"/>
    <w:rsid w:val="00E51320"/>
    <w:rsid w:val="00E73C84"/>
    <w:rsid w:val="00E76DBD"/>
    <w:rsid w:val="00E80362"/>
    <w:rsid w:val="00E81DF1"/>
    <w:rsid w:val="00E9277A"/>
    <w:rsid w:val="00E92F07"/>
    <w:rsid w:val="00EA4104"/>
    <w:rsid w:val="00EA53A1"/>
    <w:rsid w:val="00EA5B35"/>
    <w:rsid w:val="00EB07D4"/>
    <w:rsid w:val="00EB0A0F"/>
    <w:rsid w:val="00EC22A8"/>
    <w:rsid w:val="00EC68E2"/>
    <w:rsid w:val="00ED21A6"/>
    <w:rsid w:val="00ED50E3"/>
    <w:rsid w:val="00ED7872"/>
    <w:rsid w:val="00EE52AE"/>
    <w:rsid w:val="00EE6271"/>
    <w:rsid w:val="00EE6800"/>
    <w:rsid w:val="00EF1796"/>
    <w:rsid w:val="00EF4C7B"/>
    <w:rsid w:val="00EF716B"/>
    <w:rsid w:val="00F148B9"/>
    <w:rsid w:val="00F213C0"/>
    <w:rsid w:val="00F22589"/>
    <w:rsid w:val="00F2278D"/>
    <w:rsid w:val="00F30939"/>
    <w:rsid w:val="00F31D9C"/>
    <w:rsid w:val="00F449E9"/>
    <w:rsid w:val="00F50703"/>
    <w:rsid w:val="00F5714F"/>
    <w:rsid w:val="00F66870"/>
    <w:rsid w:val="00F70737"/>
    <w:rsid w:val="00F85D11"/>
    <w:rsid w:val="00F87576"/>
    <w:rsid w:val="00F91EF1"/>
    <w:rsid w:val="00FA0891"/>
    <w:rsid w:val="00FA7E62"/>
    <w:rsid w:val="00FC5D6D"/>
    <w:rsid w:val="00FD029E"/>
    <w:rsid w:val="00FD1FAE"/>
    <w:rsid w:val="00FE1507"/>
    <w:rsid w:val="00FE52EE"/>
    <w:rsid w:val="00FE7F35"/>
    <w:rsid w:val="00FF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16B"/>
  </w:style>
  <w:style w:type="paragraph" w:styleId="1">
    <w:name w:val="heading 1"/>
    <w:basedOn w:val="a"/>
    <w:next w:val="a"/>
    <w:qFormat/>
    <w:rsid w:val="00EF716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F716B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EF71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F716B"/>
    <w:pPr>
      <w:keepNext/>
      <w:pageBreakBefore/>
      <w:ind w:left="6237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EF716B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16B"/>
    <w:rPr>
      <w:sz w:val="28"/>
    </w:rPr>
  </w:style>
  <w:style w:type="paragraph" w:styleId="a4">
    <w:name w:val="Body Text Indent"/>
    <w:basedOn w:val="a"/>
    <w:rsid w:val="00EF716B"/>
    <w:pPr>
      <w:ind w:firstLine="709"/>
    </w:pPr>
    <w:rPr>
      <w:sz w:val="28"/>
    </w:rPr>
  </w:style>
  <w:style w:type="paragraph" w:customStyle="1" w:styleId="Postan">
    <w:name w:val="Postan"/>
    <w:basedOn w:val="a"/>
    <w:rsid w:val="00EF716B"/>
    <w:pPr>
      <w:jc w:val="center"/>
    </w:pPr>
    <w:rPr>
      <w:sz w:val="28"/>
    </w:rPr>
  </w:style>
  <w:style w:type="paragraph" w:styleId="a5">
    <w:name w:val="footer"/>
    <w:basedOn w:val="a"/>
    <w:rsid w:val="00EF716B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EF71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F716B"/>
  </w:style>
  <w:style w:type="paragraph" w:customStyle="1" w:styleId="ConsNonformat">
    <w:name w:val="ConsNonformat"/>
    <w:rsid w:val="00EF7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F71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EF71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EF716B"/>
    <w:pPr>
      <w:ind w:right="6366"/>
    </w:pPr>
  </w:style>
  <w:style w:type="paragraph" w:styleId="20">
    <w:name w:val="Body Text 2"/>
    <w:basedOn w:val="a"/>
    <w:rsid w:val="00EF716B"/>
    <w:rPr>
      <w:sz w:val="28"/>
    </w:rPr>
  </w:style>
  <w:style w:type="paragraph" w:customStyle="1" w:styleId="ConsPlusCell">
    <w:name w:val="ConsPlusCell"/>
    <w:rsid w:val="00EF71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F716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21">
    <w:name w:val="Body Text Indent 2"/>
    <w:basedOn w:val="a"/>
    <w:rsid w:val="00EF716B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EF716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10">
    <w:name w:val="1"/>
    <w:basedOn w:val="a"/>
    <w:rsid w:val="00EF716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rsid w:val="00EF7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F716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747BC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List Paragraph"/>
    <w:basedOn w:val="a"/>
    <w:uiPriority w:val="34"/>
    <w:qFormat/>
    <w:rsid w:val="00750C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caption"/>
    <w:basedOn w:val="a"/>
    <w:next w:val="a"/>
    <w:unhideWhenUsed/>
    <w:qFormat/>
    <w:rsid w:val="00385183"/>
    <w:rPr>
      <w:sz w:val="28"/>
    </w:rPr>
  </w:style>
  <w:style w:type="table" w:styleId="ac">
    <w:name w:val="Table Grid"/>
    <w:basedOn w:val="a1"/>
    <w:rsid w:val="00843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uiPriority w:val="99"/>
    <w:locked/>
    <w:rsid w:val="00840B04"/>
    <w:rPr>
      <w:rFonts w:ascii="Times New Roman" w:hAnsi="Times New Roman"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rsid w:val="00840B04"/>
    <w:rPr>
      <w:sz w:val="28"/>
    </w:rPr>
  </w:style>
  <w:style w:type="paragraph" w:customStyle="1" w:styleId="ad">
    <w:name w:val="Прижатый влево"/>
    <w:basedOn w:val="a"/>
    <w:uiPriority w:val="99"/>
    <w:qFormat/>
    <w:rsid w:val="00840B04"/>
    <w:pPr>
      <w:widowControl w:val="0"/>
      <w:suppressAutoHyphens/>
      <w:jc w:val="left"/>
    </w:pPr>
    <w:rPr>
      <w:rFonts w:ascii="Arial" w:hAnsi="Arial" w:cs="Arial"/>
      <w:color w:val="00000A"/>
      <w:sz w:val="24"/>
      <w:szCs w:val="24"/>
    </w:rPr>
  </w:style>
  <w:style w:type="paragraph" w:customStyle="1" w:styleId="ConsPlusTitle">
    <w:name w:val="ConsPlusTitle"/>
    <w:rsid w:val="007E00BF"/>
    <w:pPr>
      <w:widowControl w:val="0"/>
      <w:autoSpaceDE w:val="0"/>
      <w:autoSpaceDN w:val="0"/>
      <w:jc w:val="left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16B"/>
  </w:style>
  <w:style w:type="paragraph" w:styleId="1">
    <w:name w:val="heading 1"/>
    <w:basedOn w:val="a"/>
    <w:next w:val="a"/>
    <w:qFormat/>
    <w:rsid w:val="00EF716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F716B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EF71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F716B"/>
    <w:pPr>
      <w:keepNext/>
      <w:pageBreakBefore/>
      <w:ind w:left="6237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EF716B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16B"/>
    <w:rPr>
      <w:sz w:val="28"/>
    </w:rPr>
  </w:style>
  <w:style w:type="paragraph" w:styleId="a4">
    <w:name w:val="Body Text Indent"/>
    <w:basedOn w:val="a"/>
    <w:rsid w:val="00EF716B"/>
    <w:pPr>
      <w:ind w:firstLine="709"/>
    </w:pPr>
    <w:rPr>
      <w:sz w:val="28"/>
    </w:rPr>
  </w:style>
  <w:style w:type="paragraph" w:customStyle="1" w:styleId="Postan">
    <w:name w:val="Postan"/>
    <w:basedOn w:val="a"/>
    <w:rsid w:val="00EF716B"/>
    <w:pPr>
      <w:jc w:val="center"/>
    </w:pPr>
    <w:rPr>
      <w:sz w:val="28"/>
    </w:rPr>
  </w:style>
  <w:style w:type="paragraph" w:styleId="a5">
    <w:name w:val="footer"/>
    <w:basedOn w:val="a"/>
    <w:rsid w:val="00EF716B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EF71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F716B"/>
  </w:style>
  <w:style w:type="paragraph" w:customStyle="1" w:styleId="ConsNonformat">
    <w:name w:val="ConsNonformat"/>
    <w:rsid w:val="00EF7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F71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EF71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EF716B"/>
    <w:pPr>
      <w:ind w:right="6366"/>
    </w:pPr>
  </w:style>
  <w:style w:type="paragraph" w:styleId="20">
    <w:name w:val="Body Text 2"/>
    <w:basedOn w:val="a"/>
    <w:rsid w:val="00EF716B"/>
    <w:rPr>
      <w:sz w:val="28"/>
    </w:rPr>
  </w:style>
  <w:style w:type="paragraph" w:customStyle="1" w:styleId="ConsPlusCell">
    <w:name w:val="ConsPlusCell"/>
    <w:rsid w:val="00EF71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F716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21">
    <w:name w:val="Body Text Indent 2"/>
    <w:basedOn w:val="a"/>
    <w:rsid w:val="00EF716B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EF716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10">
    <w:name w:val="1"/>
    <w:basedOn w:val="a"/>
    <w:rsid w:val="00EF716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rsid w:val="00EF7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F716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747BC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List Paragraph"/>
    <w:basedOn w:val="a"/>
    <w:uiPriority w:val="34"/>
    <w:qFormat/>
    <w:rsid w:val="00750C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caption"/>
    <w:basedOn w:val="a"/>
    <w:next w:val="a"/>
    <w:unhideWhenUsed/>
    <w:qFormat/>
    <w:rsid w:val="00385183"/>
    <w:rPr>
      <w:sz w:val="28"/>
    </w:rPr>
  </w:style>
  <w:style w:type="table" w:styleId="ac">
    <w:name w:val="Table Grid"/>
    <w:basedOn w:val="a1"/>
    <w:rsid w:val="00843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uiPriority w:val="99"/>
    <w:locked/>
    <w:rsid w:val="00840B04"/>
    <w:rPr>
      <w:rFonts w:ascii="Times New Roman" w:hAnsi="Times New Roman"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rsid w:val="00840B04"/>
    <w:rPr>
      <w:sz w:val="28"/>
    </w:rPr>
  </w:style>
  <w:style w:type="paragraph" w:customStyle="1" w:styleId="ad">
    <w:name w:val="Прижатый влево"/>
    <w:basedOn w:val="a"/>
    <w:uiPriority w:val="99"/>
    <w:qFormat/>
    <w:rsid w:val="00840B04"/>
    <w:pPr>
      <w:widowControl w:val="0"/>
      <w:suppressAutoHyphens/>
      <w:jc w:val="left"/>
    </w:pPr>
    <w:rPr>
      <w:rFonts w:ascii="Arial" w:hAnsi="Arial" w:cs="Arial"/>
      <w:color w:val="00000A"/>
      <w:sz w:val="24"/>
      <w:szCs w:val="24"/>
    </w:rPr>
  </w:style>
  <w:style w:type="paragraph" w:customStyle="1" w:styleId="ConsPlusTitle">
    <w:name w:val="ConsPlusTitle"/>
    <w:rsid w:val="007E00BF"/>
    <w:pPr>
      <w:widowControl w:val="0"/>
      <w:autoSpaceDE w:val="0"/>
      <w:autoSpaceDN w:val="0"/>
      <w:jc w:val="left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28B85-590B-47F0-8A79-BE42B653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АРО.dot</Template>
  <TotalTime>359</TotalTime>
  <Pages>9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Glavbuh</cp:lastModifiedBy>
  <cp:revision>32</cp:revision>
  <cp:lastPrinted>2024-01-24T07:21:00Z</cp:lastPrinted>
  <dcterms:created xsi:type="dcterms:W3CDTF">2021-03-09T06:40:00Z</dcterms:created>
  <dcterms:modified xsi:type="dcterms:W3CDTF">2024-01-24T07:21:00Z</dcterms:modified>
</cp:coreProperties>
</file>